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AAE" w:rsidRPr="00082B01" w:rsidRDefault="00DE3AAE" w:rsidP="00273D8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64E6" w:rsidRDefault="009D64E6" w:rsidP="00273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4860"/>
            <wp:effectExtent l="19050" t="0" r="3175" b="0"/>
            <wp:docPr id="3" name="Рисунок 2" descr="C:\Users\yuta\Pictures\2018-11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ta\Pictures\2018-11-06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E6" w:rsidRDefault="009D64E6" w:rsidP="00273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4E6" w:rsidRDefault="009D64E6" w:rsidP="00273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3A5" w:rsidRPr="00273D85" w:rsidRDefault="00AE43A5" w:rsidP="00273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D8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91FEF" w:rsidRPr="00491FEF" w:rsidRDefault="00DE3AAE" w:rsidP="00491FE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Style w:val="CharacterStyle1"/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Pr="00491FEF">
        <w:rPr>
          <w:rStyle w:val="ac"/>
          <w:rFonts w:ascii="Times New Roman" w:hAnsi="Times New Roman" w:cs="Times New Roman"/>
          <w:sz w:val="28"/>
          <w:szCs w:val="28"/>
        </w:rPr>
        <w:t>внеурочной деятельности «</w:t>
      </w:r>
      <w:r w:rsidR="00491FEF" w:rsidRPr="00491FEF">
        <w:rPr>
          <w:rStyle w:val="ac"/>
          <w:rFonts w:ascii="Times New Roman" w:hAnsi="Times New Roman" w:cs="Times New Roman"/>
          <w:sz w:val="28"/>
          <w:szCs w:val="28"/>
        </w:rPr>
        <w:t>Школа дорожной безопасности</w:t>
      </w:r>
      <w:r w:rsidR="00491FEF">
        <w:rPr>
          <w:rStyle w:val="ac"/>
          <w:rFonts w:ascii="Times New Roman" w:hAnsi="Times New Roman" w:cs="Times New Roman"/>
          <w:sz w:val="28"/>
          <w:szCs w:val="28"/>
        </w:rPr>
        <w:t>»</w:t>
      </w:r>
      <w:r w:rsidRPr="00491FEF">
        <w:rPr>
          <w:rStyle w:val="ac"/>
          <w:rFonts w:ascii="Times New Roman" w:hAnsi="Times New Roman" w:cs="Times New Roman"/>
          <w:sz w:val="28"/>
          <w:szCs w:val="28"/>
        </w:rPr>
        <w:t xml:space="preserve"> разработана на основе</w:t>
      </w:r>
      <w:r w:rsidR="00491FEF" w:rsidRPr="00491FEF">
        <w:rPr>
          <w:rFonts w:ascii="Times New Roman" w:hAnsi="Times New Roman" w:cs="Times New Roman"/>
          <w:bCs/>
          <w:sz w:val="28"/>
          <w:szCs w:val="28"/>
        </w:rPr>
        <w:t xml:space="preserve"> программы</w:t>
      </w:r>
      <w:r w:rsidR="00491F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FEF" w:rsidRPr="00491FEF">
        <w:rPr>
          <w:rFonts w:ascii="Times New Roman" w:hAnsi="Times New Roman" w:cs="Times New Roman"/>
          <w:bCs/>
          <w:sz w:val="28"/>
          <w:szCs w:val="28"/>
        </w:rPr>
        <w:t xml:space="preserve">внеурочной деятельности </w:t>
      </w:r>
      <w:r w:rsidR="00491F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FEF" w:rsidRPr="00491FEF">
        <w:rPr>
          <w:rFonts w:ascii="Times New Roman" w:hAnsi="Times New Roman" w:cs="Times New Roman"/>
          <w:bCs/>
          <w:sz w:val="28"/>
          <w:szCs w:val="28"/>
        </w:rPr>
        <w:t>ля обучающихся 5-7 классов</w:t>
      </w:r>
      <w:r w:rsidR="00491F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FEF" w:rsidRPr="00491FEF">
        <w:rPr>
          <w:rFonts w:ascii="Times New Roman" w:hAnsi="Times New Roman" w:cs="Times New Roman"/>
          <w:bCs/>
          <w:sz w:val="28"/>
          <w:szCs w:val="28"/>
        </w:rPr>
        <w:t>общеобразовательных организаций Белгородской области</w:t>
      </w:r>
      <w:r w:rsidR="00491F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FEF" w:rsidRPr="00491FEF">
        <w:rPr>
          <w:rFonts w:ascii="Times New Roman" w:hAnsi="Times New Roman" w:cs="Times New Roman"/>
          <w:bCs/>
          <w:sz w:val="28"/>
          <w:szCs w:val="28"/>
        </w:rPr>
        <w:t xml:space="preserve">«ШКОЛА ДОРОЖНОЙ БЕЗОПАСНОСТИ», созданная </w:t>
      </w:r>
      <w:r w:rsidR="00491FEF" w:rsidRPr="00491FEF">
        <w:rPr>
          <w:rFonts w:ascii="Times New Roman" w:hAnsi="Times New Roman" w:cs="Times New Roman"/>
          <w:snapToGrid w:val="0"/>
          <w:sz w:val="28"/>
          <w:szCs w:val="28"/>
        </w:rPr>
        <w:t xml:space="preserve">на основе приказа </w:t>
      </w:r>
      <w:r w:rsidR="00491FEF" w:rsidRPr="00491FEF">
        <w:rPr>
          <w:rFonts w:ascii="Times New Roman" w:hAnsi="Times New Roman" w:cs="Times New Roman"/>
          <w:sz w:val="28"/>
          <w:szCs w:val="28"/>
        </w:rPr>
        <w:t xml:space="preserve">департамента образования Белгородской области «О создании рабочей группы по разработке программы по профилактике детского дорожно-транспортного травматизма» от 26.11.2015г. № 4781. </w:t>
      </w:r>
    </w:p>
    <w:p w:rsidR="00491FEF" w:rsidRPr="00386305" w:rsidRDefault="00491FEF" w:rsidP="00491F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2C35" w:rsidRPr="00273D85" w:rsidRDefault="00D72C35" w:rsidP="00273D85">
      <w:pPr>
        <w:pStyle w:val="af"/>
        <w:jc w:val="center"/>
        <w:rPr>
          <w:b/>
          <w:sz w:val="28"/>
          <w:szCs w:val="28"/>
          <w:lang w:val="ru-RU"/>
        </w:rPr>
      </w:pPr>
      <w:r w:rsidRPr="00273D85">
        <w:rPr>
          <w:b/>
          <w:sz w:val="28"/>
          <w:szCs w:val="28"/>
          <w:lang w:val="ru-RU"/>
        </w:rPr>
        <w:t>Н</w:t>
      </w:r>
      <w:r w:rsidR="00135B83" w:rsidRPr="00273D85">
        <w:rPr>
          <w:b/>
          <w:sz w:val="28"/>
          <w:szCs w:val="28"/>
          <w:lang w:val="ru-RU"/>
        </w:rPr>
        <w:t>аправленность программы внеурочной деятельности</w:t>
      </w:r>
    </w:p>
    <w:p w:rsidR="00491FEF" w:rsidRPr="00491FEF" w:rsidRDefault="00491FEF" w:rsidP="00273D85">
      <w:pPr>
        <w:pStyle w:val="af"/>
        <w:jc w:val="center"/>
        <w:rPr>
          <w:b/>
          <w:sz w:val="28"/>
          <w:szCs w:val="28"/>
          <w:lang w:val="ru-RU"/>
        </w:rPr>
      </w:pPr>
    </w:p>
    <w:p w:rsidR="00491FEF" w:rsidRPr="00491FEF" w:rsidRDefault="00491FEF" w:rsidP="00491FEF">
      <w:pPr>
        <w:pStyle w:val="af3"/>
        <w:shd w:val="clear" w:color="auto" w:fill="FFFFFF"/>
        <w:spacing w:before="0" w:beforeAutospacing="0" w:after="0" w:afterAutospacing="0" w:line="293" w:lineRule="atLeast"/>
        <w:ind w:firstLine="709"/>
        <w:jc w:val="both"/>
        <w:rPr>
          <w:sz w:val="28"/>
          <w:szCs w:val="28"/>
        </w:rPr>
      </w:pPr>
      <w:r w:rsidRPr="00491FEF">
        <w:rPr>
          <w:sz w:val="28"/>
          <w:szCs w:val="28"/>
        </w:rPr>
        <w:t xml:space="preserve">Развитие сети дорог, резкий рост количества транспорта породил целый ряд проблем. Безопасность дорожного движения (БДД) – одна из основных проблем сохранения жизни и здоровья граждан страны. </w:t>
      </w:r>
      <w:r w:rsidRPr="00491FEF">
        <w:rPr>
          <w:snapToGrid w:val="0"/>
          <w:sz w:val="28"/>
          <w:szCs w:val="28"/>
        </w:rPr>
        <w:t xml:space="preserve">Дорожно-транспортный травматизм является самым распространенным видом детского травматизма. </w:t>
      </w:r>
      <w:r w:rsidRPr="00491FEF">
        <w:rPr>
          <w:sz w:val="28"/>
          <w:szCs w:val="28"/>
        </w:rPr>
        <w:t xml:space="preserve">В последние годы в России наблюдается значительное число детей и подростков, которые становятся причиной дорожно-транспортных происшествий (ДТП). Для детей школьного возраста характерен синкретизм восприятия, т. е. не ребенок контролирует ситуацию, а ситуация захватывает ребенка на столько, что он не замечает окружающий действительности и часто подвергается опасности. </w:t>
      </w:r>
    </w:p>
    <w:p w:rsidR="00491FEF" w:rsidRPr="00491FEF" w:rsidRDefault="00491FEF" w:rsidP="00491F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491FEF">
        <w:rPr>
          <w:rFonts w:ascii="Times New Roman" w:hAnsi="Times New Roman" w:cs="Times New Roman"/>
          <w:snapToGrid w:val="0"/>
          <w:sz w:val="28"/>
          <w:szCs w:val="28"/>
        </w:rPr>
        <w:t xml:space="preserve">Для Белгородской области проблема дорожной безопасности является особенно актуальной. В связи с отсутствием в действующем Базовом учебном плане курса ОБЖ в 1 - 7 классах возникает реальная угроза роста </w:t>
      </w:r>
      <w:r w:rsidRPr="00491FEF">
        <w:rPr>
          <w:rFonts w:ascii="Times New Roman" w:hAnsi="Times New Roman" w:cs="Times New Roman"/>
          <w:sz w:val="28"/>
          <w:szCs w:val="28"/>
        </w:rPr>
        <w:t>ДТП</w:t>
      </w:r>
      <w:r w:rsidRPr="00491FEF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491FEF" w:rsidRPr="00491FEF" w:rsidRDefault="00491FEF" w:rsidP="00491FEF">
      <w:pPr>
        <w:pStyle w:val="af3"/>
        <w:shd w:val="clear" w:color="auto" w:fill="FFFFFF"/>
        <w:spacing w:before="0" w:beforeAutospacing="0" w:after="0" w:afterAutospacing="0" w:line="293" w:lineRule="atLeast"/>
        <w:ind w:firstLine="709"/>
        <w:jc w:val="both"/>
        <w:rPr>
          <w:snapToGrid w:val="0"/>
          <w:sz w:val="28"/>
          <w:szCs w:val="28"/>
        </w:rPr>
      </w:pPr>
      <w:r w:rsidRPr="00491FEF">
        <w:rPr>
          <w:snapToGrid w:val="0"/>
          <w:sz w:val="28"/>
          <w:szCs w:val="28"/>
        </w:rPr>
        <w:t xml:space="preserve">Решение проблемы снижения роста </w:t>
      </w:r>
      <w:r w:rsidRPr="00491FEF">
        <w:rPr>
          <w:sz w:val="28"/>
          <w:szCs w:val="28"/>
        </w:rPr>
        <w:t>ДТП</w:t>
      </w:r>
      <w:r w:rsidRPr="00491FEF">
        <w:rPr>
          <w:snapToGrid w:val="0"/>
          <w:sz w:val="28"/>
          <w:szCs w:val="28"/>
        </w:rPr>
        <w:t xml:space="preserve"> возможно при одновременном проведении комплекса мер: социально-экономических, организационно-технических и учебно-воспитательных. </w:t>
      </w:r>
      <w:r w:rsidRPr="00491FEF">
        <w:rPr>
          <w:sz w:val="28"/>
          <w:szCs w:val="28"/>
        </w:rPr>
        <w:t xml:space="preserve">Одним из методов решения проблемы детского дорожно-транспортного травматизма является работа образовательных учреждений в данном направлении. </w:t>
      </w:r>
    </w:p>
    <w:p w:rsidR="00491FEF" w:rsidRPr="00491FEF" w:rsidRDefault="00491FEF" w:rsidP="00491F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491FEF">
        <w:rPr>
          <w:rFonts w:ascii="Times New Roman" w:hAnsi="Times New Roman" w:cs="Times New Roman"/>
          <w:snapToGrid w:val="0"/>
          <w:sz w:val="28"/>
          <w:szCs w:val="28"/>
        </w:rPr>
        <w:t>Обучение детей школьного возраста правилам дорожного движения (ПДД) и безопасному  поведению на дорогах является обязательным согласно Федеральному закону «О безопасности дорожного движения» от 14.12.1995 года, №198-ФЗ. При этом в учебно-воспитательной работе необходимо объединение усилий образовательных учреждений, учреждений дополнительного образования, родителей и ГИБДД, а также создание условий для обучения детей не только правилам дорожного движения, но и безопасному поведению на дорогах. Этой позиции придерживаются Главное управление ГИБДД МВД РФ и Управление ГИБДД ГУВД Белгородской области.</w:t>
      </w:r>
    </w:p>
    <w:p w:rsidR="00491FEF" w:rsidRPr="00491FEF" w:rsidRDefault="00491FEF" w:rsidP="00491F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491FEF">
        <w:rPr>
          <w:rFonts w:ascii="Times New Roman" w:hAnsi="Times New Roman" w:cs="Times New Roman"/>
          <w:snapToGrid w:val="0"/>
          <w:sz w:val="28"/>
          <w:szCs w:val="28"/>
        </w:rPr>
        <w:t xml:space="preserve">Анализ существующих вариантов учебных программ показал, что проблеме подготовки детей к безопасному участию в дорожном движении, воспитанию дисциплинированности и культуры поведения на дорогах </w:t>
      </w:r>
      <w:r w:rsidRPr="00491FEF">
        <w:rPr>
          <w:rFonts w:ascii="Times New Roman" w:hAnsi="Times New Roman" w:cs="Times New Roman"/>
          <w:snapToGrid w:val="0"/>
          <w:sz w:val="28"/>
          <w:szCs w:val="28"/>
        </w:rPr>
        <w:lastRenderedPageBreak/>
        <w:t>уделяется недостаточное внимание. На федеральном уровне обучение безопасному поведению на дорогах предусматривается лишь в начальной школе при изучении предметной области «Окружающий мир». В тоже время имеется ряд причин, позволяющих утверждать о необходимости обучения детей дорожной безопасности не только в начальной, но и в основной школе:</w:t>
      </w:r>
    </w:p>
    <w:p w:rsidR="00491FEF" w:rsidRPr="00491FEF" w:rsidRDefault="00491FEF" w:rsidP="00491FEF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491FEF">
        <w:rPr>
          <w:rFonts w:ascii="Times New Roman" w:hAnsi="Times New Roman" w:cs="Times New Roman"/>
          <w:snapToGrid w:val="0"/>
          <w:sz w:val="28"/>
          <w:szCs w:val="28"/>
        </w:rPr>
        <w:t>значительное количество детей, пострадавших от дорожно-транспортного травматизма, относится к  обучающимся  5-7 классов, когда они начинают активно передвигаться по городу без сопровождения взрослых и «осваивать» велосипеды и мопеды;</w:t>
      </w:r>
    </w:p>
    <w:p w:rsidR="00491FEF" w:rsidRPr="00491FEF" w:rsidRDefault="00491FEF" w:rsidP="00491FEF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491FEF">
        <w:rPr>
          <w:rFonts w:ascii="Times New Roman" w:hAnsi="Times New Roman" w:cs="Times New Roman"/>
          <w:snapToGrid w:val="0"/>
          <w:sz w:val="28"/>
          <w:szCs w:val="28"/>
        </w:rPr>
        <w:t>нерешенные проблемы организации дорожного движения, связанные с ростом количества транспортных средств на дорогах существенно влияют на дорожную безопасность;</w:t>
      </w:r>
    </w:p>
    <w:p w:rsidR="00491FEF" w:rsidRPr="00491FEF" w:rsidRDefault="00491FEF" w:rsidP="00491FEF">
      <w:pPr>
        <w:widowControl w:val="0"/>
        <w:numPr>
          <w:ilvl w:val="0"/>
          <w:numId w:val="8"/>
        </w:numPr>
        <w:tabs>
          <w:tab w:val="clear" w:pos="720"/>
          <w:tab w:val="left" w:pos="567"/>
          <w:tab w:val="left" w:pos="108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491FEF">
        <w:rPr>
          <w:rFonts w:ascii="Times New Roman" w:hAnsi="Times New Roman" w:cs="Times New Roman"/>
          <w:snapToGrid w:val="0"/>
          <w:sz w:val="28"/>
          <w:szCs w:val="28"/>
        </w:rPr>
        <w:t>воспитание ценностного отношения к собственной безопасности и к безопасности окружающих на дорогах невозможно при обучении только на этапе начального образования.</w:t>
      </w:r>
    </w:p>
    <w:p w:rsidR="00491FEF" w:rsidRPr="00491FEF" w:rsidRDefault="00491FEF" w:rsidP="00491FEF">
      <w:pPr>
        <w:pStyle w:val="af3"/>
        <w:shd w:val="clear" w:color="auto" w:fill="FFFFFF"/>
        <w:spacing w:before="0" w:beforeAutospacing="0" w:after="0" w:afterAutospacing="0" w:line="293" w:lineRule="atLeast"/>
        <w:ind w:firstLine="709"/>
        <w:jc w:val="both"/>
        <w:rPr>
          <w:sz w:val="28"/>
          <w:szCs w:val="28"/>
        </w:rPr>
      </w:pPr>
      <w:r w:rsidRPr="00491FEF">
        <w:rPr>
          <w:sz w:val="28"/>
          <w:szCs w:val="28"/>
        </w:rPr>
        <w:t>При переходе на федеральные государственные образовательные стандарты второго поколения, современные требования к образованию предусматривают необходимость сконцентрировать своё внимание на соблюдении ПДД и культуры личной безопасности.</w:t>
      </w:r>
    </w:p>
    <w:p w:rsidR="00491FEF" w:rsidRPr="00491FEF" w:rsidRDefault="00491FEF" w:rsidP="00491F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491FEF">
        <w:rPr>
          <w:rFonts w:ascii="Times New Roman" w:hAnsi="Times New Roman" w:cs="Times New Roman"/>
          <w:snapToGrid w:val="0"/>
          <w:sz w:val="28"/>
          <w:szCs w:val="28"/>
        </w:rPr>
        <w:t xml:space="preserve">В этих условиях </w:t>
      </w:r>
      <w:r w:rsidRPr="00491FEF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актуальность </w:t>
      </w:r>
      <w:r w:rsidRPr="00491FEF">
        <w:rPr>
          <w:rFonts w:ascii="Times New Roman" w:hAnsi="Times New Roman" w:cs="Times New Roman"/>
          <w:snapToGrid w:val="0"/>
          <w:sz w:val="28"/>
          <w:szCs w:val="28"/>
        </w:rPr>
        <w:t>создания программы внеурочной деятельности  «Ш</w:t>
      </w:r>
      <w:r w:rsidRPr="00491FEF">
        <w:rPr>
          <w:rFonts w:ascii="Times New Roman" w:hAnsi="Times New Roman" w:cs="Times New Roman"/>
          <w:sz w:val="28"/>
          <w:szCs w:val="28"/>
        </w:rPr>
        <w:t>кола дорожной безопасности</w:t>
      </w:r>
      <w:r w:rsidRPr="00491FEF">
        <w:rPr>
          <w:rFonts w:ascii="Times New Roman" w:hAnsi="Times New Roman" w:cs="Times New Roman"/>
          <w:snapToGrid w:val="0"/>
          <w:sz w:val="28"/>
          <w:szCs w:val="28"/>
        </w:rPr>
        <w:t xml:space="preserve">» обусловлена противоречием между высоким уровнем </w:t>
      </w:r>
      <w:r w:rsidRPr="00491FEF">
        <w:rPr>
          <w:rFonts w:ascii="Times New Roman" w:hAnsi="Times New Roman" w:cs="Times New Roman"/>
          <w:sz w:val="28"/>
          <w:szCs w:val="28"/>
        </w:rPr>
        <w:t>ДТП</w:t>
      </w:r>
      <w:r w:rsidRPr="00491FEF">
        <w:rPr>
          <w:rFonts w:ascii="Times New Roman" w:hAnsi="Times New Roman" w:cs="Times New Roman"/>
          <w:snapToGrid w:val="0"/>
          <w:sz w:val="28"/>
          <w:szCs w:val="28"/>
        </w:rPr>
        <w:t xml:space="preserve"> и недостаточным вниманием, уделяемым в школьном образовательном процессе вопросам дорожной безопасности; недостаточной подготовленностью педагогических работников; отсутствием необходимой учебно-материальной базы для проведения занятий.</w:t>
      </w:r>
    </w:p>
    <w:p w:rsidR="00491FEF" w:rsidRPr="00491FEF" w:rsidRDefault="00491FEF" w:rsidP="00273D85">
      <w:pPr>
        <w:pStyle w:val="af"/>
        <w:jc w:val="center"/>
        <w:rPr>
          <w:b/>
          <w:sz w:val="28"/>
          <w:szCs w:val="28"/>
          <w:lang w:val="ru-RU"/>
        </w:rPr>
      </w:pPr>
    </w:p>
    <w:p w:rsidR="00491FEF" w:rsidRDefault="00491FEF" w:rsidP="00273D85">
      <w:pPr>
        <w:pStyle w:val="af"/>
        <w:jc w:val="center"/>
        <w:rPr>
          <w:b/>
          <w:sz w:val="28"/>
          <w:szCs w:val="28"/>
          <w:lang w:val="ru-RU"/>
        </w:rPr>
      </w:pPr>
    </w:p>
    <w:p w:rsidR="00D72C35" w:rsidRDefault="00D72C35" w:rsidP="00273D85">
      <w:pPr>
        <w:pStyle w:val="af"/>
        <w:jc w:val="center"/>
        <w:rPr>
          <w:b/>
          <w:sz w:val="28"/>
          <w:szCs w:val="28"/>
          <w:lang w:val="ru-RU"/>
        </w:rPr>
      </w:pPr>
      <w:r w:rsidRPr="00273D85">
        <w:rPr>
          <w:b/>
          <w:sz w:val="28"/>
          <w:szCs w:val="28"/>
          <w:lang w:val="ru-RU"/>
        </w:rPr>
        <w:t>Цели и задачи программы</w:t>
      </w:r>
    </w:p>
    <w:p w:rsidR="00491FEF" w:rsidRPr="00491FEF" w:rsidRDefault="00491FEF" w:rsidP="00491FEF">
      <w:pPr>
        <w:pStyle w:val="af3"/>
        <w:shd w:val="clear" w:color="auto" w:fill="FFFFFF"/>
        <w:spacing w:before="0" w:beforeAutospacing="0" w:after="0" w:afterAutospacing="0" w:line="293" w:lineRule="atLeast"/>
        <w:ind w:firstLine="180"/>
        <w:jc w:val="center"/>
        <w:rPr>
          <w:rStyle w:val="ac"/>
          <w:rFonts w:eastAsia="Franklin Gothic Book"/>
          <w:sz w:val="28"/>
          <w:szCs w:val="28"/>
        </w:rPr>
      </w:pPr>
      <w:r w:rsidRPr="00491FEF">
        <w:rPr>
          <w:rStyle w:val="ac"/>
          <w:rFonts w:eastAsia="Franklin Gothic Book"/>
          <w:sz w:val="28"/>
          <w:szCs w:val="28"/>
        </w:rPr>
        <w:t>Цель программы:</w:t>
      </w:r>
    </w:p>
    <w:p w:rsidR="00491FEF" w:rsidRPr="00491FEF" w:rsidRDefault="00491FEF" w:rsidP="00491FEF">
      <w:pPr>
        <w:pStyle w:val="af3"/>
        <w:numPr>
          <w:ilvl w:val="0"/>
          <w:numId w:val="9"/>
        </w:numPr>
        <w:shd w:val="clear" w:color="auto" w:fill="FFFFFF"/>
        <w:tabs>
          <w:tab w:val="clear" w:pos="720"/>
          <w:tab w:val="left" w:pos="567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>формирование культуры поведения на дорогах, как части  культуры безопасности жизнедеятельности человека посредством освоения знаний, овладения умениями и практического  их применения в повседневной жизни;</w:t>
      </w:r>
    </w:p>
    <w:p w:rsidR="00491FEF" w:rsidRPr="00491FEF" w:rsidRDefault="00491FEF" w:rsidP="00491FEF">
      <w:pPr>
        <w:pStyle w:val="af3"/>
        <w:numPr>
          <w:ilvl w:val="0"/>
          <w:numId w:val="9"/>
        </w:numPr>
        <w:shd w:val="clear" w:color="auto" w:fill="FFFFFF"/>
        <w:tabs>
          <w:tab w:val="left" w:pos="567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 xml:space="preserve">вовлечение </w:t>
      </w:r>
      <w:proofErr w:type="gramStart"/>
      <w:r w:rsidRPr="00491FEF">
        <w:rPr>
          <w:sz w:val="28"/>
          <w:szCs w:val="28"/>
        </w:rPr>
        <w:t>обучающихся</w:t>
      </w:r>
      <w:proofErr w:type="gramEnd"/>
      <w:r w:rsidRPr="00491FEF">
        <w:rPr>
          <w:sz w:val="28"/>
          <w:szCs w:val="28"/>
        </w:rPr>
        <w:t xml:space="preserve"> в деятельность по профилактике дорожно-транспортного травматизма;</w:t>
      </w:r>
    </w:p>
    <w:p w:rsidR="00491FEF" w:rsidRPr="00491FEF" w:rsidRDefault="00491FEF" w:rsidP="00491FEF">
      <w:pPr>
        <w:pStyle w:val="af3"/>
        <w:numPr>
          <w:ilvl w:val="0"/>
          <w:numId w:val="9"/>
        </w:numPr>
        <w:shd w:val="clear" w:color="auto" w:fill="FFFFFF"/>
        <w:tabs>
          <w:tab w:val="left" w:pos="567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>ознакомление детей с содержанием работы специалистов, обеспечивающих безопасность дорожного движения;</w:t>
      </w:r>
    </w:p>
    <w:p w:rsidR="00491FEF" w:rsidRPr="00491FEF" w:rsidRDefault="00491FEF" w:rsidP="00491FEF">
      <w:pPr>
        <w:pStyle w:val="af3"/>
        <w:numPr>
          <w:ilvl w:val="0"/>
          <w:numId w:val="9"/>
        </w:numPr>
        <w:shd w:val="clear" w:color="auto" w:fill="FFFFFF"/>
        <w:tabs>
          <w:tab w:val="left" w:pos="567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>обеспечение защиты прав здоровья и жизни детей в рамках безопасного образовательного процесса.</w:t>
      </w:r>
    </w:p>
    <w:p w:rsidR="00491FEF" w:rsidRPr="00491FEF" w:rsidRDefault="00491FEF" w:rsidP="00491FEF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491FEF" w:rsidRPr="00491FEF" w:rsidRDefault="00491FEF" w:rsidP="00491FE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Для достижения поставленной  цели решаются следующие</w:t>
      </w:r>
      <w:r w:rsidRPr="00491FEF">
        <w:rPr>
          <w:rFonts w:ascii="Times New Roman" w:hAnsi="Times New Roman" w:cs="Times New Roman"/>
          <w:b/>
          <w:bCs/>
          <w:sz w:val="28"/>
          <w:szCs w:val="28"/>
        </w:rPr>
        <w:t xml:space="preserve"> задачи</w:t>
      </w:r>
      <w:r w:rsidRPr="00491FEF">
        <w:rPr>
          <w:rFonts w:ascii="Times New Roman" w:hAnsi="Times New Roman" w:cs="Times New Roman"/>
          <w:sz w:val="28"/>
          <w:szCs w:val="28"/>
        </w:rPr>
        <w:t>:</w:t>
      </w:r>
    </w:p>
    <w:p w:rsidR="00491FEF" w:rsidRPr="00491FEF" w:rsidRDefault="00491FEF" w:rsidP="00491FEF">
      <w:pPr>
        <w:pStyle w:val="30"/>
        <w:numPr>
          <w:ilvl w:val="0"/>
          <w:numId w:val="10"/>
        </w:numPr>
        <w:tabs>
          <w:tab w:val="clear" w:pos="1485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 xml:space="preserve">приобретение знаний  о безопасности на дорогах, правилах дорожного движения (ПДД), необходимых для безопасного движения по дорогам в качестве пешехода, водителя велосипеда (мопеда) и пассажира; </w:t>
      </w:r>
      <w:r w:rsidRPr="00491FEF">
        <w:rPr>
          <w:rFonts w:ascii="Times New Roman" w:hAnsi="Times New Roman" w:cs="Times New Roman"/>
          <w:sz w:val="28"/>
          <w:szCs w:val="28"/>
        </w:rPr>
        <w:lastRenderedPageBreak/>
        <w:t>знакомство с ПДД, касающихся движения механических транспортных средств;</w:t>
      </w:r>
    </w:p>
    <w:p w:rsidR="00491FEF" w:rsidRPr="00491FEF" w:rsidRDefault="00491FEF" w:rsidP="00491FEF">
      <w:pPr>
        <w:pStyle w:val="30"/>
        <w:numPr>
          <w:ilvl w:val="0"/>
          <w:numId w:val="10"/>
        </w:numPr>
        <w:tabs>
          <w:tab w:val="clear" w:pos="1485"/>
          <w:tab w:val="num" w:pos="567"/>
          <w:tab w:val="left" w:pos="108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овладение умениями пользоваться ПДД,  распознавать  дорожные «ловушки» - ситуации, возникающие из-за неумения предвидеть дорожные опасности, когда участники дорожного движения не нарушают ПДД или когда их поведение на дороге соответствует их бытовым привычкам;</w:t>
      </w:r>
    </w:p>
    <w:p w:rsidR="00491FEF" w:rsidRPr="00491FEF" w:rsidRDefault="00491FEF" w:rsidP="00491FEF">
      <w:pPr>
        <w:pStyle w:val="30"/>
        <w:numPr>
          <w:ilvl w:val="0"/>
          <w:numId w:val="10"/>
        </w:numPr>
        <w:tabs>
          <w:tab w:val="clear" w:pos="1485"/>
          <w:tab w:val="num" w:pos="567"/>
          <w:tab w:val="num" w:pos="108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491FEF">
        <w:rPr>
          <w:rFonts w:ascii="Times New Roman" w:hAnsi="Times New Roman" w:cs="Times New Roman"/>
          <w:sz w:val="28"/>
          <w:szCs w:val="28"/>
        </w:rPr>
        <w:t>правопослушности</w:t>
      </w:r>
      <w:proofErr w:type="spellEnd"/>
      <w:r w:rsidRPr="00491FEF">
        <w:rPr>
          <w:rFonts w:ascii="Times New Roman" w:hAnsi="Times New Roman" w:cs="Times New Roman"/>
          <w:sz w:val="28"/>
          <w:szCs w:val="28"/>
        </w:rPr>
        <w:t xml:space="preserve">, сознательного отношения к соблюдению безопасности на дорогах; способности к анализу конкретных дорожных ситуаций и оценке возможных опасностей; </w:t>
      </w:r>
    </w:p>
    <w:p w:rsidR="00491FEF" w:rsidRPr="00491FEF" w:rsidRDefault="00491FEF" w:rsidP="00491FEF">
      <w:pPr>
        <w:pStyle w:val="af3"/>
        <w:numPr>
          <w:ilvl w:val="0"/>
          <w:numId w:val="10"/>
        </w:numPr>
        <w:shd w:val="clear" w:color="auto" w:fill="FFFFFF"/>
        <w:tabs>
          <w:tab w:val="clear" w:pos="1485"/>
          <w:tab w:val="num" w:pos="567"/>
          <w:tab w:val="num" w:pos="1080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>ознакомление с работой современных технических устройств, используемых в различных службах ГИБДД;</w:t>
      </w:r>
    </w:p>
    <w:p w:rsidR="00491FEF" w:rsidRPr="00491FEF" w:rsidRDefault="00491FEF" w:rsidP="00491FEF">
      <w:pPr>
        <w:pStyle w:val="30"/>
        <w:numPr>
          <w:ilvl w:val="0"/>
          <w:numId w:val="10"/>
        </w:numPr>
        <w:tabs>
          <w:tab w:val="clear" w:pos="1485"/>
          <w:tab w:val="num" w:pos="567"/>
          <w:tab w:val="num" w:pos="108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обучение приёмам оказания первой доврачебной помощи, пострадавшим в дорожно-транспортных происшествиях;</w:t>
      </w:r>
    </w:p>
    <w:p w:rsidR="00491FEF" w:rsidRPr="00491FEF" w:rsidRDefault="00491FEF" w:rsidP="00491FEF">
      <w:pPr>
        <w:pStyle w:val="af3"/>
        <w:numPr>
          <w:ilvl w:val="0"/>
          <w:numId w:val="10"/>
        </w:numPr>
        <w:shd w:val="clear" w:color="auto" w:fill="FFFFFF"/>
        <w:tabs>
          <w:tab w:val="clear" w:pos="1485"/>
          <w:tab w:val="num" w:pos="567"/>
          <w:tab w:val="num" w:pos="1080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>привлечение школьников к активной пропаганде Правил дорожного движения;</w:t>
      </w:r>
    </w:p>
    <w:p w:rsidR="00491FEF" w:rsidRPr="00491FEF" w:rsidRDefault="00491FEF" w:rsidP="00491FEF">
      <w:pPr>
        <w:pStyle w:val="af3"/>
        <w:numPr>
          <w:ilvl w:val="0"/>
          <w:numId w:val="10"/>
        </w:numPr>
        <w:shd w:val="clear" w:color="auto" w:fill="FFFFFF"/>
        <w:tabs>
          <w:tab w:val="clear" w:pos="1485"/>
          <w:tab w:val="num" w:pos="567"/>
          <w:tab w:val="num" w:pos="1080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 xml:space="preserve">вовлечение их в деятельность по профилактике детского дорожного травматизма; </w:t>
      </w:r>
    </w:p>
    <w:p w:rsidR="00491FEF" w:rsidRPr="00491FEF" w:rsidRDefault="00491FEF" w:rsidP="00491FEF">
      <w:pPr>
        <w:pStyle w:val="af3"/>
        <w:numPr>
          <w:ilvl w:val="0"/>
          <w:numId w:val="10"/>
        </w:numPr>
        <w:shd w:val="clear" w:color="auto" w:fill="FFFFFF"/>
        <w:tabs>
          <w:tab w:val="clear" w:pos="1485"/>
          <w:tab w:val="num" w:pos="567"/>
          <w:tab w:val="num" w:pos="1080"/>
        </w:tabs>
        <w:spacing w:before="0" w:beforeAutospacing="0" w:after="0" w:afterAutospacing="0" w:line="293" w:lineRule="atLeast"/>
        <w:ind w:left="567" w:hanging="567"/>
        <w:jc w:val="both"/>
        <w:rPr>
          <w:sz w:val="28"/>
          <w:szCs w:val="28"/>
        </w:rPr>
      </w:pPr>
      <w:r w:rsidRPr="00491FEF">
        <w:rPr>
          <w:sz w:val="28"/>
          <w:szCs w:val="28"/>
        </w:rPr>
        <w:t>воспитание чувства ответственности за личную безопасность и  безопасность других участников дорожного движения.</w:t>
      </w:r>
    </w:p>
    <w:p w:rsidR="00491FEF" w:rsidRDefault="00491FEF" w:rsidP="00491FEF">
      <w:pPr>
        <w:pStyle w:val="30"/>
        <w:tabs>
          <w:tab w:val="num" w:pos="0"/>
          <w:tab w:val="left" w:pos="540"/>
        </w:tabs>
        <w:ind w:firstLine="709"/>
        <w:rPr>
          <w:rFonts w:ascii="Times New Roman" w:hAnsi="Times New Roman" w:cs="Times New Roman"/>
        </w:rPr>
      </w:pPr>
    </w:p>
    <w:p w:rsidR="00491FEF" w:rsidRPr="00273D85" w:rsidRDefault="00491FEF" w:rsidP="00273D85">
      <w:pPr>
        <w:pStyle w:val="af"/>
        <w:jc w:val="center"/>
        <w:rPr>
          <w:b/>
          <w:sz w:val="28"/>
          <w:szCs w:val="28"/>
          <w:lang w:val="ru-RU"/>
        </w:rPr>
      </w:pPr>
    </w:p>
    <w:p w:rsidR="00D72C35" w:rsidRPr="00273D85" w:rsidRDefault="00853EB9" w:rsidP="00DB4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3D85">
        <w:rPr>
          <w:rFonts w:ascii="Times New Roman" w:hAnsi="Times New Roman" w:cs="Times New Roman"/>
          <w:b/>
          <w:sz w:val="28"/>
          <w:szCs w:val="28"/>
        </w:rPr>
        <w:t>Планируемые результаты  освоения курса внеурочной деятельности</w:t>
      </w:r>
    </w:p>
    <w:p w:rsidR="00491FEF" w:rsidRPr="00491FEF" w:rsidRDefault="00491FEF" w:rsidP="00491F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 xml:space="preserve">По окончании изучения программы обучающимися должны быть достигнуты: </w:t>
      </w:r>
    </w:p>
    <w:p w:rsidR="00491FEF" w:rsidRPr="00491FEF" w:rsidRDefault="00491FEF" w:rsidP="00491FEF">
      <w:pPr>
        <w:pStyle w:val="10"/>
        <w:shd w:val="clear" w:color="auto" w:fill="FFFFFF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1FEF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принятие образа «хороший пешеход, хороший пассажир»;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формирование понимания ценности здорового и без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опасного образа жизни;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491FEF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491FEF">
        <w:rPr>
          <w:rFonts w:ascii="Times New Roman" w:hAnsi="Times New Roman" w:cs="Times New Roman"/>
          <w:sz w:val="28"/>
          <w:szCs w:val="28"/>
        </w:rPr>
        <w:t xml:space="preserve"> обучающихся к саморазвитию и са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мообразованию  на основе мотивации к обучению  и  познанию, с учётом устойчивых познавательных интересов;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 языковое, духовное многообразие современного мира;</w:t>
      </w:r>
    </w:p>
    <w:p w:rsidR="00491FEF" w:rsidRPr="00491FEF" w:rsidRDefault="00491FEF" w:rsidP="00491FEF">
      <w:pPr>
        <w:pStyle w:val="10"/>
        <w:widowControl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формирование готовности и способности вести диалог с другими людьми и достигать в нём взаимопонимания;</w:t>
      </w:r>
    </w:p>
    <w:p w:rsidR="00491FEF" w:rsidRPr="00491FEF" w:rsidRDefault="00491FEF" w:rsidP="00491FEF">
      <w:pPr>
        <w:pStyle w:val="10"/>
        <w:widowControl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уважительное отношение к другим участникам дорожного движения;</w:t>
      </w:r>
    </w:p>
    <w:p w:rsidR="00491FEF" w:rsidRPr="00491FEF" w:rsidRDefault="00491FEF" w:rsidP="00491FEF">
      <w:pPr>
        <w:pStyle w:val="10"/>
        <w:widowControl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lastRenderedPageBreak/>
        <w:t>осознание ответственности человека за общее благополучие;</w:t>
      </w:r>
    </w:p>
    <w:p w:rsidR="00491FEF" w:rsidRPr="00491FEF" w:rsidRDefault="00491FEF" w:rsidP="00491FEF">
      <w:pPr>
        <w:pStyle w:val="10"/>
        <w:widowControl/>
        <w:numPr>
          <w:ilvl w:val="0"/>
          <w:numId w:val="11"/>
        </w:numPr>
        <w:shd w:val="clear" w:color="auto" w:fill="FFFFFF"/>
        <w:tabs>
          <w:tab w:val="left" w:pos="550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shd w:val="clear" w:color="auto" w:fill="FFFFFF"/>
        <w:tabs>
          <w:tab w:val="left" w:pos="550"/>
        </w:tabs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развитие правового мышления и компетентности в решении моральных проблем на основе личностного выбора, форми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рование нравственных чувств и нравственного поведения, осознанного и ответственного отношения к собственным поступкам;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shd w:val="clear" w:color="auto" w:fill="FFFFFF"/>
        <w:tabs>
          <w:tab w:val="left" w:pos="550"/>
        </w:tabs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этические чувства, прежде всего доброжелательность и эмоционально-нравственная отзывчивость;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shd w:val="clear" w:color="auto" w:fill="FFFFFF"/>
        <w:tabs>
          <w:tab w:val="left" w:pos="550"/>
        </w:tabs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 общественно полезной, учебно-исследовательской, творческой  и других видов деятельности;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shd w:val="clear" w:color="auto" w:fill="FFFFFF"/>
        <w:tabs>
          <w:tab w:val="left" w:pos="550"/>
          <w:tab w:val="left" w:pos="709"/>
        </w:tabs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формирование основ экологической культуры на осно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ве признания ценности жизни во всех её проявлениях и необходимости ответственного, бережного отношения к окружающей среде;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shd w:val="clear" w:color="auto" w:fill="FFFFFF"/>
        <w:tabs>
          <w:tab w:val="left" w:pos="550"/>
          <w:tab w:val="left" w:pos="709"/>
          <w:tab w:val="left" w:pos="900"/>
        </w:tabs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положительная мотивация и познавательный интерес к занятиям по программе «Школа дорожной безопасности»;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shd w:val="clear" w:color="auto" w:fill="FFFFFF"/>
        <w:tabs>
          <w:tab w:val="left" w:pos="550"/>
          <w:tab w:val="left" w:pos="709"/>
        </w:tabs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способность к самооценке.</w:t>
      </w:r>
    </w:p>
    <w:p w:rsidR="00491FEF" w:rsidRPr="00491FEF" w:rsidRDefault="00491FEF" w:rsidP="00491FEF">
      <w:pPr>
        <w:pStyle w:val="10"/>
        <w:shd w:val="clear" w:color="auto" w:fill="FFFFFF"/>
        <w:tabs>
          <w:tab w:val="left" w:pos="709"/>
        </w:tabs>
        <w:ind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491FEF" w:rsidRPr="00491FEF" w:rsidRDefault="00491FEF" w:rsidP="00491FEF">
      <w:pPr>
        <w:pStyle w:val="10"/>
        <w:shd w:val="clear" w:color="auto" w:fill="FFFFFF"/>
        <w:tabs>
          <w:tab w:val="left" w:pos="709"/>
        </w:tabs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91FEF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491FEF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умение самостоятельно определять цели своего обуче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ния, ставить и формулировать для себя новые задачи в учё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бе и познавательной деятельности, развивать мотивы и инте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ресы своей познавательной деятельности;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 защищённости, в том числе альтернативные, осознан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но выбирать наиболее эффективные способы решения учеб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ных и познавательных задач;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 корректировать свои действия в соответствии с изменяющейся ситуацией;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умение оценивать правильность выполнения учебной задачи в области безопасности жизнедеятельности, собствен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ные возможности её решения;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lastRenderedPageBreak/>
        <w:t>умение организовывать учебное сотрудничество и сов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местную деятельность с учителем и сверстниками; работать индивидуально и в группе: находить общее решение и разре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шать конфликты на основе согласования позиций и учёта ин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тересов; формулировать, аргументировать и отстаивать своё мнение;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умение ставить и формулировать проблемы;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навыки контроля и самооценки процесса и результата деятельности;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установление причинно-следственных связей;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пользования информационно-коммуникационных технологий;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освоение приёмов действий в опасных и чрезвычайных ситуациях;</w:t>
      </w:r>
    </w:p>
    <w:p w:rsidR="00491FEF" w:rsidRPr="00491FEF" w:rsidRDefault="00491FEF" w:rsidP="00491FEF">
      <w:pPr>
        <w:pStyle w:val="10"/>
        <w:numPr>
          <w:ilvl w:val="0"/>
          <w:numId w:val="11"/>
        </w:numPr>
        <w:shd w:val="clear" w:color="auto" w:fill="FFFFFF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формирование умений взаимодействовать с окружающи</w:t>
      </w:r>
      <w:r w:rsidRPr="00491FEF">
        <w:rPr>
          <w:rFonts w:ascii="Times New Roman" w:hAnsi="Times New Roman" w:cs="Times New Roman"/>
          <w:sz w:val="28"/>
          <w:szCs w:val="28"/>
        </w:rPr>
        <w:softHyphen/>
        <w:t>ми.</w:t>
      </w:r>
    </w:p>
    <w:p w:rsidR="00491FEF" w:rsidRPr="00491FEF" w:rsidRDefault="00491FEF" w:rsidP="00491FE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91FEF" w:rsidRPr="00491FEF" w:rsidRDefault="00491FEF" w:rsidP="00491FE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 xml:space="preserve">С этой целью планируется у обучающихся формирование следующих </w:t>
      </w:r>
      <w:r w:rsidRPr="00491F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универсальных  учебных действий: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b/>
          <w:bCs/>
          <w:sz w:val="28"/>
          <w:szCs w:val="28"/>
        </w:rPr>
        <w:t>познавательные</w:t>
      </w:r>
      <w:r w:rsidRPr="00491FEF">
        <w:rPr>
          <w:rFonts w:ascii="Times New Roman" w:hAnsi="Times New Roman" w:cs="Times New Roman"/>
          <w:sz w:val="28"/>
          <w:szCs w:val="28"/>
        </w:rPr>
        <w:t xml:space="preserve"> как способность применять для решения практических задач различные умственные операции (сравнение, обобщение, анализ, доказательства и др.);</w:t>
      </w:r>
    </w:p>
    <w:p w:rsidR="00491FEF" w:rsidRPr="00491FEF" w:rsidRDefault="00491FEF" w:rsidP="00491FEF">
      <w:pPr>
        <w:pStyle w:val="a3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b/>
          <w:bCs/>
          <w:sz w:val="28"/>
          <w:szCs w:val="28"/>
        </w:rPr>
        <w:t xml:space="preserve">регулятивные </w:t>
      </w:r>
      <w:r w:rsidRPr="00491FEF">
        <w:rPr>
          <w:rFonts w:ascii="Times New Roman" w:hAnsi="Times New Roman" w:cs="Times New Roman"/>
          <w:sz w:val="28"/>
          <w:szCs w:val="28"/>
        </w:rPr>
        <w:t>как 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каждой;</w:t>
      </w:r>
    </w:p>
    <w:p w:rsidR="00491FEF" w:rsidRPr="00491FEF" w:rsidRDefault="00491FEF" w:rsidP="00491FEF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использование речи для регуляции своего действия;</w:t>
      </w:r>
    </w:p>
    <w:p w:rsidR="00491FEF" w:rsidRPr="00491FEF" w:rsidRDefault="00491FEF" w:rsidP="00491FEF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адекватное восприятие предложений учителей, товарищей, родителей и других людей по исправлению допущенных ошибок;</w:t>
      </w:r>
    </w:p>
    <w:p w:rsidR="00491FEF" w:rsidRPr="00491FEF" w:rsidRDefault="00491FEF" w:rsidP="00491FEF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 xml:space="preserve">- умение выделить и формулировать то, что уже усвоено и что ещё нужно </w:t>
      </w:r>
      <w:proofErr w:type="gramStart"/>
      <w:r w:rsidRPr="00491FEF">
        <w:rPr>
          <w:rFonts w:ascii="Times New Roman" w:hAnsi="Times New Roman" w:cs="Times New Roman"/>
          <w:sz w:val="28"/>
          <w:szCs w:val="28"/>
        </w:rPr>
        <w:t>усвоить</w:t>
      </w:r>
      <w:proofErr w:type="gramEnd"/>
      <w:r w:rsidRPr="00491FEF">
        <w:rPr>
          <w:rFonts w:ascii="Times New Roman" w:hAnsi="Times New Roman" w:cs="Times New Roman"/>
          <w:sz w:val="28"/>
          <w:szCs w:val="28"/>
        </w:rPr>
        <w:t>;</w:t>
      </w:r>
    </w:p>
    <w:p w:rsidR="00491FEF" w:rsidRPr="00491FEF" w:rsidRDefault="00491FEF" w:rsidP="00491FEF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умение соотносить правильность выбора, планирования, выполнения и результата действия с требованиями конкретной задачи.</w:t>
      </w:r>
    </w:p>
    <w:p w:rsidR="00491FEF" w:rsidRPr="00491FEF" w:rsidRDefault="00491FEF" w:rsidP="00491FEF">
      <w:pPr>
        <w:pStyle w:val="a3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91FEF" w:rsidRPr="00491FEF" w:rsidRDefault="00491FEF" w:rsidP="00491FEF">
      <w:pPr>
        <w:pStyle w:val="30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1FEF">
        <w:rPr>
          <w:rFonts w:ascii="Times New Roman" w:hAnsi="Times New Roman" w:cs="Times New Roman"/>
          <w:b/>
          <w:bCs/>
          <w:sz w:val="28"/>
          <w:szCs w:val="28"/>
        </w:rPr>
        <w:t>коммуникативные</w:t>
      </w:r>
      <w:r w:rsidRPr="00491FEF">
        <w:rPr>
          <w:rFonts w:ascii="Times New Roman" w:hAnsi="Times New Roman" w:cs="Times New Roman"/>
          <w:sz w:val="28"/>
          <w:szCs w:val="28"/>
        </w:rPr>
        <w:t xml:space="preserve"> как способности в связной логически целесообразной форме речи передать результаты изучения объектов окружающего мира; владение рассуждением, описанием повествованием;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491FEF">
        <w:rPr>
          <w:rFonts w:ascii="Times New Roman" w:hAnsi="Times New Roman" w:cs="Times New Roman"/>
          <w:sz w:val="28"/>
          <w:szCs w:val="28"/>
        </w:rPr>
        <w:t xml:space="preserve">работать в группе, учитывать мнение партнеров, </w:t>
      </w:r>
      <w:proofErr w:type="gramStart"/>
      <w:r w:rsidRPr="00491FEF">
        <w:rPr>
          <w:rFonts w:ascii="Times New Roman" w:hAnsi="Times New Roman" w:cs="Times New Roman"/>
          <w:sz w:val="28"/>
          <w:szCs w:val="28"/>
        </w:rPr>
        <w:t>отличные</w:t>
      </w:r>
      <w:proofErr w:type="gramEnd"/>
      <w:r w:rsidRPr="00491FEF">
        <w:rPr>
          <w:rFonts w:ascii="Times New Roman" w:hAnsi="Times New Roman" w:cs="Times New Roman"/>
          <w:sz w:val="28"/>
          <w:szCs w:val="28"/>
        </w:rPr>
        <w:t xml:space="preserve"> от собственных;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ставить вопросы;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обращаться за помощью;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формулировать свои затруднения;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предлагать помощь и сотрудничество;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 договариваться и приходить к общему решению;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lastRenderedPageBreak/>
        <w:t>- формулировать собственное мнение и позицию;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осуществлять взаимный контроль;</w:t>
      </w:r>
    </w:p>
    <w:p w:rsidR="00491FEF" w:rsidRPr="00491FEF" w:rsidRDefault="00491FEF" w:rsidP="00491FEF">
      <w:pPr>
        <w:pStyle w:val="30"/>
        <w:tabs>
          <w:tab w:val="left" w:pos="567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1FEF">
        <w:rPr>
          <w:rFonts w:ascii="Times New Roman" w:hAnsi="Times New Roman" w:cs="Times New Roman"/>
          <w:sz w:val="28"/>
          <w:szCs w:val="28"/>
        </w:rPr>
        <w:t>- адекватно оценивать собственное поведение и поведение окружающих.</w:t>
      </w:r>
    </w:p>
    <w:p w:rsidR="00491FEF" w:rsidRDefault="00491FEF" w:rsidP="008843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64A8" w:rsidRDefault="00884304" w:rsidP="00884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4C1">
        <w:rPr>
          <w:rFonts w:ascii="Times New Roman" w:hAnsi="Times New Roman"/>
          <w:b/>
          <w:sz w:val="28"/>
          <w:szCs w:val="28"/>
        </w:rPr>
        <w:t>Содержание     курса внеурочной деятельности с указанием форм организации и видов деятельности  (на уровень обучения)</w:t>
      </w:r>
    </w:p>
    <w:p w:rsidR="00491FEF" w:rsidRDefault="00491FEF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FEF" w:rsidRDefault="00491FEF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4A8" w:rsidRDefault="00EE64A8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541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2"/>
        <w:gridCol w:w="1813"/>
        <w:gridCol w:w="2979"/>
        <w:gridCol w:w="3540"/>
      </w:tblGrid>
      <w:tr w:rsidR="002B33C1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33C1" w:rsidRPr="007475B4" w:rsidRDefault="002B33C1" w:rsidP="00E70FE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B33C1" w:rsidRPr="007475B4" w:rsidRDefault="002B33C1" w:rsidP="00E70FE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3C1" w:rsidRPr="007475B4" w:rsidRDefault="002B33C1" w:rsidP="00E70FE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  <w:r w:rsidR="007475B4"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темы 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3C1" w:rsidRPr="007475B4" w:rsidRDefault="002B33C1" w:rsidP="00E70FE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3C1" w:rsidRPr="007475B4" w:rsidRDefault="002B33C1" w:rsidP="00E70FE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и виды деятельности</w:t>
            </w:r>
          </w:p>
        </w:tc>
      </w:tr>
      <w:tr w:rsidR="007475B4" w:rsidRPr="007475B4" w:rsidTr="007475B4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9D64E6">
              <w:rPr>
                <w:b/>
                <w:bCs/>
                <w:sz w:val="24"/>
                <w:szCs w:val="24"/>
                <w:lang w:val="ru-RU"/>
              </w:rPr>
              <w:t>Раздел 1. «Юные инспектора движения» (9 часов)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Инструктаж по технике безопасности.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b/>
                <w:bCs/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Вводный инструктаж обучающихся по соблюдениям правил ТБ во время учебно-тренировочных занятий.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 xml:space="preserve">Знакомство детей с помещениями (учебным классом, спортивным залом) и сооружениями площадки </w:t>
            </w:r>
            <w:proofErr w:type="spellStart"/>
            <w:r w:rsidRPr="007475B4">
              <w:rPr>
                <w:sz w:val="24"/>
                <w:szCs w:val="24"/>
                <w:lang w:val="ru-RU" w:eastAsia="en-US"/>
              </w:rPr>
              <w:t>автогородка</w:t>
            </w:r>
            <w:proofErr w:type="spellEnd"/>
            <w:r w:rsidRPr="007475B4">
              <w:rPr>
                <w:sz w:val="24"/>
                <w:szCs w:val="24"/>
                <w:lang w:val="ru-RU" w:eastAsia="en-US"/>
              </w:rPr>
              <w:t>, спортивной площадки по фигурному вождению велосипеда,  где будут проходить учебные занятия и тренировки.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 входного тестирования на знания правил дорожного движения.</w:t>
            </w:r>
          </w:p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Определить уровень подготовки </w:t>
            </w:r>
            <w:proofErr w:type="gramStart"/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sz w:val="24"/>
                <w:szCs w:val="24"/>
                <w:lang w:eastAsia="en-US"/>
              </w:rPr>
              <w:t>Решение тестовых задач.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Отряды Юных инспекторов движения.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sz w:val="24"/>
                <w:szCs w:val="24"/>
              </w:rPr>
              <w:t>Знакомство с Положением о детских и подростковых объединениях в сфере безопасности дорожного движения отрядах юных инспекторов движения. Роль и участие в обеспечении безопасности дорожного движения.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Знакомство с Правилами членов отряда ЮИД.</w:t>
            </w:r>
          </w:p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Подготовка праздничной программы: «Стань </w:t>
            </w:r>
            <w:proofErr w:type="spellStart"/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ЮИДовцем</w:t>
            </w:r>
            <w:proofErr w:type="spellEnd"/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!»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конкурсу-фестивалю «Безопасное колесо».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sz w:val="24"/>
                <w:szCs w:val="24"/>
              </w:rPr>
              <w:t>Знакомство с положением о конкурсе-фестивале «Безопасное колесо». Практические и теоретические занятия по основным видам соревнований.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Подготовка команды по основным видам соревнования:</w:t>
            </w:r>
          </w:p>
          <w:p w:rsidR="007475B4" w:rsidRPr="007475B4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475B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«Знатоки ПДД»; «Практический конкурс по ПДД»; «Основы ПМП»; «Творческий конкурс агитбригад».</w:t>
            </w:r>
          </w:p>
        </w:tc>
      </w:tr>
      <w:tr w:rsidR="007475B4" w:rsidRPr="007475B4" w:rsidTr="007475B4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2. «Обеспечение безопасности дорожного движения» (24 часа)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Современные транспортные средства – 6источник повышенной опасности.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7475B4">
              <w:rPr>
                <w:color w:val="000000"/>
                <w:sz w:val="24"/>
                <w:szCs w:val="24"/>
                <w:lang w:val="ru-RU" w:eastAsia="en-US"/>
              </w:rPr>
              <w:t>Рассматривание иллюстраций – защитного оборудования в автомобиле (детское кресло, ремни и подушки безопасности).</w:t>
            </w:r>
          </w:p>
          <w:p w:rsidR="007475B4" w:rsidRPr="007475B4" w:rsidRDefault="007475B4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7475B4">
              <w:rPr>
                <w:color w:val="000000"/>
                <w:sz w:val="24"/>
                <w:szCs w:val="24"/>
                <w:lang w:val="ru-RU" w:eastAsia="en-US"/>
              </w:rPr>
              <w:t>Рассказ учителя «Как мы ехали на дачу». Задание: найти ошибки в рассказе.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7475B4">
              <w:rPr>
                <w:color w:val="000000"/>
                <w:sz w:val="24"/>
                <w:szCs w:val="24"/>
                <w:lang w:val="ru-RU" w:eastAsia="en-US"/>
              </w:rPr>
              <w:t>Сюжетная игра-конструирование с куклами «Мы едем на дачу». Задание: построит транспортное средство, и рассадить в нём семью с маленьким ребёнком.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на транспорте.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Рассказ учителя «Что такое опасная ситуация»                        (с использованием иллюстраций).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Беседа «Почему нельзя общаться с чужими людьми?».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Беседа на тему «Что такое опасность» (с использованием иллюстративного материала).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Сюжетная игра «Поедем к маме…». Роли: девочка, мальчик, незнакомец. Задание: незнакомец должен уговорить ребёнка поехать с ним, а мальчик (девочка) найти способ отказать ему.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 xml:space="preserve">Чтение и обсуждение значения пословиц и поговорок: </w:t>
            </w:r>
            <w:proofErr w:type="gramStart"/>
            <w:r w:rsidRPr="007475B4">
              <w:rPr>
                <w:sz w:val="24"/>
                <w:szCs w:val="24"/>
                <w:lang w:val="ru-RU" w:eastAsia="en-US"/>
              </w:rPr>
              <w:t>«Поспешишь  - людей насмешишь», «Поспешай, да не торопись», «Спеши медленно», «Спех людям на смех», «Семь раз отмерь, один отрежь», «Торопись, да не оглядывайся».</w:t>
            </w:r>
            <w:proofErr w:type="gramEnd"/>
          </w:p>
          <w:p w:rsidR="007475B4" w:rsidRPr="009D64E6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 xml:space="preserve">Рассматривание иллюстраций «Осторожно, опасность!» (о несоблюдении ПДД). </w:t>
            </w:r>
            <w:r w:rsidRPr="009D64E6">
              <w:rPr>
                <w:sz w:val="24"/>
                <w:szCs w:val="24"/>
                <w:lang w:val="ru-RU" w:eastAsia="en-US"/>
              </w:rPr>
              <w:t>Коллективная работа: создание плаката «Осторожно, дорога!».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Дорога, её элементы и правила поведения на ней. Дорога – зона повышенной опасности.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ind w:firstLine="33"/>
              <w:rPr>
                <w:sz w:val="24"/>
                <w:szCs w:val="24"/>
                <w:lang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 xml:space="preserve">Беседа по </w:t>
            </w:r>
            <w:proofErr w:type="gramStart"/>
            <w:r w:rsidRPr="007475B4">
              <w:rPr>
                <w:sz w:val="24"/>
                <w:szCs w:val="24"/>
                <w:lang w:val="ru-RU" w:eastAsia="en-US"/>
              </w:rPr>
              <w:t>вопросам</w:t>
            </w:r>
            <w:proofErr w:type="gramEnd"/>
            <w:r w:rsidRPr="007475B4">
              <w:rPr>
                <w:sz w:val="24"/>
                <w:szCs w:val="24"/>
                <w:lang w:val="ru-RU" w:eastAsia="en-US"/>
              </w:rPr>
              <w:t xml:space="preserve">: какой участок земли называют дорогой? Чем различаются дороги в городе и за городом? Назначение каждой части дороги. Для чего делают разметку? как дорожная разметка помогает обеспечить соблюдение ПДД на дороге?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Препятствия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на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дороге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eastAsia="en-US"/>
              </w:rPr>
            </w:pPr>
            <w:proofErr w:type="spellStart"/>
            <w:r w:rsidRPr="007475B4">
              <w:rPr>
                <w:sz w:val="24"/>
                <w:szCs w:val="24"/>
                <w:lang w:eastAsia="en-US"/>
              </w:rPr>
              <w:t>Дидактическая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игра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Строим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дорогу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>».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Дорожно-транспортные происшествия.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Беседа на тему «Что такое опасность»                       (с использованием иллюстративного материала).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 xml:space="preserve">Обсуждение проблемной ситуации «Может ли несчастье произойти в тихом дворике жилого </w:t>
            </w:r>
            <w:r w:rsidRPr="007475B4">
              <w:rPr>
                <w:sz w:val="24"/>
                <w:szCs w:val="24"/>
                <w:lang w:val="ru-RU" w:eastAsia="en-US"/>
              </w:rPr>
              <w:lastRenderedPageBreak/>
              <w:t xml:space="preserve">дома?». 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Рассматривание иллюстраций «Осторожно, опасность!»                       (о несоблюдении ПДД).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lastRenderedPageBreak/>
              <w:t xml:space="preserve">Коллективное сочинение истории «Что случилось на прогулке?». Чтение и обсуждение значения пословиц и поговорок: </w:t>
            </w:r>
            <w:proofErr w:type="gramStart"/>
            <w:r w:rsidRPr="007475B4">
              <w:rPr>
                <w:sz w:val="24"/>
                <w:szCs w:val="24"/>
                <w:lang w:val="ru-RU" w:eastAsia="en-US"/>
              </w:rPr>
              <w:t xml:space="preserve">«Поспешишь  - людей насмешишь», «Поспешай, да не торопись», «Спеши медленно», «Спех людям на смех», «Семь раз </w:t>
            </w:r>
            <w:r w:rsidRPr="007475B4">
              <w:rPr>
                <w:sz w:val="24"/>
                <w:szCs w:val="24"/>
                <w:lang w:val="ru-RU" w:eastAsia="en-US"/>
              </w:rPr>
              <w:lastRenderedPageBreak/>
              <w:t>отмерь, один отрежь», «Торопись, да не оглядывайся».</w:t>
            </w:r>
            <w:proofErr w:type="gramEnd"/>
            <w:r w:rsidRPr="007475B4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Коллективная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работа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создание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плаката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Осторожно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дорога</w:t>
            </w:r>
            <w:proofErr w:type="spellEnd"/>
            <w:proofErr w:type="gramStart"/>
            <w:r w:rsidRPr="007475B4">
              <w:rPr>
                <w:sz w:val="24"/>
                <w:szCs w:val="24"/>
                <w:lang w:eastAsia="en-US"/>
              </w:rPr>
              <w:t>!»</w:t>
            </w:r>
            <w:proofErr w:type="gramEnd"/>
            <w:r w:rsidRPr="007475B4"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Элементы улиц и дорог. Знаки дорожного движения.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Беседа об элементах дороги. Наиболее опасные места на дороге. Опасности по дороге в школу.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Беседа об элементах дороги. Наиболее опасные места на дороге. Опасности по дороге в школу.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Решение тематических задач.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 xml:space="preserve">Организация экскурсии. Наблюдение во время экскурсии:  название улицы, её описание, наличие транспорта и дорожных знаков на улице. </w:t>
            </w:r>
            <w:proofErr w:type="spellStart"/>
            <w:proofErr w:type="gramStart"/>
            <w:r w:rsidRPr="007475B4">
              <w:rPr>
                <w:sz w:val="24"/>
                <w:szCs w:val="24"/>
                <w:lang w:val="ru-RU" w:eastAsia="en-US"/>
              </w:rPr>
              <w:t>Самостоятель-ные</w:t>
            </w:r>
            <w:proofErr w:type="spellEnd"/>
            <w:proofErr w:type="gramEnd"/>
            <w:r w:rsidRPr="007475B4">
              <w:rPr>
                <w:sz w:val="24"/>
                <w:szCs w:val="24"/>
                <w:lang w:val="ru-RU" w:eastAsia="en-US"/>
              </w:rPr>
              <w:t xml:space="preserve"> задания: понаблюдать, как водители и пешеходы выполняют ПДД.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Пешеходные переходы.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proofErr w:type="gramStart"/>
            <w:r w:rsidRPr="007475B4">
              <w:rPr>
                <w:color w:val="000000"/>
                <w:sz w:val="24"/>
                <w:szCs w:val="24"/>
                <w:lang w:val="ru-RU" w:eastAsia="en-US"/>
              </w:rPr>
              <w:t>Беседа</w:t>
            </w:r>
            <w:proofErr w:type="gramEnd"/>
            <w:r w:rsidRPr="007475B4">
              <w:rPr>
                <w:color w:val="000000"/>
                <w:sz w:val="24"/>
                <w:szCs w:val="24"/>
                <w:lang w:val="ru-RU" w:eastAsia="en-US"/>
              </w:rPr>
              <w:t xml:space="preserve"> «Какие бывают пешеходные переходы».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7475B4">
              <w:rPr>
                <w:color w:val="000000"/>
                <w:sz w:val="24"/>
                <w:szCs w:val="24"/>
                <w:lang w:val="ru-RU" w:eastAsia="en-US"/>
              </w:rPr>
              <w:t xml:space="preserve">Разбор опасных ситуаций связанных с пешеходными перехода с </w:t>
            </w:r>
            <w:proofErr w:type="spellStart"/>
            <w:proofErr w:type="gramStart"/>
            <w:r w:rsidRPr="007475B4">
              <w:rPr>
                <w:color w:val="000000"/>
                <w:sz w:val="24"/>
                <w:szCs w:val="24"/>
                <w:lang w:val="ru-RU" w:eastAsia="en-US"/>
              </w:rPr>
              <w:t>использовани-ем</w:t>
            </w:r>
            <w:proofErr w:type="spellEnd"/>
            <w:proofErr w:type="gramEnd"/>
            <w:r w:rsidRPr="007475B4">
              <w:rPr>
                <w:color w:val="000000"/>
                <w:sz w:val="24"/>
                <w:szCs w:val="24"/>
                <w:lang w:val="ru-RU" w:eastAsia="en-US"/>
              </w:rPr>
              <w:t xml:space="preserve"> макетов «Перекресток»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Нерегулируемые перекрёстки.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Рассказ о дорожных знаках. Беседа по результатам наблюдения (какие знаки дорожного движения есть по дороге от моего дома до школы).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 xml:space="preserve">Дидактическая игра «Исправим подписи к знакам». 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Сюжетная игра «Расскажем малышам о правилах перехода улицы». Роли: старшие и младшие братья и сёстры.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Регулируемые перекрестки. Светофор.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История возникновения светофоров. Виды светофоров, их особенности.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Дидактическая игра «Кто быстрее». Ролевая игра «Разговор с сотрудником ГИБДД». Роли: пешеход, водитель, сотрудник ГИБДД</w:t>
            </w:r>
          </w:p>
          <w:p w:rsidR="007475B4" w:rsidRPr="007475B4" w:rsidRDefault="007475B4" w:rsidP="008B6E0C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отработка навыка действий по сигналам светофора.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Остановочный путь и скорость автомобиля.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Факторы, влияющие на выбор скорости движения. Ограничение скорости в населённых пунктах, вне населённых пунктов, на автомагистралях для различных категорий ТС. Опасные последствия несоблюдения скоростного режима.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Решение билетов категорий                  «А» и «В» (задачи № 9). </w:t>
            </w:r>
            <w:proofErr w:type="spellStart"/>
            <w:proofErr w:type="gramStart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Моделирова-ние</w:t>
            </w:r>
            <w:proofErr w:type="spellEnd"/>
            <w:proofErr w:type="gramEnd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 дорожных ситуаций.</w:t>
            </w:r>
          </w:p>
          <w:p w:rsidR="007475B4" w:rsidRPr="007475B4" w:rsidRDefault="007475B4" w:rsidP="008B6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Где можно и где нельзя играть детям?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Рассматривание плакатов (картинок) с примерами правильного и неправильного поведения детей.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eastAsia="en-US"/>
              </w:rPr>
            </w:pPr>
            <w:proofErr w:type="spellStart"/>
            <w:r w:rsidRPr="007475B4">
              <w:rPr>
                <w:sz w:val="24"/>
                <w:szCs w:val="24"/>
                <w:lang w:eastAsia="en-US"/>
              </w:rPr>
              <w:t>Дидактическая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игра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Можно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7475B4">
              <w:rPr>
                <w:sz w:val="24"/>
                <w:szCs w:val="24"/>
                <w:lang w:eastAsia="en-US"/>
              </w:rPr>
              <w:t>нельзя</w:t>
            </w:r>
            <w:proofErr w:type="spellEnd"/>
            <w:r w:rsidRPr="007475B4">
              <w:rPr>
                <w:sz w:val="24"/>
                <w:szCs w:val="24"/>
                <w:lang w:eastAsia="en-US"/>
              </w:rPr>
              <w:t>».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Велосипед. Правила дорожного движения для велосипедисто</w:t>
            </w:r>
            <w:r w:rsidRPr="0074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lastRenderedPageBreak/>
              <w:t xml:space="preserve">История создания велосипеда. </w:t>
            </w: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</w:p>
          <w:p w:rsidR="007475B4" w:rsidRPr="007475B4" w:rsidRDefault="007475B4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7475B4">
              <w:rPr>
                <w:sz w:val="24"/>
                <w:szCs w:val="24"/>
                <w:lang w:val="ru-RU" w:eastAsia="en-US"/>
              </w:rPr>
              <w:t>Устройство и конструкции современных велосипедов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 к оборудованию велосипеда. 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Светоотражатель-ные</w:t>
            </w:r>
            <w:proofErr w:type="spellEnd"/>
            <w:proofErr w:type="gramEnd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элементы. 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Обеспечение видимости велосипедиста водителями других транспортных средств.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Зеркала заднего вида. Одежда велосипедиста.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движению велосипедистов.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Возрастные ограничения по управлению велосипедом.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движения велосипедистов по проезжей части.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Действия, запрещенные велосипедистам ПДД. 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Правила маневрирования на велосипеде.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Сигналы, подаваемые во время движения.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группы велосипедистов.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Велосипедная дорожка, особенности движения на ней. 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Перевозка грузов и пассажиров на велосипеде (мопеде).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Игра-соревнование «Учимся правильно кататься на велосипеде».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Сборка- разборка велосипеда.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действия при </w:t>
            </w:r>
            <w:proofErr w:type="spellStart"/>
            <w:proofErr w:type="gramStart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маневрирова-нии</w:t>
            </w:r>
            <w:proofErr w:type="spellEnd"/>
            <w:proofErr w:type="gramEnd"/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75B4" w:rsidRPr="007475B4" w:rsidRDefault="007475B4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и выполнение элементов фигурного вождения велосипеда. </w:t>
            </w:r>
          </w:p>
        </w:tc>
      </w:tr>
      <w:tr w:rsidR="007475B4" w:rsidRPr="007475B4" w:rsidTr="007475B4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3. Итоговое тестирование (1 час)</w:t>
            </w:r>
          </w:p>
        </w:tc>
      </w:tr>
      <w:tr w:rsidR="007475B4" w:rsidRPr="007475B4" w:rsidTr="00E70FE7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7475B4" w:rsidRDefault="007475B4" w:rsidP="00E70FE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sz w:val="24"/>
                <w:szCs w:val="24"/>
              </w:rPr>
              <w:t>Зачёт по правилам дорожного движения.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7475B4">
              <w:rPr>
                <w:color w:val="000000"/>
                <w:sz w:val="24"/>
                <w:szCs w:val="24"/>
                <w:lang w:val="ru-RU" w:eastAsia="en-US"/>
              </w:rPr>
              <w:t>Ответы на итоговые вопросы; проведение беседы по изученному материалу.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7475B4" w:rsidRDefault="007475B4" w:rsidP="008B6E0C">
            <w:pPr>
              <w:shd w:val="clear" w:color="auto" w:fill="FFFFFF"/>
              <w:spacing w:after="0" w:line="240" w:lineRule="auto"/>
              <w:ind w:hanging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тестовых заданий на знание Правил дорожного движения.</w:t>
            </w:r>
          </w:p>
        </w:tc>
      </w:tr>
    </w:tbl>
    <w:p w:rsidR="002B33C1" w:rsidRPr="00DA0541" w:rsidRDefault="002B33C1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E0C" w:rsidRDefault="008B6E0C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4A8" w:rsidRDefault="00EE64A8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541">
        <w:rPr>
          <w:rFonts w:ascii="Times New Roman" w:hAnsi="Times New Roman" w:cs="Times New Roman"/>
          <w:b/>
          <w:sz w:val="28"/>
          <w:szCs w:val="28"/>
        </w:rPr>
        <w:lastRenderedPageBreak/>
        <w:t>6 класс</w:t>
      </w: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2"/>
        <w:gridCol w:w="1813"/>
        <w:gridCol w:w="2979"/>
        <w:gridCol w:w="3540"/>
      </w:tblGrid>
      <w:tr w:rsidR="007475B4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и виды деятельности</w:t>
            </w:r>
          </w:p>
        </w:tc>
      </w:tr>
      <w:tr w:rsidR="007475B4" w:rsidRPr="008B6E0C" w:rsidTr="007475B4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8B6E0C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«Юные инспектора движения» (4 часа)</w:t>
            </w:r>
          </w:p>
        </w:tc>
      </w:tr>
      <w:tr w:rsidR="007475B4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Инструктаж по технике безопасности. </w:t>
            </w:r>
          </w:p>
          <w:p w:rsidR="007475B4" w:rsidRPr="008B6E0C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Изучают основные цели и задачи отрядов ЮИД</w:t>
            </w:r>
          </w:p>
          <w:p w:rsidR="007475B4" w:rsidRPr="008B6E0C" w:rsidRDefault="007475B4" w:rsidP="008B6E0C">
            <w:pPr>
              <w:pStyle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Проходят</w:t>
            </w:r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вводный инструктаж обучающихся по соблюдениям правил ТБ во время учебно-тренировочных занятий. Изучают взаимодействие ОГИБДД и отрядов ЮИД в профилактике детского дорожно-транспортного травматизма.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Знакомство  с помещениями (учебным классом, спортивным залом) и сооружениями спортивной площадкой, где будут проходить учебные занятия и тренировки.</w:t>
            </w:r>
          </w:p>
        </w:tc>
      </w:tr>
      <w:tr w:rsidR="007475B4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 входного тестирования на знания правил дорожного движения.</w:t>
            </w:r>
          </w:p>
          <w:p w:rsidR="007475B4" w:rsidRPr="008B6E0C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Определить уровень подготовки </w:t>
            </w:r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t>Решение тестовых задач.</w:t>
            </w:r>
          </w:p>
        </w:tc>
      </w:tr>
      <w:tr w:rsidR="007475B4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Ветераны ГАИ. Помним и гордимся! 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Знакомство с историей ГАИ (ГИБДД).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75B4" w:rsidRPr="008B6E0C" w:rsidRDefault="007475B4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Встреча с ветеранами Великой отечественной войны, ветеранами труда – </w:t>
            </w:r>
            <w:proofErr w:type="spell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сотрудникамиГАИ</w:t>
            </w:r>
            <w:proofErr w:type="spell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7475B4" w:rsidRPr="008B6E0C" w:rsidTr="007475B4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5B4" w:rsidRPr="008B6E0C" w:rsidRDefault="007475B4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«Обеспечение безопасности дорожного движения» (23 часа)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Дорожные опасности нашего города (населенного пункта).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Беседа о ПДД. Вопрос для обсуждения: «Что было бы в жизни, если бы не было правил дорожного движения?»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 xml:space="preserve">Вопрос для обсуждения: «Почему мы не можем понять смысл этих слов?» </w:t>
            </w:r>
            <w:r w:rsidRPr="008B6E0C">
              <w:rPr>
                <w:sz w:val="24"/>
                <w:szCs w:val="24"/>
                <w:lang w:eastAsia="en-US"/>
              </w:rPr>
              <w:t>(</w:t>
            </w:r>
            <w:proofErr w:type="spellStart"/>
            <w:r w:rsidRPr="008B6E0C">
              <w:rPr>
                <w:sz w:val="24"/>
                <w:szCs w:val="24"/>
                <w:lang w:eastAsia="en-US"/>
              </w:rPr>
              <w:t>они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lang w:eastAsia="en-US"/>
              </w:rPr>
              <w:t>написаны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lang w:eastAsia="en-US"/>
              </w:rPr>
              <w:t>не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lang w:eastAsia="en-US"/>
              </w:rPr>
              <w:t>по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lang w:eastAsia="en-US"/>
              </w:rPr>
              <w:t>правилам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 xml:space="preserve">Составление </w:t>
            </w:r>
            <w:proofErr w:type="spellStart"/>
            <w:proofErr w:type="gramStart"/>
            <w:r w:rsidRPr="008B6E0C">
              <w:rPr>
                <w:sz w:val="24"/>
                <w:szCs w:val="24"/>
                <w:lang w:val="ru-RU" w:eastAsia="en-US"/>
              </w:rPr>
              <w:t>индивидуаль-ных</w:t>
            </w:r>
            <w:proofErr w:type="spellEnd"/>
            <w:proofErr w:type="gramEnd"/>
            <w:r w:rsidRPr="008B6E0C"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lang w:val="ru-RU" w:eastAsia="en-US"/>
              </w:rPr>
              <w:t>машрутов</w:t>
            </w:r>
            <w:proofErr w:type="spellEnd"/>
            <w:r w:rsidRPr="008B6E0C">
              <w:rPr>
                <w:sz w:val="24"/>
                <w:szCs w:val="24"/>
                <w:lang w:val="ru-RU" w:eastAsia="en-US"/>
              </w:rPr>
              <w:t xml:space="preserve"> безопасного движения в школу.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Дорожно-транспортные происшествия.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Анализируют причины дорожно-транспортных происшествий.</w:t>
            </w:r>
          </w:p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Круглый стол       «Что такое ДТП, их основные причинах? ДТП с участием детей».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Разбор статей в средствах массовой информации о ДТП и их анализ. Использование пособия «Дорожные ловушки»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Практическая работа составление памятки «Если случилась беда»: как помочь, если ты стал свидетелем ДТП (вызвать «скорую помощь», позвонить в полицию, оказать пострадавшим  ПМП).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Остановочный путь и скорость автомобиля.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Факторы, влияющие на выбор скорости движения. Ограничение скорости в населённых пунктах, вне населённых пунктов, на автомагистралях для различных категорий ТС. Опасные последствия несоблюдения скоростного режима.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билетов категорий                  «А» и «В» (задачи № 9). </w:t>
            </w:r>
            <w:proofErr w:type="spellStart"/>
            <w:proofErr w:type="gram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Моделирова-ние</w:t>
            </w:r>
            <w:proofErr w:type="spellEnd"/>
            <w:proofErr w:type="gram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 дорожных ситуаций.</w:t>
            </w:r>
          </w:p>
          <w:p w:rsidR="008B6E0C" w:rsidRPr="008B6E0C" w:rsidRDefault="008B6E0C" w:rsidP="008B6E0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Световозвращательные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Для чего нужны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световозвращаю-щие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(СВЭ). Применение СВЭ на транспортных средствах, велосипедах, одежде. Разновидности и характеристики СВЭ.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акции «</w:t>
            </w:r>
            <w:proofErr w:type="gram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  <w:proofErr w:type="gram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световозвра-щатель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6E0C" w:rsidRPr="008B6E0C" w:rsidRDefault="008B6E0C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(«Купи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фликер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»  и т.п.).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Нерегулируемые перекрестки.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Что такое перекрёсток? Типы перекрёстков. Какие перекрестки называют нерегулируемыми?</w:t>
            </w:r>
          </w:p>
          <w:p w:rsidR="008B6E0C" w:rsidRPr="008B6E0C" w:rsidRDefault="008B6E0C" w:rsidP="008B6E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Понятие «равнозначные» и «неравнозначные» дороги.</w:t>
            </w:r>
          </w:p>
          <w:p w:rsidR="008B6E0C" w:rsidRPr="008B6E0C" w:rsidRDefault="008B6E0C" w:rsidP="008B6E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Как ведут себя водители на нерегулируемых перекрестках?</w:t>
            </w:r>
          </w:p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t>Какие дорожные знаки могут здесь стоять? Знакомство с группой знаков приоритета.  Границы перекрестков. Обозначение пешеходного перехода на перекрёстке. Правила перехода проезжей части на нерегулируемом перекрёстке.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Разбор конкретных ситуаций с </w:t>
            </w:r>
            <w:proofErr w:type="spellStart"/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использовани-ем</w:t>
            </w:r>
            <w:proofErr w:type="spellEnd"/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макета «Нерегулируемый перекресток»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t>Отработка практических навыков перехода проезжей части на перекрёстке возле школы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 xml:space="preserve">Социально – </w:t>
            </w:r>
            <w:proofErr w:type="spellStart"/>
            <w:proofErr w:type="gramStart"/>
            <w:r w:rsidRPr="008B6E0C">
              <w:rPr>
                <w:sz w:val="24"/>
                <w:szCs w:val="24"/>
                <w:lang w:val="ru-RU" w:eastAsia="en-US"/>
              </w:rPr>
              <w:t>образователь-ный</w:t>
            </w:r>
            <w:proofErr w:type="spellEnd"/>
            <w:proofErr w:type="gramEnd"/>
            <w:r w:rsidRPr="008B6E0C">
              <w:rPr>
                <w:sz w:val="24"/>
                <w:szCs w:val="24"/>
                <w:lang w:val="ru-RU" w:eastAsia="en-US"/>
              </w:rPr>
              <w:t xml:space="preserve"> проект «Правила поведения пешехода на </w:t>
            </w:r>
            <w:proofErr w:type="spellStart"/>
            <w:r w:rsidRPr="008B6E0C">
              <w:rPr>
                <w:sz w:val="24"/>
                <w:szCs w:val="24"/>
                <w:lang w:val="ru-RU" w:eastAsia="en-US"/>
              </w:rPr>
              <w:t>нерегулируе-мом</w:t>
            </w:r>
            <w:proofErr w:type="spellEnd"/>
            <w:r w:rsidRPr="008B6E0C">
              <w:rPr>
                <w:sz w:val="24"/>
                <w:szCs w:val="24"/>
                <w:lang w:val="ru-RU" w:eastAsia="en-US"/>
              </w:rPr>
              <w:t xml:space="preserve"> перекрестке».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Регулируемые перекрестки. Светофор. Светофор, его особенности для пешеходов и для велосипедистов.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ind w:firstLine="33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 xml:space="preserve">Беседа об истории создания светофора, первых светофорах в нашей стране, их разновидностях. Светофоры для пешеходов. </w:t>
            </w:r>
          </w:p>
          <w:p w:rsidR="008B6E0C" w:rsidRPr="008B6E0C" w:rsidRDefault="008B6E0C" w:rsidP="008B6E0C">
            <w:pPr>
              <w:pStyle w:val="af"/>
              <w:ind w:firstLine="33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Запоминают правильные алгоритмы безопасного поведения пешехода, водителя велосипеда на регулированном перекрестке.</w:t>
            </w:r>
          </w:p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Беседа об </w:t>
            </w:r>
            <w:r w:rsidRPr="008B6E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особенности</w:t>
            </w:r>
            <w:r w:rsidRPr="008B6E0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8B6E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проезда перекрестков на</w:t>
            </w:r>
            <w:r w:rsidRPr="008B6E0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8B6E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велосипеде</w:t>
            </w: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применении для регулирования движения велосипедов специального светофора, снабженного табличкой с велосипедом.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Викторина «Что мы знаем о светофоре?» 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Тренировоч-ные</w:t>
            </w:r>
            <w:proofErr w:type="spellEnd"/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упражнения на макете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светофора. 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Разбор </w:t>
            </w:r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конкретных</w:t>
            </w:r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ситуации с </w:t>
            </w:r>
            <w:proofErr w:type="spell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использовани-ем</w:t>
            </w:r>
            <w:proofErr w:type="spell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макета «</w:t>
            </w:r>
            <w:proofErr w:type="spell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Регулируе-мый</w:t>
            </w:r>
            <w:proofErr w:type="spell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перекресток». 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8B6E0C">
              <w:rPr>
                <w:sz w:val="24"/>
                <w:szCs w:val="24"/>
                <w:lang w:eastAsia="en-US"/>
              </w:rPr>
              <w:t>Конкурс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8B6E0C">
              <w:rPr>
                <w:sz w:val="24"/>
                <w:szCs w:val="24"/>
                <w:lang w:eastAsia="en-US"/>
              </w:rPr>
              <w:t>Автогородок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>».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Поездка в автобусе, троллейбусе, в трамвае.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Беседа «Почему пешеход должен быть внимателен к водителям и транспортным средствам?».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Демонстрация опытов: может ли машина быстро остановиться. 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Обсуждение ситуаций: «Идёт дождь», «На улице туман», «Тёмное время суток».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Составление памятки «Будем внимательны и вежливы с водителем».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Дидактическая игра «Найдём знаки». Ролевая игра «Расскажи малышу, как нужно вести себя в автобусе». Дидактическая игра «Спрашиваем - отвечай» (дети задают друг другу вопросы о правилах поведения  в автомобиле и оценивают ответы). Обучающиеся задают друг другу вопросы о ПДД и поведении в транспорте.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Перевозка пассажиров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3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безопасного поведения детей при перевозках их на грузовых и легковых автомобилях. Опасные ситуации при перевозке пассажиров. Ремни безопасности. Понятие о подушках безопасности. Правила перевозки на мотоцикле и мотоцикле с коляской, мотороллере,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мокике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. Запрещение перевозки пассажиров на грузовых мотороллерах.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Моделирова</w:t>
            </w:r>
            <w:r w:rsidRPr="008B6E0C">
              <w:rPr>
                <w:sz w:val="24"/>
                <w:szCs w:val="24"/>
                <w:lang w:eastAsia="en-US"/>
              </w:rPr>
              <w:t>ние</w:t>
            </w:r>
            <w:proofErr w:type="spellEnd"/>
            <w:r w:rsidRPr="008B6E0C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lang w:eastAsia="en-US"/>
              </w:rPr>
              <w:t>ситуаций</w:t>
            </w:r>
            <w:proofErr w:type="spellEnd"/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Велосипед. Особенности маневрирования  на велосипеде в условиях площадки для фигурного вождения велосипеда.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i/>
                <w:iCs/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shd w:val="clear" w:color="auto" w:fill="FFFFFF"/>
                <w:lang w:val="ru-RU" w:eastAsia="en-US"/>
              </w:rPr>
              <w:t xml:space="preserve">Особенности устройства велосипеда. Особенности назначения основных частей велосипеда. Физические основы устойчивости двухколесного велосипеда. </w:t>
            </w:r>
          </w:p>
          <w:p w:rsidR="008B6E0C" w:rsidRPr="008B6E0C" w:rsidRDefault="008B6E0C" w:rsidP="008B6E0C">
            <w:pPr>
              <w:pStyle w:val="af"/>
              <w:rPr>
                <w:i/>
                <w:iCs/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shd w:val="clear" w:color="auto" w:fill="FFFFFF"/>
                <w:lang w:val="ru-RU" w:eastAsia="en-US"/>
              </w:rPr>
              <w:t xml:space="preserve">Маневрирования на велосипеде в условиях площадки для фигурного вождения велосипеда. 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lastRenderedPageBreak/>
              <w:t>Изучение положения конкурса «Фигурное вождение велосипеда».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proofErr w:type="gramStart"/>
            <w:r w:rsidRPr="008B6E0C">
              <w:rPr>
                <w:sz w:val="24"/>
                <w:szCs w:val="24"/>
                <w:lang w:val="ru-RU" w:eastAsia="en-US"/>
              </w:rPr>
              <w:t xml:space="preserve">Изучение препятствий для фигурного вождения велосипеда: круг, восьмерка, узкий проезд, слалом, перестроение с одной полосы движения на другую, прямая дорожка, проезд под перекладиной, жёлоб, наклонная доска, прицельное торможение, качели, езда по квадрату, перенос предмета, </w:t>
            </w:r>
            <w:r w:rsidRPr="008B6E0C">
              <w:rPr>
                <w:sz w:val="24"/>
                <w:szCs w:val="24"/>
                <w:lang w:eastAsia="en-US"/>
              </w:rPr>
              <w:t>S</w:t>
            </w:r>
            <w:r w:rsidRPr="008B6E0C">
              <w:rPr>
                <w:sz w:val="24"/>
                <w:szCs w:val="24"/>
                <w:lang w:val="ru-RU" w:eastAsia="en-US"/>
              </w:rPr>
              <w:t>-образная дорога</w:t>
            </w:r>
            <w:proofErr w:type="gramEnd"/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i/>
                <w:iCs/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shd w:val="clear" w:color="auto" w:fill="FFFFFF"/>
                <w:lang w:val="ru-RU" w:eastAsia="en-US"/>
              </w:rPr>
              <w:lastRenderedPageBreak/>
              <w:t>Освоение приемов профилактических и ремонтных работ велосипеда.</w:t>
            </w:r>
          </w:p>
          <w:p w:rsidR="008B6E0C" w:rsidRPr="008B6E0C" w:rsidRDefault="008B6E0C" w:rsidP="008B6E0C">
            <w:pPr>
              <w:pStyle w:val="af"/>
              <w:rPr>
                <w:i/>
                <w:iCs/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shd w:val="clear" w:color="auto" w:fill="FFFFFF"/>
                <w:lang w:val="ru-RU" w:eastAsia="en-US"/>
              </w:rPr>
              <w:t>Учебно-тренировочное занятие. Освоение приемам безопасного падения.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Изготовление препятствий для фигурного вождения велосипеда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shd w:val="clear" w:color="auto" w:fill="FFFFFF"/>
                <w:lang w:val="ru-RU" w:eastAsia="en-US"/>
              </w:rPr>
              <w:t>Тренинг по безопасному вождению велосипеда.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shd w:val="clear" w:color="auto" w:fill="FFFFFF"/>
                <w:lang w:val="ru-RU" w:eastAsia="en-US"/>
              </w:rPr>
              <w:t>Учебно-тренировочное занятие.</w:t>
            </w:r>
          </w:p>
          <w:p w:rsidR="008B6E0C" w:rsidRPr="008B6E0C" w:rsidRDefault="008B6E0C" w:rsidP="008B6E0C">
            <w:pPr>
              <w:pStyle w:val="af"/>
              <w:rPr>
                <w:i/>
                <w:iCs/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lastRenderedPageBreak/>
              <w:t>Конкурс «Фигурное вождение велосипеда».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Тренинг по безопасному вождению на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автоплощадке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Беседа по безопасному вождению на велосипеде на </w:t>
            </w:r>
            <w:proofErr w:type="spellStart"/>
            <w:r w:rsidRPr="008B6E0C">
              <w:rPr>
                <w:color w:val="000000"/>
                <w:sz w:val="24"/>
                <w:szCs w:val="24"/>
                <w:lang w:val="ru-RU" w:eastAsia="en-US"/>
              </w:rPr>
              <w:t>автоплощадке</w:t>
            </w:r>
            <w:proofErr w:type="spellEnd"/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. Разбор основных ошибок, совершаемых велосипедистами.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548DD4"/>
                <w:sz w:val="24"/>
                <w:szCs w:val="24"/>
                <w:lang w:eastAsia="en-US"/>
              </w:rPr>
            </w:pPr>
            <w:proofErr w:type="spellStart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>Учебно-тренировочное</w:t>
            </w:r>
            <w:proofErr w:type="spellEnd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>занятие</w:t>
            </w:r>
            <w:proofErr w:type="spellEnd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Освоение правил работы с электронными экзаменаторами.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Запоминают правила работы с электронными экзаменаторами с использованием билетов на знание ПДД.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Тренировоч</w:t>
            </w: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ные упражнения на электронном экзаменаторе.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Административная и уголовная ответственность за нарушение Правил дорожного движения.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Виды ответственности за нарушение ПДД. Ответственность пешеходов, водителей велосипедов, водителей транспортных средств.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Административная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и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уголовная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ответственность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за</w:t>
            </w:r>
            <w:proofErr w:type="spellEnd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нарушение</w:t>
            </w:r>
            <w:proofErr w:type="spellEnd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ПДД </w:t>
            </w:r>
            <w:proofErr w:type="spellStart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велосипедистами</w:t>
            </w:r>
            <w:proofErr w:type="spellEnd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Встречи с сотрудниками ГИБДД. Знакомство с пр</w:t>
            </w:r>
            <w:r>
              <w:rPr>
                <w:color w:val="000000"/>
                <w:sz w:val="24"/>
                <w:szCs w:val="24"/>
                <w:lang w:val="ru-RU" w:eastAsia="en-US"/>
              </w:rPr>
              <w:t>авилами ДД и вида ответственнос</w:t>
            </w:r>
            <w:r w:rsidRPr="008B6E0C">
              <w:rPr>
                <w:color w:val="000000"/>
                <w:sz w:val="24"/>
                <w:szCs w:val="24"/>
                <w:lang w:val="ru-RU" w:eastAsia="en-US"/>
              </w:rPr>
              <w:t>ти за их нарушение, а также статистика нарушений в области.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игр, конкурсов, викторин по правилам безопасного дорожного движения на знание Правил дорожного движения для обучающихся начальной </w:t>
            </w: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школы.    </w:t>
            </w:r>
            <w:proofErr w:type="gramEnd"/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lastRenderedPageBreak/>
              <w:t xml:space="preserve">Организация утренников, смотров, викторин, </w:t>
            </w:r>
            <w:proofErr w:type="spellStart"/>
            <w:r w:rsidRPr="008B6E0C">
              <w:rPr>
                <w:sz w:val="24"/>
                <w:szCs w:val="24"/>
                <w:lang w:val="ru-RU" w:eastAsia="en-US"/>
              </w:rPr>
              <w:t>КВНа</w:t>
            </w:r>
            <w:proofErr w:type="spellEnd"/>
            <w:r w:rsidRPr="008B6E0C">
              <w:rPr>
                <w:sz w:val="24"/>
                <w:szCs w:val="24"/>
                <w:lang w:val="ru-RU" w:eastAsia="en-US"/>
              </w:rPr>
              <w:t xml:space="preserve"> и соревнований по правилам безопасного дорожного движения. Подготовка конкурса эрудитов по истории транспортных средств и на знание правил дорожного движения.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Проведение мероприятий по правилам безопасности дорожного движения.</w:t>
            </w:r>
          </w:p>
        </w:tc>
      </w:tr>
      <w:tr w:rsidR="008B6E0C" w:rsidRPr="008B6E0C" w:rsidTr="008B6E0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3.  «Оказание первой доврачебной помощи пострадавшим в ДТП»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Состав и назначение автомобильной аптечки. Классификация возможных травм.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Состав и назначение аптечки. Классификация возможных травм и первая доврачебная помощь пострадавшим в ДТП. </w:t>
            </w:r>
          </w:p>
          <w:p w:rsidR="008B6E0C" w:rsidRPr="008B6E0C" w:rsidRDefault="008B6E0C" w:rsidP="008B6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Обработка ран. Виды перевязочных средств и правила наложения повязок.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 xml:space="preserve">Решение билетов категорий «А» и «В». </w:t>
            </w:r>
            <w:proofErr w:type="spellStart"/>
            <w:proofErr w:type="gramStart"/>
            <w:r w:rsidRPr="008B6E0C">
              <w:rPr>
                <w:sz w:val="24"/>
                <w:szCs w:val="24"/>
                <w:lang w:val="ru-RU" w:eastAsia="en-US"/>
              </w:rPr>
              <w:t>Моделирова-ние</w:t>
            </w:r>
            <w:proofErr w:type="spellEnd"/>
            <w:proofErr w:type="gramEnd"/>
            <w:r w:rsidRPr="008B6E0C">
              <w:rPr>
                <w:sz w:val="24"/>
                <w:szCs w:val="24"/>
                <w:lang w:val="ru-RU" w:eastAsia="en-US"/>
              </w:rPr>
              <w:t xml:space="preserve"> дорожных ситуаций. Изучение состава аптечки. 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ПМП при ушибах.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закрытых травмах: ушибах, растяжениях, разрывах связок и</w:t>
            </w:r>
          </w:p>
          <w:p w:rsidR="008B6E0C" w:rsidRPr="008B6E0C" w:rsidRDefault="008B6E0C" w:rsidP="008B6E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мышц.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Моделирова</w:t>
            </w:r>
            <w:r w:rsidRPr="008B6E0C">
              <w:rPr>
                <w:sz w:val="24"/>
                <w:szCs w:val="24"/>
                <w:lang w:val="ru-RU" w:eastAsia="en-US"/>
              </w:rPr>
              <w:t>ние дорожных ситуаций. Наложение повязок и шин.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ПМП при кровотечениях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кровотечениях. Понятие о кровотечениях, их классификация и характеристика. Способы и приемы остановки наружного кровотечения путем пальцевого прижатия артерий, наложения давящей повязки, наложения жгута и жгута-закрутки, максимального сгибания конечности, придания приподнятого положения поврежденной конечности.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Моде</w:t>
            </w:r>
            <w:r>
              <w:rPr>
                <w:sz w:val="24"/>
                <w:szCs w:val="24"/>
                <w:lang w:val="ru-RU" w:eastAsia="en-US"/>
              </w:rPr>
              <w:t>лирование дорожных ситуаций. На</w:t>
            </w:r>
            <w:r w:rsidRPr="008B6E0C">
              <w:rPr>
                <w:sz w:val="24"/>
                <w:szCs w:val="24"/>
                <w:lang w:val="ru-RU" w:eastAsia="en-US"/>
              </w:rPr>
              <w:t>ложение жгута,  повязок.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ПМП при переломах.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Открытые и закрытые переломы верхних и нижних  конечностей. Признаки переломов верхних  и нижних конечностей. Общие принципы оказания первой медицинской помощи при открытом и закрытом переломе верхних и нижних  конечностей.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Моделирова</w:t>
            </w:r>
            <w:r w:rsidRPr="008B6E0C">
              <w:rPr>
                <w:sz w:val="24"/>
                <w:szCs w:val="24"/>
                <w:lang w:val="ru-RU" w:eastAsia="en-US"/>
              </w:rPr>
              <w:t>ние дорожных ситуаций. Практически тренируются в наложении шин и переноске пострадавших при открытом и закрытом переломе верхних  и нижних конечностей.</w:t>
            </w:r>
          </w:p>
        </w:tc>
      </w:tr>
      <w:tr w:rsidR="008B6E0C" w:rsidRPr="008B6E0C" w:rsidTr="008B6E0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Итоговое тестирование (1 час)</w:t>
            </w:r>
          </w:p>
        </w:tc>
      </w:tr>
      <w:tr w:rsidR="008B6E0C" w:rsidRPr="008B6E0C" w:rsidTr="008B6E0C"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безопасности дорожного движения.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lastRenderedPageBreak/>
              <w:t xml:space="preserve">Ответы на итоговые </w:t>
            </w:r>
            <w:r w:rsidRPr="008B6E0C">
              <w:rPr>
                <w:color w:val="000000"/>
                <w:sz w:val="24"/>
                <w:szCs w:val="24"/>
                <w:lang w:val="ru-RU" w:eastAsia="en-US"/>
              </w:rPr>
              <w:lastRenderedPageBreak/>
              <w:t>вопросы; проведение беседы по изученному материалу.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ind w:hanging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Решение тестовых заданий.</w:t>
            </w:r>
          </w:p>
        </w:tc>
      </w:tr>
    </w:tbl>
    <w:p w:rsidR="008B6E0C" w:rsidRDefault="008B6E0C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C1" w:rsidRDefault="008B6E0C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7 класс</w:t>
      </w: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811"/>
        <w:gridCol w:w="2979"/>
        <w:gridCol w:w="3540"/>
      </w:tblGrid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и виды деятельности</w:t>
            </w:r>
          </w:p>
        </w:tc>
      </w:tr>
      <w:tr w:rsidR="008B6E0C" w:rsidRPr="008B6E0C" w:rsidTr="008B6E0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«Юные инспектора движения» (2 часа)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ind w:hanging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Инструктаж по технике безопасности. </w:t>
            </w: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Изучают основные цели и задачи отрядов ЮИД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Проходят</w:t>
            </w:r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вводный инструктаж обучающихся по соблюдениям правил ТБ во время учебно-тренировочных занятий. Изучают взаимодействие ОГИБДД и отрядов ЮИД в профилактике детского дорожно-транспортного травматизма.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Знакомство  с помещениями (учебным классом, спортивным залом) и сооружениями спортивной площадкой, где будут проходить учебные занятия и тренировки.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ГИБДД – основные направления работы по предупреждения детского дорожно-транспортного травматизма.</w:t>
            </w:r>
            <w:r w:rsidRPr="008B6E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История создания ГИБДД. Взаимодействие УГИБДД и отрядов ЮИД в профилактике детского дорожно-транспортного травматизма.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с сотрудниками ГИБДД. Знакомство с техническим оснащением инспекции.</w:t>
            </w:r>
          </w:p>
        </w:tc>
      </w:tr>
      <w:tr w:rsidR="008B6E0C" w:rsidRPr="008B6E0C" w:rsidTr="008B6E0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«Обеспечение безопасности дорожного движения» (24 часа)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для пешеходов и водителей велосипедов. </w:t>
            </w: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548DD4"/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Беседа о правилах для пешеходов и водителей. Сравнение общих моментов и разницы между правилами применимыми для пешеходов и водителей.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(или иллюстраций) «Как нужно действовать пешеходу и водителю на дороге».</w:t>
            </w:r>
          </w:p>
          <w:p w:rsidR="008B6E0C" w:rsidRPr="008B6E0C" w:rsidRDefault="008B6E0C" w:rsidP="008B6E0C">
            <w:pPr>
              <w:pStyle w:val="af"/>
              <w:rPr>
                <w:color w:val="548DD4"/>
                <w:sz w:val="24"/>
                <w:szCs w:val="24"/>
                <w:lang w:val="ru-RU" w:eastAsia="en-US"/>
              </w:rPr>
            </w:pP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пешеходов в различных условиях. </w:t>
            </w:r>
          </w:p>
          <w:p w:rsidR="008B6E0C" w:rsidRPr="008B6E0C" w:rsidRDefault="008B6E0C" w:rsidP="008B6E0C">
            <w:pPr>
              <w:spacing w:after="0" w:line="240" w:lineRule="auto"/>
              <w:ind w:left="-6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Основные правила и действия пешеходов в различных условиях на дороге.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Разбор конкретных ситуации с </w:t>
            </w:r>
            <w:proofErr w:type="spellStart"/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использова-нием</w:t>
            </w:r>
            <w:proofErr w:type="spellEnd"/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карточек. Викторина «Что мы знаем о пешеходах?»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пешеходов и велосипедистов в населенном пункте и вне населенного </w:t>
            </w: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пункта.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lastRenderedPageBreak/>
              <w:t xml:space="preserve">Основные требования к велосипедистам при движении в населенном пункте и вне населенного пункта.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Знаки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дорожного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движения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регулирующие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lastRenderedPageBreak/>
              <w:t>данное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движение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lastRenderedPageBreak/>
              <w:t xml:space="preserve">Учебно-тренировочное занятие. Освоение приемам безопасного вождения в населенном пункте и </w:t>
            </w:r>
            <w:proofErr w:type="gram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вне</w:t>
            </w:r>
            <w:proofErr w:type="gramEnd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proofErr w:type="gram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его</w:t>
            </w:r>
            <w:proofErr w:type="gramEnd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 xml:space="preserve">.  </w:t>
            </w: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Разбор конкретных ситуации с использованием макетов перекрестков и улиц </w:t>
            </w:r>
            <w:r w:rsidRPr="008B6E0C">
              <w:rPr>
                <w:color w:val="000000"/>
                <w:sz w:val="24"/>
                <w:szCs w:val="24"/>
                <w:lang w:val="ru-RU" w:eastAsia="en-US"/>
              </w:rPr>
              <w:lastRenderedPageBreak/>
              <w:t>города.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Действия велосипедистов при совершении маневров.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Маневрирования на велосипеде в условиях площадки для фигурного вождения велосипеда и совершения маневра на дорогах.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Учебно-тренировочное занятие. Освоение приемам безопасного вождения при маневрировании на велосипеде.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Особенности маневрирования велосипеде в условиях площадки для фигурного вождения велосипеда.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jc w:val="both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Физические основы устойчивости двухколесного велосипеда. Маневрирования на велосипеде в условиях площадки для фигурного вождения велосипеда.</w:t>
            </w: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Учебно-тренировочное занятие. Освоение приемам безопасного падения.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Виды перекрестков и правила разъезда на них.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перекрёстков</w:t>
            </w:r>
          </w:p>
          <w:p w:rsidR="008B6E0C" w:rsidRPr="008B6E0C" w:rsidRDefault="008B6E0C" w:rsidP="008B6E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«равнозначные» и «неравнозначные» дороги.</w:t>
            </w:r>
          </w:p>
          <w:p w:rsidR="008B6E0C" w:rsidRPr="008B6E0C" w:rsidRDefault="008B6E0C" w:rsidP="008B6E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должны вести себя водители на нерегулируемых и регулируемых перекрестках?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Разбор конкретных ситуации с </w:t>
            </w:r>
            <w:proofErr w:type="spellStart"/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использова-нием</w:t>
            </w:r>
            <w:proofErr w:type="spellEnd"/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макетов перекрестков.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Знаки регулировщика. Значение сигналов регулировщика.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регулировщика. Действия велосипедистов по этим сигналам.</w:t>
            </w:r>
          </w:p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t>Приоритет сигналов регулировщика над сигналами светофора.</w:t>
            </w:r>
          </w:p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Выполнение заданий в рабочих тетрадях ПДД. Игра «Дорожная ситуация с участием инспектора ГИБДД».</w:t>
            </w:r>
            <w:r w:rsidRPr="008B6E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Учебно-тренировочное занятие на площадке.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Светофор, его особенности для пешеходов и для велосипедистов.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ind w:firstLine="33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Светофоры для пешеходов велосипедистов. </w:t>
            </w:r>
          </w:p>
          <w:p w:rsidR="008B6E0C" w:rsidRPr="008B6E0C" w:rsidRDefault="008B6E0C" w:rsidP="008B6E0C">
            <w:pPr>
              <w:pStyle w:val="af"/>
              <w:ind w:firstLine="33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Запоминают правильные алгоритмы безопасного поведения пешехода, водителя велосипеда на регулированном перекрестке.</w:t>
            </w:r>
          </w:p>
          <w:p w:rsidR="008B6E0C" w:rsidRPr="008B6E0C" w:rsidRDefault="008B6E0C" w:rsidP="008B6E0C">
            <w:pPr>
              <w:pStyle w:val="af"/>
              <w:ind w:firstLine="33"/>
              <w:rPr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Викторина «Что мы знаем о светофоре?» </w:t>
            </w:r>
            <w:proofErr w:type="spellStart"/>
            <w:proofErr w:type="gram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Тренировоч-ные</w:t>
            </w:r>
            <w:proofErr w:type="spellEnd"/>
            <w:proofErr w:type="gram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упражнения на макете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светофора. Учебно-тренировочные занятия в </w:t>
            </w:r>
            <w:proofErr w:type="spellStart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автогородке</w:t>
            </w:r>
            <w:proofErr w:type="spellEnd"/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Особенности устройства велосипеда.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Физические основы устойчивости двухколесного велосипеда. Виды и техническая характеристика велосипедов. Устройство. Основные узлы и агрегаты велосипеда.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8B6E0C">
              <w:rPr>
                <w:color w:val="000000"/>
                <w:sz w:val="24"/>
                <w:szCs w:val="24"/>
                <w:lang w:val="ru-RU" w:eastAsia="en-US"/>
              </w:rPr>
              <w:t>Маневриро-вание</w:t>
            </w:r>
            <w:proofErr w:type="spellEnd"/>
            <w:proofErr w:type="gramEnd"/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 на велосипеде. Подбор велосипеда для определенных условий.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Разборка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сборка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узлов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агрегатов</w:t>
            </w:r>
            <w:proofErr w:type="spellEnd"/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велосипеда, </w:t>
            </w: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велосипеда к походу.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Неполная разборка и сборка велосипеда. </w:t>
            </w: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Полная разборка и регулировка узлов велосипеда. </w:t>
            </w: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исправности и работоспособности узлов и агрегатов велосипеда. Требования к допуску к эксплуатации </w:t>
            </w:r>
            <w:proofErr w:type="spellStart"/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велотранспорта</w:t>
            </w:r>
            <w:proofErr w:type="spellEnd"/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lastRenderedPageBreak/>
              <w:t xml:space="preserve">Способы неполной разборки сборки велосипеда. Узлы </w:t>
            </w:r>
            <w:proofErr w:type="gramStart"/>
            <w:r w:rsidRPr="008B6E0C">
              <w:rPr>
                <w:color w:val="000000"/>
                <w:sz w:val="24"/>
                <w:szCs w:val="24"/>
                <w:lang w:val="ru-RU" w:eastAsia="en-US"/>
              </w:rPr>
              <w:lastRenderedPageBreak/>
              <w:t>велосипеда</w:t>
            </w:r>
            <w:proofErr w:type="gramEnd"/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 требующие полной разборки.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Ремонт и эксплуатация велосипеда в походе. Проверка узлов и агрегатов велосипеда.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Подбор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необходимых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запасных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частей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Ремонтный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набор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Порядок движения группы велосипедистов.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Правила, которые необходимо соблюдать при движении в велосипедной колонне. Понятие ведущий, замыкающий, десятник, дежурный. Знаки, подаваемые велосипедистами в колоннах.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Особенности движения велосипедистов в группе. Отработка сигналов. Правила построения в колонне.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Распределение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обязанностей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приемы профилактических и ремонтных работ с велосипедом. </w:t>
            </w:r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Проверка исправности и работоспособности узлов и агрегатов велосипеда. «Сезонные» работы с элементами велосипеда.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Основные виды и правила ремонтных работ в мастерской и в полевых условиях.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Состав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ремонтного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lang w:eastAsia="en-US"/>
              </w:rPr>
              <w:t>набора</w:t>
            </w:r>
            <w:proofErr w:type="spellEnd"/>
            <w:r w:rsidRPr="008B6E0C">
              <w:rPr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Учебно-тренировочное занятие. Освоение приемам проведения профилактических работ с элементами велосипеда.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Учебно-тренировочное занятие. Освоение приемам проведения ремонтных работ в бытовых и полевых условиях.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Опасные ситуации на дорогах, улицах,  в общественном транспорте.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Анализируют причины дорожно-транспортных происшествий на дорогах, улицах, в общественном транспорте.</w:t>
            </w:r>
          </w:p>
          <w:p w:rsidR="008B6E0C" w:rsidRPr="008B6E0C" w:rsidRDefault="008B6E0C" w:rsidP="008B6E0C">
            <w:pPr>
              <w:pStyle w:val="2"/>
              <w:ind w:firstLine="3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Практическая работа составление памятки «Если случилась беда»: как помочь, если ты стал свидетелем ДТП (вызвать «скорую помощь», позвонить в полицию, оказать пострадавшим  ПМП).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Виды и назначение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автогородков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автоплощадок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. Безопасность при занятиях в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автоплощадке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. Вождение в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lastRenderedPageBreak/>
              <w:t xml:space="preserve">Особенности назначения основных видов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автогородков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 xml:space="preserve"> и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>автоплощадок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val="ru-RU" w:eastAsia="en-US"/>
              </w:rPr>
              <w:t xml:space="preserve">.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Изучения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основных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способов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обеспечения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безопасности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на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автогородке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и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автоплощадке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Учебно-тренировочное занятие.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Тренинг по безопасному вождению на </w:t>
            </w:r>
            <w:proofErr w:type="spell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автоплощадке</w:t>
            </w:r>
            <w:proofErr w:type="spellEnd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Беседа по безопасному вождению на велосипеде на </w:t>
            </w:r>
            <w:proofErr w:type="spellStart"/>
            <w:r w:rsidRPr="008B6E0C">
              <w:rPr>
                <w:color w:val="000000"/>
                <w:sz w:val="24"/>
                <w:szCs w:val="24"/>
                <w:lang w:val="ru-RU" w:eastAsia="en-US"/>
              </w:rPr>
              <w:t>автоплощадке</w:t>
            </w:r>
            <w:proofErr w:type="spellEnd"/>
            <w:r w:rsidRPr="008B6E0C">
              <w:rPr>
                <w:color w:val="000000"/>
                <w:sz w:val="24"/>
                <w:szCs w:val="24"/>
                <w:lang w:val="ru-RU" w:eastAsia="en-US"/>
              </w:rPr>
              <w:t>. Разбор основных ошибок, совершаемых велосипедистами.</w:t>
            </w:r>
          </w:p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548DD4"/>
                <w:sz w:val="24"/>
                <w:szCs w:val="24"/>
                <w:lang w:eastAsia="en-US"/>
              </w:rPr>
            </w:pPr>
            <w:proofErr w:type="spellStart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>Учебно-тренировочное</w:t>
            </w:r>
            <w:proofErr w:type="spellEnd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>занятие</w:t>
            </w:r>
            <w:proofErr w:type="spellEnd"/>
            <w:r w:rsidRPr="008B6E0C">
              <w:rPr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ПДД.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Виды ответственности за нарушение ПДД. Ответственность пешеходов, водителей велосипедов, водителей транспортных средств.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Административная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и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уголовная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>ответственность</w:t>
            </w:r>
            <w:proofErr w:type="spellEnd"/>
            <w:r w:rsidRPr="008B6E0C">
              <w:rPr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за</w:t>
            </w:r>
            <w:proofErr w:type="spellEnd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нарушение</w:t>
            </w:r>
            <w:proofErr w:type="spellEnd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ПДД </w:t>
            </w:r>
            <w:proofErr w:type="spellStart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велосипедистами</w:t>
            </w:r>
            <w:proofErr w:type="spellEnd"/>
            <w:r w:rsidRPr="008B6E0C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Встречи с сотрудниками ГИБДД. Знакомство с правилами ДД и вида </w:t>
            </w:r>
            <w:proofErr w:type="spellStart"/>
            <w:proofErr w:type="gramStart"/>
            <w:r w:rsidRPr="008B6E0C">
              <w:rPr>
                <w:color w:val="000000"/>
                <w:sz w:val="24"/>
                <w:szCs w:val="24"/>
                <w:lang w:val="ru-RU" w:eastAsia="en-US"/>
              </w:rPr>
              <w:t>ответственнос-ти</w:t>
            </w:r>
            <w:proofErr w:type="spellEnd"/>
            <w:proofErr w:type="gramEnd"/>
            <w:r w:rsidRPr="008B6E0C">
              <w:rPr>
                <w:color w:val="000000"/>
                <w:sz w:val="24"/>
                <w:szCs w:val="24"/>
                <w:lang w:val="ru-RU" w:eastAsia="en-US"/>
              </w:rPr>
              <w:t xml:space="preserve"> за их нарушение, а также статистика нарушений в области.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Освоение правил работы с электронными экзаменаторами.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t>Запоминают правила работы с электронными экзаменаторами с использованием билетов на знание ПДД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6E0C">
              <w:rPr>
                <w:rFonts w:ascii="Times New Roman" w:hAnsi="Times New Roman"/>
                <w:sz w:val="24"/>
                <w:szCs w:val="24"/>
                <w:lang w:eastAsia="en-US"/>
              </w:rPr>
              <w:t>Тренировочные упражнения на электронном экзаменаторе</w:t>
            </w:r>
          </w:p>
          <w:p w:rsidR="008B6E0C" w:rsidRPr="008B6E0C" w:rsidRDefault="008B6E0C" w:rsidP="008B6E0C">
            <w:pPr>
              <w:pStyle w:val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игр, конкурсов, викторин по правилам безопасного дорожного движения и на знание правил дорожного движения для обучающихся начальной школы. </w:t>
            </w:r>
            <w:proofErr w:type="gramEnd"/>
          </w:p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 xml:space="preserve">Организация утренников, смотров, викторин, </w:t>
            </w:r>
            <w:proofErr w:type="spellStart"/>
            <w:r w:rsidRPr="008B6E0C">
              <w:rPr>
                <w:sz w:val="24"/>
                <w:szCs w:val="24"/>
                <w:lang w:val="ru-RU" w:eastAsia="en-US"/>
              </w:rPr>
              <w:t>КВНа</w:t>
            </w:r>
            <w:proofErr w:type="spellEnd"/>
            <w:r w:rsidRPr="008B6E0C">
              <w:rPr>
                <w:sz w:val="24"/>
                <w:szCs w:val="24"/>
                <w:lang w:val="ru-RU" w:eastAsia="en-US"/>
              </w:rPr>
              <w:t xml:space="preserve"> и соревнований по правилам безопасного дорожного движения. Подготовка конкурса эрудитов по истории транспортных средств и на знание правил дорожного движения.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Проведение мероприятий по правилам безопасности дорожного движения.</w:t>
            </w:r>
          </w:p>
        </w:tc>
      </w:tr>
      <w:tr w:rsidR="008B6E0C" w:rsidRPr="008B6E0C" w:rsidTr="008B6E0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Оказание первой доврачебной помощи пострадавшим в ДТП. (7 часов)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Состав и назначение автомобильной аптечки. Классификация возможных травм при ДТП.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Состав и назначение аптечки. Классификация возможных травм и первая доврачебная помощь пострадавшим в ДТП. </w:t>
            </w:r>
          </w:p>
          <w:p w:rsidR="008B6E0C" w:rsidRPr="008B6E0C" w:rsidRDefault="008B6E0C" w:rsidP="008B6E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ран. Виды перевязочных средств и правила наложения </w:t>
            </w: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повязок.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lastRenderedPageBreak/>
              <w:t xml:space="preserve">Решение билетов категорий «А» и «В». </w:t>
            </w:r>
            <w:proofErr w:type="spellStart"/>
            <w:proofErr w:type="gramStart"/>
            <w:r w:rsidRPr="008B6E0C">
              <w:rPr>
                <w:sz w:val="24"/>
                <w:szCs w:val="24"/>
                <w:lang w:val="ru-RU" w:eastAsia="en-US"/>
              </w:rPr>
              <w:t>Моделирова-ние</w:t>
            </w:r>
            <w:proofErr w:type="spellEnd"/>
            <w:proofErr w:type="gramEnd"/>
            <w:r w:rsidRPr="008B6E0C">
              <w:rPr>
                <w:sz w:val="24"/>
                <w:szCs w:val="24"/>
                <w:lang w:val="ru-RU" w:eastAsia="en-US"/>
              </w:rPr>
              <w:t xml:space="preserve"> дорожных ситуаций. Изучение состава аптечки. 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ПМП при ушибах.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закрытых травмах: ушибах, растяжениях, разрывах связок и</w:t>
            </w:r>
          </w:p>
          <w:p w:rsidR="008B6E0C" w:rsidRPr="008B6E0C" w:rsidRDefault="008B6E0C" w:rsidP="008B6E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мышц.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proofErr w:type="spellStart"/>
            <w:proofErr w:type="gramStart"/>
            <w:r w:rsidRPr="008B6E0C">
              <w:rPr>
                <w:sz w:val="24"/>
                <w:szCs w:val="24"/>
                <w:lang w:val="ru-RU" w:eastAsia="en-US"/>
              </w:rPr>
              <w:t>Моделирова-ние</w:t>
            </w:r>
            <w:proofErr w:type="spellEnd"/>
            <w:proofErr w:type="gramEnd"/>
            <w:r w:rsidRPr="008B6E0C">
              <w:rPr>
                <w:sz w:val="24"/>
                <w:szCs w:val="24"/>
                <w:lang w:val="ru-RU" w:eastAsia="en-US"/>
              </w:rPr>
              <w:t xml:space="preserve"> дорожных ситуаций. Наложение повязок и шин.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ПМП при кровотечениях.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кровотечениях. Понятие о кровотечениях, их классификация и характеристика. Способы и приемы остановки наружного кровотечения путем пальцевого прижатия артерий, наложения давящей повязки, наложения жгута и жгута-закрутки, максимального сгибания конечности, придания приподнятого положения поврежденной конечности.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proofErr w:type="spellStart"/>
            <w:proofErr w:type="gramStart"/>
            <w:r w:rsidRPr="008B6E0C">
              <w:rPr>
                <w:sz w:val="24"/>
                <w:szCs w:val="24"/>
                <w:lang w:val="ru-RU" w:eastAsia="en-US"/>
              </w:rPr>
              <w:t>Моделирова-ние</w:t>
            </w:r>
            <w:proofErr w:type="spellEnd"/>
            <w:proofErr w:type="gramEnd"/>
            <w:r w:rsidRPr="008B6E0C">
              <w:rPr>
                <w:sz w:val="24"/>
                <w:szCs w:val="24"/>
                <w:lang w:val="ru-RU" w:eastAsia="en-US"/>
              </w:rPr>
              <w:t xml:space="preserve"> дорожных ситуаций. Наложение жгута,  повязок.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Оказание ПМП при травмах опорно-двигательного аппарата.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Открытые и закрытые переломы верхних и нижних  конечностей. Признаки переломов верхних  и нижних конечностей. Общие принципы оказания первой медицинской помощи при открытом и закрытом переломе верхних и нижних  конечностей.</w:t>
            </w:r>
          </w:p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/>
              </w:rPr>
              <w:t>Повреждение позвоночника, травма живота, травма тазобедренной кости, черепно-мозговая травма.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sz w:val="24"/>
                <w:szCs w:val="24"/>
                <w:lang w:val="ru-RU" w:eastAsia="en-US"/>
              </w:rPr>
            </w:pPr>
            <w:r w:rsidRPr="008B6E0C">
              <w:rPr>
                <w:sz w:val="24"/>
                <w:szCs w:val="24"/>
                <w:lang w:val="ru-RU" w:eastAsia="en-US"/>
              </w:rPr>
              <w:t>Моделирование дорожных ситуаций. Практически тренируются в наложении шин и переноске пострадавших при открытом и закрытом переломе верхних  и нижних конечностей.</w:t>
            </w:r>
          </w:p>
        </w:tc>
      </w:tr>
      <w:tr w:rsidR="008B6E0C" w:rsidRPr="008B6E0C" w:rsidTr="008B6E0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ind w:hanging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Итоговое тестирование. (1 час)</w:t>
            </w:r>
          </w:p>
        </w:tc>
      </w:tr>
      <w:tr w:rsidR="008B6E0C" w:rsidRPr="008B6E0C" w:rsidTr="008B6E0C"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E0C" w:rsidRPr="008B6E0C" w:rsidRDefault="008B6E0C" w:rsidP="008B6E0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sz w:val="24"/>
                <w:szCs w:val="24"/>
              </w:rPr>
              <w:t>Основы обеспечение безопасности дорожного движения</w:t>
            </w:r>
          </w:p>
        </w:tc>
        <w:tc>
          <w:tcPr>
            <w:tcW w:w="1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pStyle w:val="af"/>
              <w:rPr>
                <w:color w:val="000000"/>
                <w:sz w:val="24"/>
                <w:szCs w:val="24"/>
                <w:lang w:val="ru-RU" w:eastAsia="en-US"/>
              </w:rPr>
            </w:pPr>
            <w:r w:rsidRPr="008B6E0C">
              <w:rPr>
                <w:color w:val="000000"/>
                <w:sz w:val="24"/>
                <w:szCs w:val="24"/>
                <w:lang w:val="ru-RU" w:eastAsia="en-US"/>
              </w:rPr>
              <w:t>Ответы на итоговые вопросы; проведение беседы по изученному материалу.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E0C" w:rsidRPr="008B6E0C" w:rsidRDefault="008B6E0C" w:rsidP="008B6E0C">
            <w:pPr>
              <w:shd w:val="clear" w:color="auto" w:fill="FFFFFF"/>
              <w:spacing w:after="0" w:line="240" w:lineRule="auto"/>
              <w:ind w:hanging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тестовых заданий.</w:t>
            </w:r>
          </w:p>
        </w:tc>
      </w:tr>
    </w:tbl>
    <w:p w:rsidR="008B6E0C" w:rsidRPr="00DA0541" w:rsidRDefault="008B6E0C" w:rsidP="00EE64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4A8" w:rsidRDefault="00884304" w:rsidP="00884304">
      <w:pPr>
        <w:jc w:val="center"/>
        <w:rPr>
          <w:rFonts w:ascii="Times New Roman" w:hAnsi="Times New Roman"/>
          <w:b/>
          <w:sz w:val="28"/>
          <w:szCs w:val="28"/>
        </w:rPr>
      </w:pPr>
      <w:r w:rsidRPr="006B14C1">
        <w:rPr>
          <w:rFonts w:ascii="Times New Roman" w:hAnsi="Times New Roman"/>
          <w:b/>
          <w:sz w:val="28"/>
          <w:szCs w:val="28"/>
        </w:rPr>
        <w:lastRenderedPageBreak/>
        <w:t>Тематическое  планирование с указанием количества часов, от</w:t>
      </w:r>
      <w:r>
        <w:rPr>
          <w:rFonts w:ascii="Times New Roman" w:hAnsi="Times New Roman"/>
          <w:b/>
          <w:sz w:val="28"/>
          <w:szCs w:val="28"/>
        </w:rPr>
        <w:t>водимых на освоение каждой темы</w:t>
      </w:r>
    </w:p>
    <w:p w:rsidR="00491FEF" w:rsidRDefault="00491FEF" w:rsidP="008843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класс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5306"/>
        <w:gridCol w:w="3442"/>
      </w:tblGrid>
      <w:tr w:rsidR="00491FEF" w:rsidRPr="007475B4" w:rsidTr="008B6E0C">
        <w:trPr>
          <w:trHeight w:val="804"/>
        </w:trPr>
        <w:tc>
          <w:tcPr>
            <w:tcW w:w="720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491FEF" w:rsidRPr="007475B4" w:rsidRDefault="00491FEF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06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раздела,  темы</w:t>
            </w:r>
          </w:p>
        </w:tc>
        <w:tc>
          <w:tcPr>
            <w:tcW w:w="3442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  <w:p w:rsidR="00491FEF" w:rsidRPr="007475B4" w:rsidRDefault="00491FEF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91FEF" w:rsidRPr="007475B4" w:rsidTr="00491FEF">
        <w:trPr>
          <w:trHeight w:val="397"/>
        </w:trPr>
        <w:tc>
          <w:tcPr>
            <w:tcW w:w="720" w:type="dxa"/>
            <w:vAlign w:val="center"/>
          </w:tcPr>
          <w:p w:rsidR="00491FEF" w:rsidRPr="007475B4" w:rsidRDefault="00491FEF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6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1: «Юные инспекторы движения»</w:t>
            </w:r>
          </w:p>
        </w:tc>
        <w:tc>
          <w:tcPr>
            <w:tcW w:w="3442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1FEF" w:rsidRPr="007475B4" w:rsidTr="00491FEF">
        <w:trPr>
          <w:trHeight w:val="397"/>
        </w:trPr>
        <w:tc>
          <w:tcPr>
            <w:tcW w:w="720" w:type="dxa"/>
            <w:vAlign w:val="center"/>
          </w:tcPr>
          <w:p w:rsidR="00491FEF" w:rsidRPr="007475B4" w:rsidRDefault="00491FEF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6" w:type="dxa"/>
            <w:vAlign w:val="center"/>
          </w:tcPr>
          <w:p w:rsidR="00491FEF" w:rsidRPr="007475B4" w:rsidRDefault="00491FEF" w:rsidP="008B6E0C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2: «Обеспечение безопасности дорожного движения»</w:t>
            </w:r>
          </w:p>
        </w:tc>
        <w:tc>
          <w:tcPr>
            <w:tcW w:w="3442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91FEF" w:rsidRPr="007475B4" w:rsidTr="00491FEF">
        <w:trPr>
          <w:trHeight w:val="397"/>
        </w:trPr>
        <w:tc>
          <w:tcPr>
            <w:tcW w:w="720" w:type="dxa"/>
            <w:vAlign w:val="center"/>
          </w:tcPr>
          <w:p w:rsidR="00491FEF" w:rsidRPr="007475B4" w:rsidRDefault="00491FEF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6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3: «Основы медицинских знаний»</w:t>
            </w:r>
          </w:p>
        </w:tc>
        <w:tc>
          <w:tcPr>
            <w:tcW w:w="3442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1FEF" w:rsidRPr="007475B4" w:rsidTr="00491FEF">
        <w:trPr>
          <w:trHeight w:val="397"/>
        </w:trPr>
        <w:tc>
          <w:tcPr>
            <w:tcW w:w="720" w:type="dxa"/>
            <w:vAlign w:val="center"/>
          </w:tcPr>
          <w:p w:rsidR="00491FEF" w:rsidRPr="007475B4" w:rsidRDefault="00491FEF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06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4: Итоговое занятие</w:t>
            </w:r>
          </w:p>
          <w:p w:rsidR="00491FEF" w:rsidRPr="007475B4" w:rsidRDefault="00491FEF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«Основы по обеспечению безопасности дорожного движения»</w:t>
            </w:r>
          </w:p>
        </w:tc>
        <w:tc>
          <w:tcPr>
            <w:tcW w:w="3442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1FEF" w:rsidRPr="007475B4" w:rsidTr="00491FEF">
        <w:trPr>
          <w:trHeight w:val="397"/>
        </w:trPr>
        <w:tc>
          <w:tcPr>
            <w:tcW w:w="720" w:type="dxa"/>
            <w:vAlign w:val="center"/>
          </w:tcPr>
          <w:p w:rsidR="00491FEF" w:rsidRPr="007475B4" w:rsidRDefault="00491FEF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06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442" w:type="dxa"/>
            <w:vAlign w:val="center"/>
          </w:tcPr>
          <w:p w:rsidR="00491FEF" w:rsidRPr="007475B4" w:rsidRDefault="00491FEF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491FEF" w:rsidRDefault="00491FEF" w:rsidP="008843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491FEF" w:rsidRDefault="00491FEF" w:rsidP="008843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884304" w:rsidRDefault="007475B4" w:rsidP="008843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884304"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917"/>
        <w:gridCol w:w="3831"/>
      </w:tblGrid>
      <w:tr w:rsidR="007475B4" w:rsidRPr="007475B4" w:rsidTr="008B6E0C">
        <w:trPr>
          <w:trHeight w:val="804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раздела,  темы</w:t>
            </w:r>
          </w:p>
        </w:tc>
        <w:tc>
          <w:tcPr>
            <w:tcW w:w="383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7475B4" w:rsidRPr="007475B4" w:rsidTr="008B6E0C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1: «Юные инспекторы движения»</w:t>
            </w:r>
          </w:p>
        </w:tc>
        <w:tc>
          <w:tcPr>
            <w:tcW w:w="383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475B4" w:rsidRPr="007475B4" w:rsidTr="008B6E0C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2: «Обеспечение безопасности дорожного движения»</w:t>
            </w:r>
          </w:p>
        </w:tc>
        <w:tc>
          <w:tcPr>
            <w:tcW w:w="383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7475B4" w:rsidRPr="007475B4" w:rsidTr="008B6E0C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3: «Основы медицинских знаний»</w:t>
            </w:r>
          </w:p>
        </w:tc>
        <w:tc>
          <w:tcPr>
            <w:tcW w:w="383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475B4" w:rsidRPr="007475B4" w:rsidTr="008B6E0C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4: Итоговое занятие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«Основы по обеспечению безопасности дорожного движения»</w:t>
            </w:r>
          </w:p>
        </w:tc>
        <w:tc>
          <w:tcPr>
            <w:tcW w:w="383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475B4" w:rsidRPr="007475B4" w:rsidTr="008B6E0C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83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7475B4" w:rsidRDefault="007475B4" w:rsidP="008843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884304" w:rsidRPr="00884304" w:rsidRDefault="007475B4" w:rsidP="00884304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884304" w:rsidRPr="00884304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884304" w:rsidRDefault="00884304" w:rsidP="00884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917"/>
        <w:gridCol w:w="3791"/>
      </w:tblGrid>
      <w:tr w:rsidR="007475B4" w:rsidRPr="007475B4" w:rsidTr="008B6E0C">
        <w:trPr>
          <w:trHeight w:val="804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Разделы программы</w:t>
            </w:r>
          </w:p>
        </w:tc>
        <w:tc>
          <w:tcPr>
            <w:tcW w:w="379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7475B4" w:rsidRPr="007475B4" w:rsidTr="007475B4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1: «Юные инспекторы движения»</w:t>
            </w:r>
          </w:p>
        </w:tc>
        <w:tc>
          <w:tcPr>
            <w:tcW w:w="379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475B4" w:rsidRPr="007475B4" w:rsidTr="007475B4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2: «Обеспечение безопасности дорожного движения»</w:t>
            </w:r>
          </w:p>
        </w:tc>
        <w:tc>
          <w:tcPr>
            <w:tcW w:w="379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475B4" w:rsidRPr="007475B4" w:rsidTr="007475B4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3: «Основы медицинских знаний»</w:t>
            </w:r>
          </w:p>
        </w:tc>
        <w:tc>
          <w:tcPr>
            <w:tcW w:w="379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475B4" w:rsidRPr="007475B4" w:rsidTr="007475B4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Раздел 4: Итоговое занятие</w:t>
            </w:r>
          </w:p>
          <w:p w:rsidR="007475B4" w:rsidRPr="007475B4" w:rsidRDefault="007475B4" w:rsidP="008B6E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«Основы по обеспечению безопасности дорожного движения»</w:t>
            </w:r>
          </w:p>
        </w:tc>
        <w:tc>
          <w:tcPr>
            <w:tcW w:w="379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475B4" w:rsidRPr="007475B4" w:rsidTr="007475B4">
        <w:trPr>
          <w:trHeight w:val="397"/>
        </w:trPr>
        <w:tc>
          <w:tcPr>
            <w:tcW w:w="720" w:type="dxa"/>
            <w:vAlign w:val="center"/>
          </w:tcPr>
          <w:p w:rsidR="007475B4" w:rsidRPr="007475B4" w:rsidRDefault="007475B4" w:rsidP="008B6E0C">
            <w:pPr>
              <w:pStyle w:val="a3"/>
              <w:spacing w:after="0" w:line="240" w:lineRule="auto"/>
              <w:ind w:left="0" w:hanging="31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17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791" w:type="dxa"/>
            <w:vAlign w:val="center"/>
          </w:tcPr>
          <w:p w:rsidR="007475B4" w:rsidRPr="007475B4" w:rsidRDefault="007475B4" w:rsidP="008B6E0C">
            <w:pPr>
              <w:spacing w:after="0" w:line="240" w:lineRule="auto"/>
              <w:ind w:left="17" w:firstLine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B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884304" w:rsidRDefault="009D64E6" w:rsidP="00884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4E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8153524"/>
            <wp:effectExtent l="19050" t="0" r="3175" b="0"/>
            <wp:docPr id="2" name="Рисунок 2" descr="C:\Users\Татьяна Сергеевна\Pictures\Сканы\Скан_20181105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Сергеевна\Pictures\Сканы\Скан_20181105 (50)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304" w:rsidSect="00273D8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E0C" w:rsidRDefault="008B6E0C" w:rsidP="00DC44F9">
      <w:pPr>
        <w:spacing w:after="0" w:line="240" w:lineRule="auto"/>
      </w:pPr>
      <w:r>
        <w:separator/>
      </w:r>
    </w:p>
  </w:endnote>
  <w:endnote w:type="continuationSeparator" w:id="1">
    <w:p w:rsidR="008B6E0C" w:rsidRDefault="008B6E0C" w:rsidP="00DC4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9785"/>
      <w:docPartObj>
        <w:docPartGallery w:val="Page Numbers (Bottom of Page)"/>
        <w:docPartUnique/>
      </w:docPartObj>
    </w:sdtPr>
    <w:sdtContent>
      <w:p w:rsidR="008B6E0C" w:rsidRDefault="00B25BE3">
        <w:pPr>
          <w:pStyle w:val="a6"/>
          <w:jc w:val="right"/>
        </w:pPr>
        <w:fldSimple w:instr=" PAGE   \* MERGEFORMAT ">
          <w:r w:rsidR="009D64E6">
            <w:rPr>
              <w:noProof/>
            </w:rPr>
            <w:t>23</w:t>
          </w:r>
        </w:fldSimple>
      </w:p>
    </w:sdtContent>
  </w:sdt>
  <w:p w:rsidR="008B6E0C" w:rsidRDefault="008B6E0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E0C" w:rsidRDefault="008B6E0C" w:rsidP="00DC44F9">
      <w:pPr>
        <w:spacing w:after="0" w:line="240" w:lineRule="auto"/>
      </w:pPr>
      <w:r>
        <w:separator/>
      </w:r>
    </w:p>
  </w:footnote>
  <w:footnote w:type="continuationSeparator" w:id="1">
    <w:p w:rsidR="008B6E0C" w:rsidRDefault="008B6E0C" w:rsidP="00DC4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7D29"/>
    <w:multiLevelType w:val="hybridMultilevel"/>
    <w:tmpl w:val="9D66F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7730870"/>
    <w:multiLevelType w:val="hybridMultilevel"/>
    <w:tmpl w:val="BEA6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411DF"/>
    <w:multiLevelType w:val="hybridMultilevel"/>
    <w:tmpl w:val="8D6E28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4F356AC"/>
    <w:multiLevelType w:val="hybridMultilevel"/>
    <w:tmpl w:val="69CE7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47C5B5A"/>
    <w:multiLevelType w:val="hybridMultilevel"/>
    <w:tmpl w:val="1864FB58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6">
    <w:nsid w:val="25E31FDA"/>
    <w:multiLevelType w:val="hybridMultilevel"/>
    <w:tmpl w:val="5156C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40006"/>
    <w:multiLevelType w:val="hybridMultilevel"/>
    <w:tmpl w:val="2DBA9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E75E9"/>
    <w:multiLevelType w:val="hybridMultilevel"/>
    <w:tmpl w:val="E3A03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A82BDA"/>
    <w:multiLevelType w:val="hybridMultilevel"/>
    <w:tmpl w:val="06181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23A7E"/>
    <w:multiLevelType w:val="hybridMultilevel"/>
    <w:tmpl w:val="77CAF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10"/>
  </w:num>
  <w:num w:numId="7">
    <w:abstractNumId w:val="7"/>
  </w:num>
  <w:num w:numId="8">
    <w:abstractNumId w:val="0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AF5"/>
    <w:rsid w:val="0002677D"/>
    <w:rsid w:val="000352D8"/>
    <w:rsid w:val="00135B83"/>
    <w:rsid w:val="00136214"/>
    <w:rsid w:val="00262459"/>
    <w:rsid w:val="00273D85"/>
    <w:rsid w:val="002B33C1"/>
    <w:rsid w:val="002C3AF5"/>
    <w:rsid w:val="0030706F"/>
    <w:rsid w:val="003976A9"/>
    <w:rsid w:val="00470CE5"/>
    <w:rsid w:val="00491FEF"/>
    <w:rsid w:val="00661575"/>
    <w:rsid w:val="007475B4"/>
    <w:rsid w:val="00753098"/>
    <w:rsid w:val="0077424D"/>
    <w:rsid w:val="00782848"/>
    <w:rsid w:val="007C14D4"/>
    <w:rsid w:val="007D50C1"/>
    <w:rsid w:val="00853EB9"/>
    <w:rsid w:val="00884304"/>
    <w:rsid w:val="00886B10"/>
    <w:rsid w:val="008B6E0C"/>
    <w:rsid w:val="008C6454"/>
    <w:rsid w:val="008D18C0"/>
    <w:rsid w:val="008D2061"/>
    <w:rsid w:val="008D4B1F"/>
    <w:rsid w:val="008F6B1F"/>
    <w:rsid w:val="009D64E6"/>
    <w:rsid w:val="009D6C0C"/>
    <w:rsid w:val="00AB7989"/>
    <w:rsid w:val="00AE43A5"/>
    <w:rsid w:val="00B043A0"/>
    <w:rsid w:val="00B25BE3"/>
    <w:rsid w:val="00B33183"/>
    <w:rsid w:val="00C120DA"/>
    <w:rsid w:val="00C57697"/>
    <w:rsid w:val="00D464E9"/>
    <w:rsid w:val="00D72C35"/>
    <w:rsid w:val="00DA0541"/>
    <w:rsid w:val="00DB4917"/>
    <w:rsid w:val="00DC44F9"/>
    <w:rsid w:val="00DE3AAE"/>
    <w:rsid w:val="00E55127"/>
    <w:rsid w:val="00E70FE7"/>
    <w:rsid w:val="00EE64A8"/>
    <w:rsid w:val="00F2793F"/>
    <w:rsid w:val="00FE4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43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C4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44F9"/>
  </w:style>
  <w:style w:type="paragraph" w:styleId="a6">
    <w:name w:val="footer"/>
    <w:basedOn w:val="a"/>
    <w:link w:val="a7"/>
    <w:uiPriority w:val="99"/>
    <w:unhideWhenUsed/>
    <w:rsid w:val="00DC4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44F9"/>
  </w:style>
  <w:style w:type="paragraph" w:customStyle="1" w:styleId="Default">
    <w:name w:val="Default"/>
    <w:rsid w:val="00C57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DA0541"/>
    <w:rPr>
      <w:color w:val="0563C1" w:themeColor="hyperlink"/>
      <w:u w:val="single"/>
    </w:rPr>
  </w:style>
  <w:style w:type="paragraph" w:styleId="a9">
    <w:name w:val="Title"/>
    <w:basedOn w:val="a"/>
    <w:link w:val="aa"/>
    <w:qFormat/>
    <w:rsid w:val="00DE3AAE"/>
    <w:pPr>
      <w:spacing w:after="0" w:line="240" w:lineRule="auto"/>
      <w:ind w:left="1985" w:right="68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a">
    <w:name w:val="Название Знак"/>
    <w:basedOn w:val="a0"/>
    <w:link w:val="a9"/>
    <w:rsid w:val="00DE3A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caption"/>
    <w:basedOn w:val="a"/>
    <w:next w:val="a"/>
    <w:qFormat/>
    <w:rsid w:val="00DE3A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8"/>
      <w:lang w:eastAsia="ru-RU"/>
    </w:rPr>
  </w:style>
  <w:style w:type="paragraph" w:customStyle="1" w:styleId="1">
    <w:name w:val="Без интервала1"/>
    <w:rsid w:val="00DE3A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c">
    <w:name w:val="Strong"/>
    <w:uiPriority w:val="99"/>
    <w:qFormat/>
    <w:rsid w:val="00DE3AAE"/>
    <w:rPr>
      <w:b/>
      <w:bCs/>
    </w:rPr>
  </w:style>
  <w:style w:type="character" w:customStyle="1" w:styleId="CharacterStyle1">
    <w:name w:val="Character Style 1"/>
    <w:uiPriority w:val="99"/>
    <w:rsid w:val="00DE3AAE"/>
    <w:rPr>
      <w:rFonts w:ascii="Verdana" w:hAnsi="Verdana" w:cs="Verdana"/>
      <w:sz w:val="18"/>
      <w:szCs w:val="18"/>
    </w:rPr>
  </w:style>
  <w:style w:type="paragraph" w:styleId="ad">
    <w:name w:val="Body Text"/>
    <w:basedOn w:val="a"/>
    <w:link w:val="ae"/>
    <w:rsid w:val="00DE3AAE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e">
    <w:name w:val="Основной текст Знак"/>
    <w:basedOn w:val="a0"/>
    <w:link w:val="ad"/>
    <w:rsid w:val="00DE3AAE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f">
    <w:name w:val="No Spacing"/>
    <w:basedOn w:val="a"/>
    <w:link w:val="af0"/>
    <w:uiPriority w:val="99"/>
    <w:qFormat/>
    <w:rsid w:val="00D72C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32"/>
      <w:lang w:val="en-US" w:eastAsia="ru-RU"/>
    </w:rPr>
  </w:style>
  <w:style w:type="paragraph" w:customStyle="1" w:styleId="Style1">
    <w:name w:val="Style 1"/>
    <w:uiPriority w:val="99"/>
    <w:rsid w:val="00D72C35"/>
    <w:pPr>
      <w:widowControl w:val="0"/>
      <w:autoSpaceDE w:val="0"/>
      <w:autoSpaceDN w:val="0"/>
      <w:spacing w:after="0" w:line="240" w:lineRule="auto"/>
      <w:jc w:val="both"/>
    </w:pPr>
    <w:rPr>
      <w:rFonts w:ascii="Verdana" w:eastAsia="Times New Roman" w:hAnsi="Verdana" w:cs="Verdana"/>
      <w:sz w:val="18"/>
      <w:szCs w:val="18"/>
      <w:lang w:val="en-US" w:eastAsia="ru-RU"/>
    </w:rPr>
  </w:style>
  <w:style w:type="paragraph" w:customStyle="1" w:styleId="Style2">
    <w:name w:val="Style 2"/>
    <w:uiPriority w:val="99"/>
    <w:rsid w:val="00D72C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1">
    <w:name w:val="Body Text Indent"/>
    <w:basedOn w:val="a"/>
    <w:link w:val="af2"/>
    <w:uiPriority w:val="99"/>
    <w:unhideWhenUsed/>
    <w:rsid w:val="00D72C35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D72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Normal (Web)"/>
    <w:basedOn w:val="a"/>
    <w:uiPriority w:val="99"/>
    <w:unhideWhenUsed/>
    <w:rsid w:val="00273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88430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884304"/>
    <w:rPr>
      <w:rFonts w:ascii="Tahoma" w:hAnsi="Tahoma" w:cs="Tahoma"/>
      <w:b/>
      <w:bCs/>
      <w:color w:val="000000"/>
      <w:sz w:val="24"/>
      <w:szCs w:val="24"/>
    </w:rPr>
  </w:style>
  <w:style w:type="paragraph" w:customStyle="1" w:styleId="2">
    <w:name w:val="Без интервала2"/>
    <w:uiPriority w:val="99"/>
    <w:rsid w:val="0088430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43">
    <w:name w:val="Font Style43"/>
    <w:rsid w:val="00884304"/>
    <w:rPr>
      <w:rFonts w:ascii="Times New Roman" w:hAnsi="Times New Roman" w:cs="Times New Roman"/>
      <w:sz w:val="18"/>
      <w:szCs w:val="18"/>
    </w:rPr>
  </w:style>
  <w:style w:type="character" w:customStyle="1" w:styleId="af0">
    <w:name w:val="Без интервала Знак"/>
    <w:link w:val="af"/>
    <w:uiPriority w:val="1"/>
    <w:locked/>
    <w:rsid w:val="00470CE5"/>
    <w:rPr>
      <w:rFonts w:ascii="Times New Roman" w:eastAsia="Times New Roman" w:hAnsi="Times New Roman" w:cs="Times New Roman"/>
      <w:sz w:val="20"/>
      <w:szCs w:val="32"/>
      <w:lang w:val="en-US" w:eastAsia="ru-RU"/>
    </w:rPr>
  </w:style>
  <w:style w:type="character" w:customStyle="1" w:styleId="af4">
    <w:name w:val="Основной текст_"/>
    <w:basedOn w:val="a0"/>
    <w:link w:val="3"/>
    <w:rsid w:val="002B33C1"/>
    <w:rPr>
      <w:rFonts w:ascii="Times New Roman" w:eastAsia="Times New Roman" w:hAnsi="Times New Roman" w:cs="Times New Roman"/>
      <w:spacing w:val="-1"/>
      <w:sz w:val="21"/>
      <w:szCs w:val="21"/>
      <w:shd w:val="clear" w:color="auto" w:fill="FFFFFF"/>
    </w:rPr>
  </w:style>
  <w:style w:type="character" w:customStyle="1" w:styleId="MicrosoftSansSerif6pt0pt">
    <w:name w:val="Основной текст + Microsoft Sans Serif;6 pt;Интервал 0 pt"/>
    <w:basedOn w:val="af4"/>
    <w:rsid w:val="002B33C1"/>
    <w:rPr>
      <w:rFonts w:ascii="Microsoft Sans Serif" w:eastAsia="Microsoft Sans Serif" w:hAnsi="Microsoft Sans Serif" w:cs="Microsoft Sans Serif"/>
      <w:color w:val="000000"/>
      <w:spacing w:val="7"/>
      <w:w w:val="100"/>
      <w:position w:val="0"/>
      <w:sz w:val="12"/>
      <w:szCs w:val="12"/>
      <w:lang w:val="ru-RU"/>
    </w:rPr>
  </w:style>
  <w:style w:type="paragraph" w:customStyle="1" w:styleId="3">
    <w:name w:val="Основной текст3"/>
    <w:basedOn w:val="a"/>
    <w:link w:val="af4"/>
    <w:rsid w:val="002B33C1"/>
    <w:pPr>
      <w:widowControl w:val="0"/>
      <w:shd w:val="clear" w:color="auto" w:fill="FFFFFF"/>
      <w:spacing w:after="180" w:line="211" w:lineRule="exact"/>
    </w:pPr>
    <w:rPr>
      <w:rFonts w:ascii="Times New Roman" w:eastAsia="Times New Roman" w:hAnsi="Times New Roman" w:cs="Times New Roman"/>
      <w:spacing w:val="-1"/>
      <w:sz w:val="21"/>
      <w:szCs w:val="21"/>
    </w:rPr>
  </w:style>
  <w:style w:type="character" w:customStyle="1" w:styleId="4">
    <w:name w:val="Подпись к картинке (4)"/>
    <w:basedOn w:val="a0"/>
    <w:rsid w:val="00E70FE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FFFFFF"/>
      <w:spacing w:val="114"/>
      <w:w w:val="100"/>
      <w:position w:val="0"/>
      <w:sz w:val="10"/>
      <w:szCs w:val="10"/>
      <w:u w:val="none"/>
      <w:lang w:val="ru-RU"/>
    </w:rPr>
  </w:style>
  <w:style w:type="character" w:customStyle="1" w:styleId="20">
    <w:name w:val="Основной текст (20)_"/>
    <w:basedOn w:val="a0"/>
    <w:rsid w:val="00E70FE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7"/>
      <w:sz w:val="12"/>
      <w:szCs w:val="12"/>
      <w:u w:val="none"/>
    </w:rPr>
  </w:style>
  <w:style w:type="character" w:customStyle="1" w:styleId="200">
    <w:name w:val="Основной текст (20)"/>
    <w:basedOn w:val="20"/>
    <w:rsid w:val="00E70FE7"/>
    <w:rPr>
      <w:color w:val="000000"/>
      <w:w w:val="100"/>
      <w:position w:val="0"/>
      <w:lang w:val="ru-RU"/>
    </w:rPr>
  </w:style>
  <w:style w:type="paragraph" w:styleId="30">
    <w:name w:val="Body Text 3"/>
    <w:basedOn w:val="a"/>
    <w:link w:val="31"/>
    <w:uiPriority w:val="99"/>
    <w:unhideWhenUsed/>
    <w:rsid w:val="00491FEF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491FEF"/>
    <w:rPr>
      <w:sz w:val="16"/>
      <w:szCs w:val="16"/>
    </w:rPr>
  </w:style>
  <w:style w:type="paragraph" w:customStyle="1" w:styleId="10">
    <w:name w:val="Абзац списка1"/>
    <w:basedOn w:val="a"/>
    <w:uiPriority w:val="99"/>
    <w:rsid w:val="00491FE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8B6E0C"/>
  </w:style>
  <w:style w:type="paragraph" w:customStyle="1" w:styleId="af5">
    <w:name w:val="Содержимое таблицы"/>
    <w:basedOn w:val="a"/>
    <w:rsid w:val="008D18C0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9D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D6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23</Pages>
  <Words>5412</Words>
  <Characters>30853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yuta</dc:creator>
  <cp:lastModifiedBy>yuta</cp:lastModifiedBy>
  <cp:revision>13</cp:revision>
  <cp:lastPrinted>2018-10-02T07:43:00Z</cp:lastPrinted>
  <dcterms:created xsi:type="dcterms:W3CDTF">2018-02-05T10:01:00Z</dcterms:created>
  <dcterms:modified xsi:type="dcterms:W3CDTF">2018-11-06T13:01:00Z</dcterms:modified>
</cp:coreProperties>
</file>