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D" w:rsidRPr="00B04AE8" w:rsidRDefault="000511ED" w:rsidP="00F818BF">
      <w:pPr>
        <w:shd w:val="clear" w:color="auto" w:fill="FFFFFF"/>
        <w:spacing w:line="413" w:lineRule="exact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shd w:val="clear" w:color="auto" w:fill="FFFFFF"/>
        <w:spacing w:line="41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051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F818B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8BF" w:rsidRPr="00B04AE8" w:rsidRDefault="00F818BF" w:rsidP="00F818B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90E" w:rsidRPr="00B04AE8" w:rsidRDefault="004A53FC" w:rsidP="0048690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80467"/>
            <wp:effectExtent l="19050" t="0" r="0" b="0"/>
            <wp:docPr id="2" name="Рисунок 1" descr="C:\Users\Татьяна Сергеевна\Desktop\на сайт\титул лист лит чтен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Desktop\на сайт\титул лист лит чтен 1-4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C0" w:rsidRPr="00B04AE8" w:rsidRDefault="00BB7FC0" w:rsidP="004869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7FC0" w:rsidRPr="00B04AE8" w:rsidRDefault="00BB7FC0" w:rsidP="004869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299"/>
        <w:gridCol w:w="2072"/>
      </w:tblGrid>
      <w:tr w:rsidR="004A53FC" w:rsidRPr="00B04AE8" w:rsidTr="00DD52D6">
        <w:tc>
          <w:tcPr>
            <w:tcW w:w="980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6299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2072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Страницы </w:t>
            </w:r>
          </w:p>
        </w:tc>
      </w:tr>
      <w:tr w:rsidR="004A53FC" w:rsidRPr="00B04AE8" w:rsidTr="00DD52D6">
        <w:tc>
          <w:tcPr>
            <w:tcW w:w="980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shd w:val="clear" w:color="auto" w:fill="auto"/>
          </w:tcPr>
          <w:p w:rsidR="004A53FC" w:rsidRPr="00B04AE8" w:rsidRDefault="004A53FC" w:rsidP="00DD5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записка.</w:t>
            </w:r>
          </w:p>
        </w:tc>
        <w:tc>
          <w:tcPr>
            <w:tcW w:w="2072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3-6</w:t>
            </w:r>
          </w:p>
        </w:tc>
      </w:tr>
      <w:tr w:rsidR="004A53FC" w:rsidRPr="00B04AE8" w:rsidTr="00DD52D6">
        <w:tc>
          <w:tcPr>
            <w:tcW w:w="980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shd w:val="clear" w:color="auto" w:fill="auto"/>
          </w:tcPr>
          <w:p w:rsidR="004A53FC" w:rsidRPr="00B04AE8" w:rsidRDefault="004A53FC" w:rsidP="00DD5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 «Литературное чтение»</w:t>
            </w:r>
          </w:p>
        </w:tc>
        <w:tc>
          <w:tcPr>
            <w:tcW w:w="2072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6-15</w:t>
            </w:r>
          </w:p>
        </w:tc>
      </w:tr>
      <w:tr w:rsidR="004A53FC" w:rsidRPr="00B04AE8" w:rsidTr="00DD52D6">
        <w:tc>
          <w:tcPr>
            <w:tcW w:w="980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shd w:val="clear" w:color="auto" w:fill="auto"/>
          </w:tcPr>
          <w:p w:rsidR="004A53FC" w:rsidRPr="00B04AE8" w:rsidRDefault="004A53FC" w:rsidP="00DD5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 «Литературное чтение»</w:t>
            </w:r>
          </w:p>
        </w:tc>
        <w:tc>
          <w:tcPr>
            <w:tcW w:w="2072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16-31</w:t>
            </w:r>
          </w:p>
        </w:tc>
      </w:tr>
      <w:tr w:rsidR="004A53FC" w:rsidRPr="00B04AE8" w:rsidTr="00DD52D6">
        <w:tc>
          <w:tcPr>
            <w:tcW w:w="980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shd w:val="clear" w:color="auto" w:fill="auto"/>
          </w:tcPr>
          <w:p w:rsidR="004A53FC" w:rsidRPr="00B04AE8" w:rsidRDefault="004A53FC" w:rsidP="00DD5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 с указание количества часов, отводимых на освоение каждой темы</w:t>
            </w:r>
          </w:p>
        </w:tc>
        <w:tc>
          <w:tcPr>
            <w:tcW w:w="2072" w:type="dxa"/>
            <w:shd w:val="clear" w:color="auto" w:fill="auto"/>
          </w:tcPr>
          <w:p w:rsidR="004A53FC" w:rsidRPr="00B04AE8" w:rsidRDefault="004A53FC" w:rsidP="00DD5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31-34</w:t>
            </w:r>
          </w:p>
        </w:tc>
      </w:tr>
    </w:tbl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3FC" w:rsidRDefault="004A53FC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1538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3B4EBE" w:rsidRPr="00B04AE8" w:rsidRDefault="000511ED" w:rsidP="00D76A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Рабочая программа по учебному  предмету «Литературное  чтение»  составлена</w:t>
      </w:r>
      <w:r w:rsidR="003B4EBE" w:rsidRPr="00B04AE8">
        <w:rPr>
          <w:rFonts w:ascii="Times New Roman" w:hAnsi="Times New Roman" w:cs="Times New Roman"/>
          <w:sz w:val="24"/>
          <w:szCs w:val="24"/>
        </w:rPr>
        <w:t>:</w:t>
      </w:r>
    </w:p>
    <w:p w:rsidR="000511ED" w:rsidRPr="00B04AE8" w:rsidRDefault="007D76A4" w:rsidP="00BB4D55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-</w:t>
      </w:r>
      <w:r w:rsidR="000511ED" w:rsidRPr="00B04AE8">
        <w:rPr>
          <w:rFonts w:ascii="Times New Roman" w:hAnsi="Times New Roman" w:cs="Times New Roman"/>
          <w:sz w:val="24"/>
          <w:szCs w:val="24"/>
        </w:rPr>
        <w:t xml:space="preserve">на основе  авторской программы Л.А.Ефросининой, М.И. Оморковой  «Литературное чтение. 1-4 классы» / Ефросинина Л.А., Оморокова М.И.   - М.:  Вентана – Граф, </w:t>
      </w:r>
      <w:smartTag w:uri="urn:schemas-microsoft-com:office:smarttags" w:element="metricconverter">
        <w:smartTagPr>
          <w:attr w:name="ProductID" w:val="2012 г"/>
        </w:smartTagPr>
        <w:r w:rsidR="000511ED" w:rsidRPr="00B04AE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0511ED" w:rsidRPr="00B04AE8">
        <w:rPr>
          <w:rFonts w:ascii="Times New Roman" w:hAnsi="Times New Roman" w:cs="Times New Roman"/>
          <w:sz w:val="24"/>
          <w:szCs w:val="24"/>
        </w:rPr>
        <w:t>.  и в соответствии с Федеральным государственным образовательным стандартом начал</w:t>
      </w:r>
      <w:r w:rsidR="003B4EBE" w:rsidRPr="00B04AE8">
        <w:rPr>
          <w:rFonts w:ascii="Times New Roman" w:hAnsi="Times New Roman" w:cs="Times New Roman"/>
          <w:sz w:val="24"/>
          <w:szCs w:val="24"/>
        </w:rPr>
        <w:t>ьного общего образования (2009);</w:t>
      </w:r>
    </w:p>
    <w:p w:rsidR="003B4EBE" w:rsidRPr="00B04AE8" w:rsidRDefault="007D76A4" w:rsidP="007D76A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B4EBE" w:rsidRPr="00B04AE8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</w:t>
      </w:r>
      <w:r w:rsidRPr="00B04AE8">
        <w:rPr>
          <w:rFonts w:ascii="Times New Roman" w:eastAsia="Calibri" w:hAnsi="Times New Roman" w:cs="Times New Roman"/>
          <w:sz w:val="24"/>
          <w:szCs w:val="24"/>
        </w:rPr>
        <w:t>вания;</w:t>
      </w:r>
    </w:p>
    <w:p w:rsidR="007D76A4" w:rsidRPr="00B04AE8" w:rsidRDefault="007D76A4" w:rsidP="00BB4D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B4D55" w:rsidRPr="00B04AE8">
        <w:rPr>
          <w:rFonts w:ascii="Times New Roman" w:eastAsia="Calibri" w:hAnsi="Times New Roman" w:cs="Times New Roman"/>
          <w:sz w:val="24"/>
          <w:szCs w:val="24"/>
        </w:rPr>
        <w:t>на основе приказа Минобрнауки от 31.12.2015года №1577 о включении в систему предметов общеобразовательной школы предметной области «Родной язык и литературное чтение на родном языке»</w:t>
      </w:r>
      <w:r w:rsidRPr="00B04A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A82" w:rsidRPr="00B04AE8" w:rsidRDefault="00D76A82" w:rsidP="00D76A8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8">
        <w:rPr>
          <w:rFonts w:ascii="Times New Roman" w:eastAsia="Calibri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(Рособрнадзор) от 20.06.2018 №05-192, а также рекомендациями департамента образования Белгородской области изучение родной литературы предметной области «Родной язык и родная литература» в Белгородской области в 2018-2019 учебном году будет осуществляться в составе учебного предмета «Литература».</w:t>
      </w:r>
    </w:p>
    <w:p w:rsidR="003B4EBE" w:rsidRPr="00B04AE8" w:rsidRDefault="003B4EBE" w:rsidP="00D76A8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1ED" w:rsidRPr="00B04AE8" w:rsidRDefault="000511ED" w:rsidP="00BB4D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0511ED" w:rsidRPr="00B04AE8" w:rsidRDefault="000511ED" w:rsidP="00315116">
      <w:pPr>
        <w:pStyle w:val="ConsPlusNormal"/>
        <w:numPr>
          <w:ilvl w:val="0"/>
          <w:numId w:val="6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Основная целькурса</w:t>
      </w:r>
      <w:r w:rsidRPr="00B04AE8">
        <w:rPr>
          <w:rFonts w:ascii="Times New Roman" w:hAnsi="Times New Roman" w:cs="Times New Roman"/>
          <w:sz w:val="24"/>
          <w:szCs w:val="24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  <w:r w:rsidR="00315116" w:rsidRPr="00B04AE8">
        <w:rPr>
          <w:rFonts w:ascii="Times New Roman" w:hAnsi="Times New Roman" w:cs="Times New Roman"/>
          <w:sz w:val="24"/>
          <w:szCs w:val="24"/>
        </w:rPr>
        <w:t xml:space="preserve">Воспитать ценностное отношение к родному языку и родной литературе как хранителю культуры, включиться в культурно-языковое поле своего народа, приобщиться к литературному наследию его, </w:t>
      </w:r>
      <w:r w:rsidR="00315116" w:rsidRPr="00B04AE8">
        <w:rPr>
          <w:rFonts w:ascii="Times New Roman" w:eastAsia="Calibri" w:hAnsi="Times New Roman" w:cs="Times New Roman"/>
          <w:sz w:val="24"/>
          <w:szCs w:val="24"/>
        </w:rPr>
        <w:t>получить знание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Задачи курса</w:t>
      </w:r>
      <w:r w:rsidRPr="00B04AE8">
        <w:rPr>
          <w:rFonts w:ascii="Times New Roman" w:hAnsi="Times New Roman" w:cs="Times New Roman"/>
          <w:sz w:val="24"/>
          <w:szCs w:val="24"/>
        </w:rPr>
        <w:t xml:space="preserve"> «Литературное чтение»: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- обеспечить полноценное восприятие учащимися литературного произведения, понимание текста и специфики его литературной формы;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-научить учащихся понимать точку зрения писателя, формулировать и выражать свою точку зрения (позицию читателя);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- систематически отрабатывать умения читать вслух, молча, выразительно,  пользоваться основными видами чтения (ознакомительным, изучающим, поисковым и просмотровым);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- включать учащихся в эмоционально-творческую деятельность в процессе чтения, учить работать в парах и группах;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-формировать литературоведческие представления, необходимые для понимания литературы как искусства слова;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- расширять круг чтения учащихся, создавать «литературное пространство», соответствующее возрастным особенностям  и уровню подготовки учащихся и обеспечивающее условие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 или нескольких разделов). </w:t>
      </w:r>
    </w:p>
    <w:p w:rsidR="000511ED" w:rsidRPr="00B04AE8" w:rsidRDefault="000511ED" w:rsidP="004869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Изменения в авторскую программу вносились. В 1 полугодии, учитывая достаточный уровень подготовки обучающихся (читающих), используется материал учебника «Букварь» часть 2. Еженедельно один урок обучения чтению по «Букварю» часть 1 проводится за счет уроков русского языка (обучение письму) и в классном журнале темы этих уроков «Литературное чтение (обучение чтению)» записывается на страницах уроков «Р</w:t>
      </w:r>
      <w:r w:rsidR="0048690E" w:rsidRPr="00B04AE8">
        <w:rPr>
          <w:rFonts w:ascii="Times New Roman" w:hAnsi="Times New Roman" w:cs="Times New Roman"/>
          <w:sz w:val="24"/>
          <w:szCs w:val="24"/>
        </w:rPr>
        <w:t>усский язык (обучение письму)».</w:t>
      </w:r>
    </w:p>
    <w:p w:rsidR="000511ED" w:rsidRPr="00B04AE8" w:rsidRDefault="000511ED" w:rsidP="004869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 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0511ED" w:rsidRPr="00B04AE8" w:rsidRDefault="000511ED" w:rsidP="0005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0511ED" w:rsidRPr="00B04AE8" w:rsidRDefault="000511ED" w:rsidP="0005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0511ED" w:rsidRPr="00B04AE8" w:rsidRDefault="000511ED" w:rsidP="000511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Специфические особенности курса литературного чтения в начальной школе: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 с текстом как речеведческой единицей, а с литературным произведением как искусством слова, с учетом специфики его структуры и жанровых особенностей;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0511ED" w:rsidRPr="00B04AE8" w:rsidRDefault="000511ED" w:rsidP="000511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0511ED" w:rsidRPr="00B04AE8" w:rsidRDefault="000511ED" w:rsidP="000511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  Программа обеспечена следующим </w:t>
      </w:r>
      <w:r w:rsidRPr="00B04AE8">
        <w:rPr>
          <w:rFonts w:ascii="Times New Roman" w:hAnsi="Times New Roman" w:cs="Times New Roman"/>
          <w:b/>
          <w:bCs/>
          <w:sz w:val="24"/>
          <w:szCs w:val="24"/>
        </w:rPr>
        <w:t>учебно-методическим комплектом: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Букварь: 1 класс: учебник для учащихся общеобразовательных учреждений: в 2 ч. / Л. Е. Журова, М. И. Евдокимова. – М.: Вентана-Граф, 2011.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1 класс: учебник для учащихся общеобразовательных учреждений: / Л. А. Ефросинина. – М.: Вентана-Граф, 2011.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Уроки слушания: 1 класс: учебная хрестоматия для учащихся общеобразовательных учреждений: / авт.-сост. Л. А. Ефросинина. – М.: Вентана-Граф, 2011.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2 класс: учебник для учащихся общеобразовательных учреждений: в 2 ч. / Л. А. Ефросинина. – М.: Вентана-Граф, 2012.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Уроки слушания: 2 класс: учебная хрестоматия для учащихся общеобразовательных учреждений: в 2 ч. / авт.-сост. Л. А. Ефросинина. – М.: Вентана-Граф, 2013.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3 класс: учебник для учащихся общеобразовательных учреждений: в 2 ч. / Л. А. Ефросинина. – М.: Вентана-Граф, 2013.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Уроки слушания: 3 класс: учебная хрестоматия для учащихся общеобразовательных учреждений: в 2 ч.  / авт.-сост. Л. А. Ефросинина. – М.: Вентана-Граф, 2013.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4 класс: учебник для учащихся общеобразовательных учреждений: / Л. А. Ефросинина. – М.: Вентана-Граф, 2014.</w:t>
      </w:r>
    </w:p>
    <w:p w:rsidR="000511ED" w:rsidRPr="00B04AE8" w:rsidRDefault="000511ED" w:rsidP="000511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Литературное чтение: Уроки слушания, 4 класс: учебная хрестоматия для учащихся общеобразовательных учреждений: в 2 ч.  / авт.-сост. Л. А. Ефросинина. – М.: Вентана-Граф, 2014.</w:t>
      </w:r>
    </w:p>
    <w:p w:rsidR="000511ED" w:rsidRPr="00B04AE8" w:rsidRDefault="000511ED" w:rsidP="000511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48690E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</w:t>
      </w:r>
      <w:r w:rsidR="0048690E" w:rsidRPr="00B04AE8">
        <w:rPr>
          <w:rFonts w:ascii="Times New Roman" w:hAnsi="Times New Roman" w:cs="Times New Roman"/>
          <w:b/>
          <w:sz w:val="24"/>
          <w:szCs w:val="24"/>
        </w:rPr>
        <w:t xml:space="preserve">предмета «Литературное чтение» </w:t>
      </w:r>
    </w:p>
    <w:p w:rsidR="000511ED" w:rsidRPr="00B04AE8" w:rsidRDefault="000511ED" w:rsidP="000511E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Общий объём времени, отводимого на изучение литературного чтен</w:t>
      </w:r>
      <w:r w:rsidR="001538B9">
        <w:rPr>
          <w:rFonts w:ascii="Times New Roman" w:hAnsi="Times New Roman" w:cs="Times New Roman"/>
          <w:sz w:val="24"/>
          <w:szCs w:val="24"/>
        </w:rPr>
        <w:t>ия в 1-4 классах, составляет 506</w:t>
      </w:r>
      <w:r w:rsidRPr="00B04AE8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0511ED" w:rsidRPr="00B04AE8" w:rsidRDefault="000511ED" w:rsidP="000511ED">
      <w:pPr>
        <w:tabs>
          <w:tab w:val="left" w:pos="709"/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1 класс - 4 часа в неделю 33 учебные недели- 132 ч,</w:t>
      </w:r>
      <w:r w:rsidRPr="00B04AE8">
        <w:rPr>
          <w:rFonts w:ascii="Times New Roman" w:hAnsi="Times New Roman" w:cs="Times New Roman"/>
          <w:sz w:val="24"/>
          <w:szCs w:val="24"/>
        </w:rPr>
        <w:tab/>
      </w:r>
    </w:p>
    <w:p w:rsidR="000511ED" w:rsidRPr="00B04AE8" w:rsidRDefault="000511ED" w:rsidP="000511E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2 класс - 4 часа в неделю 34 учебные недели- 136 ч,</w:t>
      </w:r>
    </w:p>
    <w:p w:rsidR="000511ED" w:rsidRPr="00B04AE8" w:rsidRDefault="000511ED" w:rsidP="000511E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3 класс - 4 часа в неделю 34 учебные недели- 136 ч,</w:t>
      </w:r>
    </w:p>
    <w:p w:rsidR="0048690E" w:rsidRPr="00B04AE8" w:rsidRDefault="000511ED" w:rsidP="0048690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 xml:space="preserve">4 класс - </w:t>
      </w:r>
      <w:r w:rsidR="001538B9">
        <w:rPr>
          <w:rFonts w:ascii="Times New Roman" w:hAnsi="Times New Roman" w:cs="Times New Roman"/>
          <w:sz w:val="24"/>
          <w:szCs w:val="24"/>
        </w:rPr>
        <w:t>3</w:t>
      </w:r>
      <w:r w:rsidRPr="00B04AE8">
        <w:rPr>
          <w:rFonts w:ascii="Times New Roman" w:hAnsi="Times New Roman" w:cs="Times New Roman"/>
          <w:sz w:val="24"/>
          <w:szCs w:val="24"/>
        </w:rPr>
        <w:t xml:space="preserve"> часа в н</w:t>
      </w:r>
      <w:r w:rsidR="0048690E" w:rsidRPr="00B04AE8">
        <w:rPr>
          <w:rFonts w:ascii="Times New Roman" w:hAnsi="Times New Roman" w:cs="Times New Roman"/>
          <w:sz w:val="24"/>
          <w:szCs w:val="24"/>
        </w:rPr>
        <w:t>еделю 34 учебные недели- 1</w:t>
      </w:r>
      <w:r w:rsidR="001538B9">
        <w:rPr>
          <w:rFonts w:ascii="Times New Roman" w:hAnsi="Times New Roman" w:cs="Times New Roman"/>
          <w:sz w:val="24"/>
          <w:szCs w:val="24"/>
        </w:rPr>
        <w:t>02</w:t>
      </w:r>
      <w:r w:rsidR="0048690E" w:rsidRPr="00B04AE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511ED" w:rsidRPr="00B04AE8" w:rsidRDefault="000511ED" w:rsidP="0048690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 xml:space="preserve"> Описание ценностных ориентир</w:t>
      </w:r>
      <w:r w:rsidR="0048690E" w:rsidRPr="00B04AE8">
        <w:rPr>
          <w:rFonts w:ascii="Times New Roman" w:hAnsi="Times New Roman" w:cs="Times New Roman"/>
          <w:b/>
          <w:sz w:val="24"/>
          <w:szCs w:val="24"/>
        </w:rPr>
        <w:t>ов содержания учебного предмета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0511ED" w:rsidRPr="00B04AE8" w:rsidRDefault="000511ED" w:rsidP="0048690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4AE8" w:rsidRDefault="000511ED" w:rsidP="00B04AE8">
      <w:pPr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4A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Планируемые результаты изучения учебного предмета </w:t>
      </w:r>
    </w:p>
    <w:p w:rsidR="000511ED" w:rsidRPr="00B04AE8" w:rsidRDefault="000511ED" w:rsidP="00B04AE8">
      <w:pPr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D76A82" w:rsidRPr="00B04AE8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Литературное чтение</w:t>
      </w:r>
      <w:r w:rsidRPr="00B04AE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511ED" w:rsidRPr="00B04AE8" w:rsidRDefault="000511ED" w:rsidP="000511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содержание прослушанных произведений;</w:t>
      </w:r>
    </w:p>
    <w:p w:rsidR="000511ED" w:rsidRPr="00B04AE8" w:rsidRDefault="000511ED" w:rsidP="00051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0511ED" w:rsidRPr="00B04AE8" w:rsidRDefault="000511ED" w:rsidP="00051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0511ED" w:rsidRPr="00B04AE8" w:rsidRDefault="000511ED" w:rsidP="00051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правильно называть произведение (фамилию автора и заглавие);</w:t>
      </w:r>
    </w:p>
    <w:p w:rsidR="000511ED" w:rsidRPr="00B04AE8" w:rsidRDefault="000511ED" w:rsidP="00051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нравственное содержание прочитанного произведения;</w:t>
      </w:r>
    </w:p>
    <w:p w:rsidR="000511ED" w:rsidRPr="00B04AE8" w:rsidRDefault="000511ED" w:rsidP="000511E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высказывать суждения о произведении и поступках героев;</w:t>
      </w:r>
    </w:p>
    <w:p w:rsidR="000511ED" w:rsidRPr="00B04AE8" w:rsidRDefault="000511ED" w:rsidP="000511E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узнавать изученные произведения по отрывкам из них;</w:t>
      </w:r>
    </w:p>
    <w:p w:rsidR="000511ED" w:rsidRPr="00B04AE8" w:rsidRDefault="000511ED" w:rsidP="000511E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оформлять информацию о произведении или книге в виде таблицы.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определять и называть жанры и темы изучаемых произведений;</w:t>
      </w:r>
    </w:p>
    <w:p w:rsidR="000511ED" w:rsidRPr="00B04AE8" w:rsidRDefault="000511ED" w:rsidP="000511ED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0511ED" w:rsidRPr="00B04AE8" w:rsidRDefault="000511ED" w:rsidP="000511ED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стихотворение, сказку, рассказ, загадку, пословицу;</w:t>
      </w:r>
    </w:p>
    <w:p w:rsidR="000511ED" w:rsidRPr="00B04AE8" w:rsidRDefault="000511ED" w:rsidP="000511ED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и выделять особенности фольклорных и авторских сказок.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тексты сказок и стихотворений, загадок и пословиц;</w:t>
      </w:r>
    </w:p>
    <w:p w:rsidR="000511ED" w:rsidRPr="00B04AE8" w:rsidRDefault="000511ED" w:rsidP="000511ED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в тексте произведения сравнения, обращения;</w:t>
      </w:r>
    </w:p>
    <w:p w:rsidR="000511ED" w:rsidRPr="00B04AE8" w:rsidRDefault="000511ED" w:rsidP="000511ED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в тексте и читать диалоги героев;</w:t>
      </w:r>
    </w:p>
    <w:p w:rsidR="000511ED" w:rsidRPr="00B04AE8" w:rsidRDefault="000511ED" w:rsidP="000511ED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определять примерную тему книги по обложке и иллюстрациям.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по ролям небольшие произведения в диалогической форме;</w:t>
      </w:r>
    </w:p>
    <w:p w:rsidR="000511ED" w:rsidRPr="00B04AE8" w:rsidRDefault="000511ED" w:rsidP="000511ED">
      <w:pPr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0511ED" w:rsidRPr="00B04AE8" w:rsidRDefault="000511ED" w:rsidP="000511ED">
      <w:pPr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придумывать истории с героями изученных произведений;</w:t>
      </w:r>
    </w:p>
    <w:p w:rsidR="000511ED" w:rsidRPr="00B04AE8" w:rsidRDefault="000511ED" w:rsidP="000511ED">
      <w:pPr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пересказывать эпизоды от лица героя или от своего лица.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иллюстрировать отдельные эпизоды произведения;</w:t>
      </w:r>
    </w:p>
    <w:p w:rsidR="000511ED" w:rsidRPr="00B04AE8" w:rsidRDefault="000511ED" w:rsidP="000511ED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отдельные эпизоды произведения в парах или группах;</w:t>
      </w:r>
    </w:p>
    <w:p w:rsidR="000511ED" w:rsidRPr="00B04AE8" w:rsidRDefault="000511ED" w:rsidP="000511ED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устно небольшие произведения (истории, комиксы).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получать информацию о героях, произведении или книге;</w:t>
      </w:r>
    </w:p>
    <w:p w:rsidR="000511ED" w:rsidRPr="00B04AE8" w:rsidRDefault="000511ED" w:rsidP="000511E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несложными таблицами, схемами, моделями;</w:t>
      </w:r>
    </w:p>
    <w:p w:rsidR="000511ED" w:rsidRPr="00B04AE8" w:rsidRDefault="000511ED" w:rsidP="000511E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дополнять таблицы, схемы, модели;</w:t>
      </w:r>
    </w:p>
    <w:p w:rsidR="000511ED" w:rsidRPr="00B04AE8" w:rsidRDefault="000511ED" w:rsidP="000511E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произведения по таблице.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произведении и книге (фамилия автора, жанр, тема);</w:t>
      </w:r>
    </w:p>
    <w:p w:rsidR="000511ED" w:rsidRPr="00B04AE8" w:rsidRDefault="000511ED" w:rsidP="000511ED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дополнять недостающими данными готовую таблицу, схему, модель;</w:t>
      </w:r>
    </w:p>
    <w:p w:rsidR="000511ED" w:rsidRPr="00B04AE8" w:rsidRDefault="000511ED" w:rsidP="000511ED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в тексте информацию о героях произведений.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0511ED" w:rsidRPr="00B04AE8" w:rsidRDefault="000511ED" w:rsidP="000511ED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0511ED" w:rsidRPr="00B04AE8" w:rsidRDefault="000511ED" w:rsidP="000511ED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понимать нравственные ценности и этику отношений в произведении, высказывать свое мнение о поступках героев;</w:t>
      </w:r>
    </w:p>
    <w:p w:rsidR="000511ED" w:rsidRPr="00B04AE8" w:rsidRDefault="000511ED" w:rsidP="000511ED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0511ED" w:rsidRPr="00B04AE8" w:rsidRDefault="000511ED" w:rsidP="000511ED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чтения;</w:t>
      </w:r>
    </w:p>
    <w:p w:rsidR="000511ED" w:rsidRPr="00B04AE8" w:rsidRDefault="000511ED" w:rsidP="000511ED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0511ED" w:rsidRPr="00B04AE8" w:rsidRDefault="000511ED" w:rsidP="000511ED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0511ED" w:rsidRPr="00B04AE8" w:rsidRDefault="000511ED" w:rsidP="000511ED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0511ED" w:rsidRPr="00B04AE8" w:rsidRDefault="000511ED" w:rsidP="000511ED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0511ED" w:rsidRPr="00B04AE8" w:rsidRDefault="000511ED" w:rsidP="000511E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осознавать нравственные и этические ценности произведения;</w:t>
      </w:r>
    </w:p>
    <w:p w:rsidR="000511ED" w:rsidRPr="00B04AE8" w:rsidRDefault="000511ED" w:rsidP="000511E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выражать, свою точку зрения о произведении, героях и их поступках;</w:t>
      </w:r>
    </w:p>
    <w:p w:rsidR="000511ED" w:rsidRPr="00B04AE8" w:rsidRDefault="000511ED" w:rsidP="000511E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0511ED" w:rsidRPr="00B04AE8" w:rsidRDefault="000511ED" w:rsidP="000511ED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0511ED" w:rsidRPr="00B04AE8" w:rsidRDefault="000511ED" w:rsidP="000511ED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0511ED" w:rsidRPr="00B04AE8" w:rsidRDefault="000511ED" w:rsidP="000511ED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рассказывать сказки с присказками;</w:t>
      </w:r>
    </w:p>
    <w:p w:rsidR="000511ED" w:rsidRPr="00B04AE8" w:rsidRDefault="000511ED" w:rsidP="000511ED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0511ED" w:rsidRPr="00B04AE8" w:rsidRDefault="000511ED" w:rsidP="000511ED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делать иллюстрации к изученным произведениям;</w:t>
      </w:r>
    </w:p>
    <w:p w:rsidR="000511ED" w:rsidRPr="00B04AE8" w:rsidRDefault="000511ED" w:rsidP="000511ED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0511ED" w:rsidRPr="00B04AE8" w:rsidRDefault="000511ED" w:rsidP="000511ED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0511ED" w:rsidRPr="00B04AE8" w:rsidRDefault="000511ED" w:rsidP="000511ED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4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героях произведений;</w:t>
      </w:r>
    </w:p>
    <w:p w:rsidR="000511ED" w:rsidRPr="00B04AE8" w:rsidRDefault="000511ED" w:rsidP="000511ED">
      <w:pPr>
        <w:numPr>
          <w:ilvl w:val="0"/>
          <w:numId w:val="4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0511ED" w:rsidRPr="00B04AE8" w:rsidRDefault="000511ED" w:rsidP="000511ED">
      <w:pPr>
        <w:numPr>
          <w:ilvl w:val="0"/>
          <w:numId w:val="4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0511ED" w:rsidRPr="00B04AE8" w:rsidRDefault="000511ED" w:rsidP="000511ED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0511ED" w:rsidRPr="00B04AE8" w:rsidRDefault="000511ED" w:rsidP="000511ED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книге в ее аппарате;</w:t>
      </w:r>
    </w:p>
    <w:p w:rsidR="000511ED" w:rsidRPr="00B04AE8" w:rsidRDefault="000511ED" w:rsidP="000511ED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сравнивать таблицы, схемы, модели: дополнять, исправлять, уточнять.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0511ED" w:rsidRPr="00B04AE8" w:rsidRDefault="000511ED" w:rsidP="000511ED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0511ED" w:rsidRPr="00B04AE8" w:rsidRDefault="000511ED" w:rsidP="000511ED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0511ED" w:rsidRPr="00B04AE8" w:rsidRDefault="000511ED" w:rsidP="000511ED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0511ED" w:rsidRPr="00B04AE8" w:rsidRDefault="000511ED" w:rsidP="000511ED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4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0511ED" w:rsidRPr="00B04AE8" w:rsidRDefault="000511ED" w:rsidP="000511ED">
      <w:pPr>
        <w:numPr>
          <w:ilvl w:val="0"/>
          <w:numId w:val="4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0511ED" w:rsidRPr="00B04AE8" w:rsidRDefault="000511ED" w:rsidP="000511ED">
      <w:pPr>
        <w:numPr>
          <w:ilvl w:val="0"/>
          <w:numId w:val="4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0511ED" w:rsidRPr="00B04AE8" w:rsidRDefault="000511ED" w:rsidP="000511ED">
      <w:pPr>
        <w:numPr>
          <w:ilvl w:val="0"/>
          <w:numId w:val="5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0511ED" w:rsidRPr="00B04AE8" w:rsidRDefault="000511ED" w:rsidP="000511ED">
      <w:pPr>
        <w:numPr>
          <w:ilvl w:val="0"/>
          <w:numId w:val="5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употреблять в речи изученные литературоведческие понятия;</w:t>
      </w:r>
    </w:p>
    <w:p w:rsidR="000511ED" w:rsidRPr="00B04AE8" w:rsidRDefault="000511ED" w:rsidP="000511ED">
      <w:pPr>
        <w:numPr>
          <w:ilvl w:val="0"/>
          <w:numId w:val="5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5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0511ED" w:rsidRPr="00B04AE8" w:rsidRDefault="000511ED" w:rsidP="000511ED">
      <w:pPr>
        <w:numPr>
          <w:ilvl w:val="0"/>
          <w:numId w:val="5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0511ED" w:rsidRPr="00B04AE8" w:rsidRDefault="000511ED" w:rsidP="000511ED">
      <w:pPr>
        <w:numPr>
          <w:ilvl w:val="0"/>
          <w:numId w:val="5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рассказывать сказки от лица героя;</w:t>
      </w:r>
    </w:p>
    <w:p w:rsidR="000511ED" w:rsidRPr="00B04AE8" w:rsidRDefault="000511ED" w:rsidP="000511ED">
      <w:pPr>
        <w:numPr>
          <w:ilvl w:val="0"/>
          <w:numId w:val="5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рассказывать о героях произведения;</w:t>
      </w:r>
    </w:p>
    <w:p w:rsidR="000511ED" w:rsidRPr="00B04AE8" w:rsidRDefault="000511ED" w:rsidP="000511ED">
      <w:pPr>
        <w:numPr>
          <w:ilvl w:val="0"/>
          <w:numId w:val="5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истории с героями произведений.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5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0511ED" w:rsidRPr="00B04AE8" w:rsidRDefault="000511ED" w:rsidP="000511ED">
      <w:pPr>
        <w:numPr>
          <w:ilvl w:val="0"/>
          <w:numId w:val="5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0511ED" w:rsidRPr="00B04AE8" w:rsidRDefault="000511ED" w:rsidP="000511ED">
      <w:pPr>
        <w:numPr>
          <w:ilvl w:val="0"/>
          <w:numId w:val="5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по образцу небольшие произведения (истории, комиксы)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5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героях произведений, об авторе, книге;</w:t>
      </w:r>
    </w:p>
    <w:p w:rsidR="000511ED" w:rsidRPr="00B04AE8" w:rsidRDefault="000511ED" w:rsidP="000511ED">
      <w:pPr>
        <w:numPr>
          <w:ilvl w:val="0"/>
          <w:numId w:val="5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0511ED" w:rsidRPr="00B04AE8" w:rsidRDefault="000511ED" w:rsidP="000511ED">
      <w:pPr>
        <w:numPr>
          <w:ilvl w:val="0"/>
          <w:numId w:val="5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информацией;</w:t>
      </w:r>
    </w:p>
    <w:p w:rsidR="000511ED" w:rsidRPr="00B04AE8" w:rsidRDefault="000511ED" w:rsidP="000511ED">
      <w:pPr>
        <w:numPr>
          <w:ilvl w:val="0"/>
          <w:numId w:val="5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0511ED" w:rsidRPr="00B04AE8" w:rsidRDefault="000511ED" w:rsidP="000511ED">
      <w:pPr>
        <w:numPr>
          <w:ilvl w:val="0"/>
          <w:numId w:val="5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0511ED" w:rsidRPr="00B04AE8" w:rsidRDefault="000511ED" w:rsidP="000511ED">
      <w:pPr>
        <w:numPr>
          <w:ilvl w:val="0"/>
          <w:numId w:val="5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книге, пользуясь ее аппаратом;</w:t>
      </w:r>
    </w:p>
    <w:p w:rsidR="000511ED" w:rsidRPr="00B04AE8" w:rsidRDefault="000511ED" w:rsidP="000511ED">
      <w:pPr>
        <w:numPr>
          <w:ilvl w:val="0"/>
          <w:numId w:val="5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0511ED" w:rsidRPr="00B04AE8" w:rsidRDefault="000511ED" w:rsidP="000511ED">
      <w:pPr>
        <w:numPr>
          <w:ilvl w:val="0"/>
          <w:numId w:val="5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B04AE8" w:rsidRDefault="00B04AE8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К концу обучения в 4 классе ученик достигнет следующих результатов и научится: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осознавать себя гражданином России, понимать ценности многонациональной литературы своей страны и мира;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0511ED" w:rsidRPr="00B04AE8" w:rsidRDefault="000511ED" w:rsidP="000511ED">
      <w:pPr>
        <w:numPr>
          <w:ilvl w:val="0"/>
          <w:numId w:val="5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тексты художественной, научно-популярной, учебной и справочной литературы;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составлять по образцу краткую аннотацию и отзыв на литературное произведение или книгу;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0511ED" w:rsidRPr="00B04AE8" w:rsidRDefault="000511ED" w:rsidP="000511ED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находить нужную книгу в библиотеке.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5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определять авторскую позицию и высказывать свое отношение к произведениям, героям и их поступкам;</w:t>
      </w:r>
    </w:p>
    <w:p w:rsidR="000511ED" w:rsidRPr="00B04AE8" w:rsidRDefault="000511ED" w:rsidP="000511ED">
      <w:pPr>
        <w:numPr>
          <w:ilvl w:val="0"/>
          <w:numId w:val="5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художественные и научно-популярные произведения, выделять две-три отличительные особенности;</w:t>
      </w:r>
    </w:p>
    <w:p w:rsidR="000511ED" w:rsidRPr="00B04AE8" w:rsidRDefault="000511ED" w:rsidP="000511ED">
      <w:pPr>
        <w:numPr>
          <w:ilvl w:val="0"/>
          <w:numId w:val="5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5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тексты произведений: стихотворный и прозаический, художественный и научно-популярный;</w:t>
      </w:r>
    </w:p>
    <w:p w:rsidR="000511ED" w:rsidRPr="00B04AE8" w:rsidRDefault="000511ED" w:rsidP="000511ED">
      <w:pPr>
        <w:numPr>
          <w:ilvl w:val="0"/>
          <w:numId w:val="5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0511ED" w:rsidRPr="00B04AE8" w:rsidRDefault="000511ED" w:rsidP="000511ED">
      <w:pPr>
        <w:numPr>
          <w:ilvl w:val="0"/>
          <w:numId w:val="5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0511ED" w:rsidRPr="00B04AE8" w:rsidRDefault="000511ED" w:rsidP="000511ED">
      <w:pPr>
        <w:numPr>
          <w:ilvl w:val="0"/>
          <w:numId w:val="5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0511ED" w:rsidRPr="00B04AE8" w:rsidRDefault="000511ED" w:rsidP="000511ED">
      <w:pPr>
        <w:numPr>
          <w:ilvl w:val="0"/>
          <w:numId w:val="5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подбирать к словам из произведений синонимы и антонимы.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0511ED" w:rsidRPr="00B04AE8" w:rsidRDefault="000511ED" w:rsidP="000511ED">
      <w:pPr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0511ED" w:rsidRPr="00B04AE8" w:rsidRDefault="000511ED" w:rsidP="000511ED">
      <w:pPr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0511ED" w:rsidRPr="00B04AE8" w:rsidRDefault="000511ED" w:rsidP="000511ED">
      <w:pPr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по аналогии произведения разных жанров (загадки, сказки, рассказы, былины), стихотворные тексты по заданным строфам и рифмам;</w:t>
      </w:r>
    </w:p>
    <w:p w:rsidR="000511ED" w:rsidRPr="00B04AE8" w:rsidRDefault="000511ED" w:rsidP="000511ED">
      <w:pPr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0511ED" w:rsidRPr="00B04AE8" w:rsidRDefault="000511ED" w:rsidP="000511ED">
      <w:pPr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6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0511ED" w:rsidRPr="00B04AE8" w:rsidRDefault="000511ED" w:rsidP="000511ED">
      <w:pPr>
        <w:numPr>
          <w:ilvl w:val="0"/>
          <w:numId w:val="6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0511ED" w:rsidRPr="00B04AE8" w:rsidRDefault="000511ED" w:rsidP="000511ED">
      <w:pPr>
        <w:numPr>
          <w:ilvl w:val="0"/>
          <w:numId w:val="6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писать небольшие сочинения о произведениях, о героях, о своих впечатлениях о книге.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511ED" w:rsidRPr="00B04AE8" w:rsidRDefault="000511ED" w:rsidP="000511ED">
      <w:pPr>
        <w:numPr>
          <w:ilvl w:val="0"/>
          <w:numId w:val="6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в тексте произведения;</w:t>
      </w:r>
    </w:p>
    <w:p w:rsidR="000511ED" w:rsidRPr="00B04AE8" w:rsidRDefault="000511ED" w:rsidP="000511ED">
      <w:pPr>
        <w:numPr>
          <w:ilvl w:val="0"/>
          <w:numId w:val="6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прогнозировать содержание книги, исходя из анализа ее структуры (фамилия автора, заглавие, оглавление, аннотация, титульный лист);</w:t>
      </w:r>
    </w:p>
    <w:p w:rsidR="000511ED" w:rsidRPr="00B04AE8" w:rsidRDefault="000511ED" w:rsidP="000511ED">
      <w:pPr>
        <w:numPr>
          <w:ilvl w:val="0"/>
          <w:numId w:val="6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0511ED" w:rsidRPr="00B04AE8" w:rsidRDefault="000511ED" w:rsidP="000511ED">
      <w:pPr>
        <w:numPr>
          <w:ilvl w:val="0"/>
          <w:numId w:val="6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11ED" w:rsidRPr="00B04AE8" w:rsidRDefault="000511ED" w:rsidP="000511ED">
      <w:pPr>
        <w:numPr>
          <w:ilvl w:val="0"/>
          <w:numId w:val="6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явную и скрытую (контекстуальную) информацию в тексте произведения;</w:t>
      </w:r>
    </w:p>
    <w:p w:rsidR="000511ED" w:rsidRPr="00B04AE8" w:rsidRDefault="000511ED" w:rsidP="000511ED">
      <w:pPr>
        <w:numPr>
          <w:ilvl w:val="0"/>
          <w:numId w:val="6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необходимую информацию о книгах, авторах книг и произведений в справочниках и энциклопедиях;</w:t>
      </w:r>
    </w:p>
    <w:p w:rsidR="000511ED" w:rsidRPr="00B04AE8" w:rsidRDefault="000511ED" w:rsidP="000511ED">
      <w:pPr>
        <w:numPr>
          <w:ilvl w:val="0"/>
          <w:numId w:val="6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0511ED" w:rsidRPr="00B04AE8" w:rsidRDefault="000511ED" w:rsidP="000511ED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48690E">
      <w:pPr>
        <w:ind w:firstLine="72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Личностные,  метапредметные и предметные результаты освоения учебного предмета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B04AE8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метапредметных, предметных</w:t>
      </w:r>
      <w:r w:rsidRPr="00B04AE8">
        <w:rPr>
          <w:rFonts w:ascii="Times New Roman" w:hAnsi="Times New Roman" w:cs="Times New Roman"/>
          <w:sz w:val="24"/>
          <w:szCs w:val="24"/>
        </w:rPr>
        <w:t>результатов освоения курса, заложенных в ФГОС НОО: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B04A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>должны отражать:</w:t>
      </w:r>
    </w:p>
    <w:p w:rsidR="000511ED" w:rsidRPr="00B04AE8" w:rsidRDefault="000511ED" w:rsidP="000511ED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B04AE8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0511ED" w:rsidRPr="00B04AE8" w:rsidRDefault="000511ED" w:rsidP="000511ED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B04AE8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511ED" w:rsidRPr="00B04AE8" w:rsidRDefault="000511ED" w:rsidP="000511E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29" w:right="24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0511ED" w:rsidRPr="00B04AE8" w:rsidRDefault="000511ED" w:rsidP="000511E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511ED" w:rsidRPr="00B04AE8" w:rsidRDefault="000511ED" w:rsidP="000511E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14" w:right="19" w:firstLine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511ED" w:rsidRPr="00B04AE8" w:rsidRDefault="000511ED" w:rsidP="000511E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4" w:right="38"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B04AE8">
        <w:rPr>
          <w:rFonts w:ascii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511ED" w:rsidRPr="00B04AE8" w:rsidRDefault="000511ED" w:rsidP="000511ED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 w:line="240" w:lineRule="auto"/>
        <w:ind w:left="682" w:firstLine="3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04AE8">
        <w:rPr>
          <w:rFonts w:ascii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0511ED" w:rsidRPr="00B04AE8" w:rsidRDefault="000511ED" w:rsidP="000511ED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04AE8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B04AE8">
        <w:rPr>
          <w:rFonts w:ascii="Times New Roman" w:hAnsi="Times New Roman" w:cs="Times New Roman"/>
          <w:sz w:val="24"/>
          <w:szCs w:val="24"/>
        </w:rPr>
        <w:t>людей;</w:t>
      </w:r>
    </w:p>
    <w:p w:rsidR="000511ED" w:rsidRPr="00B04AE8" w:rsidRDefault="000511ED" w:rsidP="000511ED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B04AE8">
        <w:rPr>
          <w:rFonts w:ascii="Times New Roman" w:hAnsi="Times New Roman" w:cs="Times New Roman"/>
          <w:sz w:val="24"/>
          <w:szCs w:val="24"/>
        </w:rPr>
        <w:tab/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B04AE8">
        <w:rPr>
          <w:rFonts w:ascii="Times New Roman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0511ED" w:rsidRPr="00B04AE8" w:rsidRDefault="000511ED" w:rsidP="000511ED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pacing w:val="-14"/>
          <w:sz w:val="24"/>
          <w:szCs w:val="24"/>
        </w:rPr>
        <w:t>10)</w:t>
      </w:r>
      <w:r w:rsidRPr="00B04AE8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76A82" w:rsidRPr="00B04AE8" w:rsidRDefault="00D76A82" w:rsidP="00D76A82">
      <w:pPr>
        <w:numPr>
          <w:ilvl w:val="0"/>
          <w:numId w:val="67"/>
        </w:numPr>
        <w:shd w:val="clear" w:color="auto" w:fill="FFFFFF"/>
        <w:tabs>
          <w:tab w:val="left" w:pos="1080"/>
          <w:tab w:val="left" w:pos="1214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76A82" w:rsidRPr="00B04AE8" w:rsidRDefault="00D76A82" w:rsidP="00B04AE8">
      <w:pPr>
        <w:numPr>
          <w:ilvl w:val="0"/>
          <w:numId w:val="67"/>
        </w:numPr>
        <w:shd w:val="clear" w:color="auto" w:fill="FFFFFF"/>
        <w:tabs>
          <w:tab w:val="left" w:pos="1080"/>
          <w:tab w:val="left" w:pos="1214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0511ED" w:rsidRPr="00B04AE8" w:rsidRDefault="000511ED" w:rsidP="000511ED">
      <w:pPr>
        <w:shd w:val="clear" w:color="auto" w:fill="FFFFFF"/>
        <w:ind w:left="53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освоения основной </w:t>
      </w:r>
      <w:r w:rsidRPr="00B04AE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должны </w:t>
      </w:r>
      <w:r w:rsidRPr="00B04AE8">
        <w:rPr>
          <w:rFonts w:ascii="Times New Roman" w:hAnsi="Times New Roman" w:cs="Times New Roman"/>
          <w:sz w:val="24"/>
          <w:szCs w:val="24"/>
        </w:rPr>
        <w:t>отражать: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62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B04AE8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0511ED" w:rsidRPr="00B04AE8" w:rsidRDefault="000511ED" w:rsidP="000511E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511ED" w:rsidRPr="00B04AE8" w:rsidRDefault="000511ED" w:rsidP="000511ED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pacing w:val="-15"/>
          <w:sz w:val="24"/>
          <w:szCs w:val="24"/>
        </w:rPr>
        <w:t>8)</w:t>
      </w:r>
      <w:r w:rsidRPr="00B04AE8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B04AE8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B04AE8">
        <w:rPr>
          <w:rFonts w:ascii="Times New Roman" w:hAnsi="Times New Roman" w:cs="Times New Roman"/>
          <w:sz w:val="24"/>
          <w:szCs w:val="24"/>
        </w:rPr>
        <w:t xml:space="preserve">изображения, звуки, готовить свое выступление и выступать с </w:t>
      </w:r>
      <w:r w:rsidRPr="00B04AE8">
        <w:rPr>
          <w:rFonts w:ascii="Times New Roman" w:hAnsi="Times New Roman" w:cs="Times New Roman"/>
          <w:sz w:val="24"/>
          <w:szCs w:val="24"/>
        </w:rPr>
        <w:lastRenderedPageBreak/>
        <w:t>аудио-, видео- и графическим сопровождением; соблюдать нормы информационной избирательности, этики и этикета;</w:t>
      </w:r>
    </w:p>
    <w:p w:rsidR="000511ED" w:rsidRPr="00B04AE8" w:rsidRDefault="000511ED" w:rsidP="000511ED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B04AE8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B04AE8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0511ED" w:rsidRPr="00B04AE8" w:rsidRDefault="000511ED" w:rsidP="000511E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B04AE8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0511ED" w:rsidRPr="00B04AE8" w:rsidRDefault="000511ED" w:rsidP="000511E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34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B04AE8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0511ED" w:rsidRPr="00B04AE8" w:rsidRDefault="000511ED" w:rsidP="000511E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53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B04AE8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B04AE8">
        <w:rPr>
          <w:rFonts w:ascii="Times New Roman" w:hAnsi="Times New Roman" w:cs="Times New Roman"/>
          <w:sz w:val="24"/>
          <w:szCs w:val="24"/>
        </w:rPr>
        <w:t>окружающих;</w:t>
      </w:r>
    </w:p>
    <w:p w:rsidR="000511ED" w:rsidRPr="00B04AE8" w:rsidRDefault="000511ED" w:rsidP="000511E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ind w:right="77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511ED" w:rsidRPr="00B04AE8" w:rsidRDefault="000511ED" w:rsidP="000511ED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 w:line="240" w:lineRule="auto"/>
        <w:ind w:left="48" w:firstLine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B04AE8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511ED" w:rsidRPr="00B04AE8" w:rsidRDefault="000511ED" w:rsidP="000511ED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 w:line="240" w:lineRule="auto"/>
        <w:ind w:left="48" w:right="1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511ED" w:rsidRPr="00B04AE8" w:rsidRDefault="000511ED" w:rsidP="000511ED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511ED" w:rsidRPr="00B04AE8" w:rsidRDefault="000511ED" w:rsidP="000511ED">
      <w:pPr>
        <w:shd w:val="clear" w:color="auto" w:fill="FFFFFF"/>
        <w:ind w:left="34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B04AE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B04AE8">
        <w:rPr>
          <w:rFonts w:ascii="Times New Roman" w:hAnsi="Times New Roman" w:cs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0511ED" w:rsidRPr="00B04AE8" w:rsidRDefault="000511ED" w:rsidP="000511ED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 w:line="240" w:lineRule="auto"/>
        <w:ind w:right="1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511ED" w:rsidRPr="00B04AE8" w:rsidRDefault="000511ED" w:rsidP="000511ED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B04AE8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0511ED" w:rsidRPr="00B04AE8" w:rsidRDefault="000511ED" w:rsidP="000511ED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B04AE8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B04AE8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0511ED" w:rsidRPr="00B04AE8" w:rsidRDefault="000511ED" w:rsidP="000511ED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right="53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4AE8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B04AE8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511ED" w:rsidRPr="00B04AE8" w:rsidRDefault="000511ED" w:rsidP="000511ED">
      <w:pPr>
        <w:numPr>
          <w:ilvl w:val="0"/>
          <w:numId w:val="10"/>
        </w:numPr>
        <w:shd w:val="clear" w:color="auto" w:fill="FFFFFF"/>
        <w:spacing w:before="20"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B04AE8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B04AE8">
        <w:rPr>
          <w:rFonts w:ascii="Times New Roman" w:hAnsi="Times New Roman" w:cs="Times New Roman"/>
          <w:sz w:val="24"/>
          <w:szCs w:val="24"/>
        </w:rPr>
        <w:t>дополнительной информации».</w:t>
      </w:r>
    </w:p>
    <w:p w:rsidR="00B21CD3" w:rsidRPr="00B04AE8" w:rsidRDefault="00B21CD3" w:rsidP="00B21CD3">
      <w:pPr>
        <w:shd w:val="clear" w:color="auto" w:fill="FFFFFF"/>
        <w:spacing w:before="20"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CD2019" w:rsidRDefault="00CD2019" w:rsidP="00B21C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B21C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учебного</w:t>
      </w:r>
      <w:r w:rsidR="00B21CD3" w:rsidRPr="00B04AE8">
        <w:rPr>
          <w:rFonts w:ascii="Times New Roman" w:hAnsi="Times New Roman" w:cs="Times New Roman"/>
          <w:b/>
          <w:sz w:val="24"/>
          <w:szCs w:val="24"/>
        </w:rPr>
        <w:t xml:space="preserve"> предмета «Литературное чтение»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1 и 2 классах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3 – 4 классах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</w:t>
      </w:r>
      <w:r w:rsidRPr="00B04AE8">
        <w:rPr>
          <w:rFonts w:ascii="Times New Roman" w:hAnsi="Times New Roman" w:cs="Times New Roman"/>
          <w:sz w:val="24"/>
          <w:szCs w:val="24"/>
        </w:rPr>
        <w:lastRenderedPageBreak/>
        <w:t>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0511ED" w:rsidRPr="00CD2019" w:rsidRDefault="000511ED" w:rsidP="00CD20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1 класс (132ч)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 Общее количество часов зависит от продолжительности букварного периода. Если букварный период заканчивается в первом полугодии, то общее число уроков 80 (16 уроков литературного слушания в первом полугодии и 68 уроков литературного чтения и слушания во втором полугодии) Возможны и другие варианты, зависящие от готовности класса.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511ED" w:rsidRPr="00B04AE8" w:rsidRDefault="000511ED" w:rsidP="00B21C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Аудирование (слушание). Восприятие литературного произведения.</w:t>
      </w:r>
      <w:r w:rsidRPr="00B04AE8">
        <w:rPr>
          <w:rFonts w:ascii="Times New Roman" w:hAnsi="Times New Roman" w:cs="Times New Roman"/>
          <w:sz w:val="24"/>
          <w:szCs w:val="24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  <w:r w:rsidR="00B21CD3" w:rsidRPr="00B04AE8">
        <w:rPr>
          <w:rFonts w:ascii="Times New Roman" w:hAnsi="Times New Roman" w:cs="Times New Roman"/>
          <w:sz w:val="24"/>
          <w:szCs w:val="24"/>
        </w:rPr>
        <w:t xml:space="preserve">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  <w:r w:rsidR="00B21CD3" w:rsidRPr="00B04AE8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прослушанные или прочитанные произведения разных жанров, слушать и слышать художественное слово,  речь учителя, одноклассников;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осознанно и выразительно доступные по объёму произведения;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учебную задачу;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выявляющее эмоциональное отношение ученика к событиям и героям произведений);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выделять положительных и отрицательных героев;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овладеть алгоритмом учебных действий (подготовка выразительного чтения, чтения наизусть, чтения по ролям, пересказа подробного и краткого, характеристики героя, произведения, книги);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строить высказывания, учитывающие различные коммуникативные задачи;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книге по названию, оглавлению, определять жанр и тему произведения;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произведения различных жанров (стихотворение, сказку, рассказ, загадку, пословицу, потешку);сравнивать произведения по жанру, теме, авторской принадлежности;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подзаголовка,; определение темы и жанра);</w:t>
      </w:r>
    </w:p>
    <w:p w:rsidR="000511ED" w:rsidRPr="00B04AE8" w:rsidRDefault="000511ED" w:rsidP="00051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составлять модели(моделирование обложек к произведению).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0511ED" w:rsidRPr="00B04AE8" w:rsidRDefault="00B21CD3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  <w:r w:rsidR="000511ED" w:rsidRPr="00B04AE8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="000511ED" w:rsidRPr="00B04A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511ED" w:rsidRPr="00B04AE8">
        <w:rPr>
          <w:rFonts w:ascii="Times New Roman" w:hAnsi="Times New Roman" w:cs="Times New Roman"/>
          <w:sz w:val="24"/>
          <w:szCs w:val="24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Примерная тематика.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 Сказки (народные и авторские), рассказы, стихотворения, загадки, скороговорки, потешки, шутки, пословицы, считалки.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511ED" w:rsidRDefault="00B21CD3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 </w:t>
      </w:r>
      <w:r w:rsidR="000511ED" w:rsidRPr="00B04AE8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CD2019" w:rsidRPr="00B04AE8" w:rsidRDefault="00CD2019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lastRenderedPageBreak/>
        <w:t>Универсальные учебные действия:</w:t>
      </w:r>
    </w:p>
    <w:p w:rsidR="000511ED" w:rsidRPr="00B04AE8" w:rsidRDefault="000511ED" w:rsidP="000511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распознавать произведения фольклора по жанрам;</w:t>
      </w:r>
    </w:p>
    <w:p w:rsidR="000511ED" w:rsidRPr="00B04AE8" w:rsidRDefault="000511ED" w:rsidP="000511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0511ED" w:rsidRPr="00B04AE8" w:rsidRDefault="000511ED" w:rsidP="000511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в устной речи изученные литературоведческие понятия.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3F57C1" w:rsidRPr="00B04AE8" w:rsidRDefault="003F57C1" w:rsidP="003F57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формулировать творческую задачу;</w:t>
      </w:r>
    </w:p>
    <w:p w:rsidR="000511ED" w:rsidRPr="00B04AE8" w:rsidRDefault="000511ED" w:rsidP="00051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сцены из сказок и рассказов;\</w:t>
      </w:r>
    </w:p>
    <w:p w:rsidR="000511ED" w:rsidRPr="00B04AE8" w:rsidRDefault="000511ED" w:rsidP="00051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истории с героями изученных произведений.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информацию о героях произведения;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Вычленять основные события в произведении и устанавливать их последовательность;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Моделировать отношения между героями произведений.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0511ED" w:rsidRPr="00B04AE8" w:rsidRDefault="000511ED" w:rsidP="000511ED">
      <w:pPr>
        <w:numPr>
          <w:ilvl w:val="0"/>
          <w:numId w:val="1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письма (русского языка</w:t>
      </w:r>
      <w:r w:rsidRPr="00B04AE8">
        <w:rPr>
          <w:rFonts w:ascii="Times New Roman" w:hAnsi="Times New Roman" w:cs="Times New Roman"/>
          <w:sz w:val="24"/>
          <w:szCs w:val="24"/>
        </w:rPr>
        <w:t>): запись отдельных выражений, предложений, абзацев из текстов изучаемых произведений;</w:t>
      </w:r>
    </w:p>
    <w:p w:rsidR="000511ED" w:rsidRPr="00B04AE8" w:rsidRDefault="000511ED" w:rsidP="000511ED">
      <w:pPr>
        <w:numPr>
          <w:ilvl w:val="0"/>
          <w:numId w:val="1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B04AE8">
        <w:rPr>
          <w:rFonts w:ascii="Times New Roman" w:hAnsi="Times New Roman" w:cs="Times New Roman"/>
          <w:sz w:val="24"/>
          <w:szCs w:val="24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0511ED" w:rsidRPr="00B04AE8" w:rsidRDefault="000511ED" w:rsidP="000511ED">
      <w:pPr>
        <w:numPr>
          <w:ilvl w:val="0"/>
          <w:numId w:val="1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труда:</w:t>
      </w:r>
      <w:r w:rsidRPr="00B04AE8">
        <w:rPr>
          <w:rFonts w:ascii="Times New Roman" w:hAnsi="Times New Roman" w:cs="Times New Roman"/>
          <w:sz w:val="24"/>
          <w:szCs w:val="24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538B9" w:rsidRPr="00B04AE8">
        <w:rPr>
          <w:rFonts w:ascii="Times New Roman" w:hAnsi="Times New Roman" w:cs="Times New Roman"/>
          <w:b/>
          <w:sz w:val="24"/>
          <w:szCs w:val="24"/>
        </w:rPr>
        <w:t>класс (</w:t>
      </w:r>
      <w:r w:rsidRPr="00B04AE8">
        <w:rPr>
          <w:rFonts w:ascii="Times New Roman" w:hAnsi="Times New Roman" w:cs="Times New Roman"/>
          <w:b/>
          <w:sz w:val="24"/>
          <w:szCs w:val="24"/>
        </w:rPr>
        <w:t>136 ч)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511ED" w:rsidRPr="00B04AE8" w:rsidRDefault="000511ED" w:rsidP="000511ED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B04AE8">
        <w:rPr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Работа с текстом.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прослушанное или прочитанное произведение;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самостоятельно небольшие произведения и детские книги объёмом 1-2 страницы; овладеть умениями читать вслух, молча, выразительно;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духовно-нравственные эстетические и морально-этические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учебную задачу, определять способы её решения;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анализировать тексты произведений разных жанров (понимать тему, понимать главную мысль произведения, делить текст на смысловые части и составлять план);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определять примерную тему книги по обложке и иллюстрациям;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выделять положительных и отрицательных героев произведений;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 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планирование действий  в соответствии с поставленной учебной задачей (выразительное чтение, чтение наизусть и по ролям, подробный пересказ) и контролировать этапы выполнения задачи;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знако-символическое моделирование для решения читательских задач (определения темы, жанра, авторской принадлежности произведения и книги;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группировать книги по темам, жанрам, авторской принадлежности; объяснять значение слов, подбирать синонимы к словами из произведения, сравнивать прямое и контекстное значение слова;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0511ED" w:rsidRPr="00B04AE8" w:rsidRDefault="000511ED" w:rsidP="000511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составлять модели, использовать готовые модели, дополнять и сравнивать модели (на примере моделирования обложек к произведениям).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 xml:space="preserve">Примерная тематика. </w:t>
      </w:r>
      <w:r w:rsidRPr="00B04AE8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 xml:space="preserve">Работа с книгой. </w:t>
      </w:r>
      <w:r w:rsidRPr="00B04AE8"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0511ED" w:rsidRPr="00B04AE8" w:rsidRDefault="000511ED" w:rsidP="00051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группировать пословицы и загадки по темам и видам;</w:t>
      </w:r>
    </w:p>
    <w:p w:rsidR="000511ED" w:rsidRPr="00B04AE8" w:rsidRDefault="000511ED" w:rsidP="00051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характеризовать жанры и темы изучаемых произведений;</w:t>
      </w:r>
    </w:p>
    <w:p w:rsidR="000511ED" w:rsidRPr="00B04AE8" w:rsidRDefault="000511ED" w:rsidP="00051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позицию автора текста и выражать свою точку зрения(через выразительное чтение, творческий пересказ);</w:t>
      </w:r>
    </w:p>
    <w:p w:rsidR="000511ED" w:rsidRPr="00B04AE8" w:rsidRDefault="000511ED" w:rsidP="000511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выразительно по ролям, инсценировать небольшие произведения или отдельные эпизоды;</w:t>
      </w:r>
    </w:p>
    <w:p w:rsidR="000511ED" w:rsidRPr="00B04AE8" w:rsidRDefault="000511ED" w:rsidP="000511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книг.Заполнение и дополнение схем об авторах, жанрах, темах, типах книг.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0511ED" w:rsidRPr="00B04AE8" w:rsidRDefault="000511ED" w:rsidP="000511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слушать ответы одноклассников на вопросы по изученному произведению, дополнять и уточнять их ответы, подтверждая информацией из текста произведения;</w:t>
      </w:r>
    </w:p>
    <w:p w:rsidR="000511ED" w:rsidRPr="00B04AE8" w:rsidRDefault="000511ED" w:rsidP="000511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информацию, данную в тексте, и на её основе дополнять таблицы, схемы недостающей информацией.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0511ED" w:rsidRPr="00B04AE8" w:rsidRDefault="000511ED" w:rsidP="000511ED">
      <w:pPr>
        <w:numPr>
          <w:ilvl w:val="0"/>
          <w:numId w:val="1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B04AE8">
        <w:rPr>
          <w:rFonts w:ascii="Times New Roman" w:hAnsi="Times New Roman" w:cs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0511ED" w:rsidRPr="00B04AE8" w:rsidRDefault="000511ED" w:rsidP="000511ED">
      <w:pPr>
        <w:numPr>
          <w:ilvl w:val="0"/>
          <w:numId w:val="19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B04AE8">
        <w:rPr>
          <w:rFonts w:ascii="Times New Roman" w:hAnsi="Times New Roman" w:cs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0511ED" w:rsidRPr="00B04AE8" w:rsidRDefault="000511ED" w:rsidP="000511ED">
      <w:pPr>
        <w:numPr>
          <w:ilvl w:val="0"/>
          <w:numId w:val="19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музыки</w:t>
      </w:r>
      <w:r w:rsidRPr="00B04AE8">
        <w:rPr>
          <w:rFonts w:ascii="Times New Roman" w:hAnsi="Times New Roman" w:cs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0511ED" w:rsidRDefault="000511ED" w:rsidP="000511ED">
      <w:pPr>
        <w:numPr>
          <w:ilvl w:val="0"/>
          <w:numId w:val="19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труда</w:t>
      </w:r>
      <w:r w:rsidRPr="00B04AE8">
        <w:rPr>
          <w:rFonts w:ascii="Times New Roman" w:hAnsi="Times New Roman" w:cs="Times New Roman"/>
          <w:sz w:val="24"/>
          <w:szCs w:val="24"/>
        </w:rPr>
        <w:t>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A95C75" w:rsidRPr="00B04AE8" w:rsidRDefault="00A95C75" w:rsidP="00A95C75">
      <w:pPr>
        <w:tabs>
          <w:tab w:val="left" w:pos="900"/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3 класс (136 ч)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Восприятие произведений разных жанров из круга чтения; понимание главной мысли.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Работа с текстом.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 xml:space="preserve">Работа со структурой текста. </w:t>
      </w:r>
      <w:r w:rsidRPr="00B04AE8">
        <w:rPr>
          <w:rFonts w:ascii="Times New Roman" w:hAnsi="Times New Roman" w:cs="Times New Roman"/>
          <w:sz w:val="24"/>
          <w:szCs w:val="24"/>
        </w:rPr>
        <w:t>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ошибки, корректировать – вносить исправления, дополнения и изменения по результатам оценки своей деятельности;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содержание различных видов текста при чтении (вслух и молча) и слушании (определять тему, понимать главную мысль произведения, делить текс на смысловые части и составлять план, понимать авторский замысел, отвечать на вопросы по содержанию);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выделять главную и дополнительную информацию ( о произведении, р и их поступках) при составлении плана;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текста с учётом его специфики, используя разные виды пересказа;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объяснять значение слов, подбирать синонимы к словам из произведения; сравнивать прямое и контекстное значения слова;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духовно-нравственные, эстетические и морально-этические ценности и идеалы ( 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произвольно и аргументированно строить высказывания, полно и точно выражать свои мысли с учётом цели высказывания и особенностей слушателя;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участвовать в диалоге или дискуссии (о произведении, героях и их поступках), проявляя уважение к мнению собеседника;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осознавать героическое прошлое своей страны и народа, знакомясь с образцами доступных произведений;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самостоятельно произведения и книги по заданной теме, жанру или авторской принадлежности;</w:t>
      </w:r>
    </w:p>
    <w:p w:rsidR="000511ED" w:rsidRPr="00B04AE8" w:rsidRDefault="000511ED" w:rsidP="000511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классифицировать произведения и книги по темам, жанрам и авторской принадлежности.</w:t>
      </w:r>
    </w:p>
    <w:p w:rsidR="003F57C1" w:rsidRPr="00B04AE8" w:rsidRDefault="003F57C1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Круг чтения.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Примерная тематика.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B04AE8">
        <w:rPr>
          <w:rFonts w:ascii="Times New Roman" w:hAnsi="Times New Roman" w:cs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Былина: особенности изображения персонажей (гиперболизация), особенности былинного стиха, повторы.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Ориентировка в литературоведческих понятиях:литература,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</w:t>
      </w:r>
      <w:r w:rsidRPr="00B04AE8">
        <w:rPr>
          <w:rFonts w:ascii="Times New Roman" w:hAnsi="Times New Roman" w:cs="Times New Roman"/>
          <w:i/>
          <w:sz w:val="24"/>
          <w:szCs w:val="24"/>
        </w:rPr>
        <w:t>логическая пауза, темп, ритм.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фольклорные и авторские произведения с «бродячим» сюжетом, указывать их сходства и различия:</w:t>
      </w:r>
    </w:p>
    <w:p w:rsidR="000511ED" w:rsidRPr="00B04AE8" w:rsidRDefault="000511ED" w:rsidP="000511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отличать прозаический текст от стихотворного, научно-популярный от художественного;</w:t>
      </w:r>
    </w:p>
    <w:p w:rsidR="000511ED" w:rsidRPr="00B04AE8" w:rsidRDefault="000511ED" w:rsidP="000511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сравнивать тексты малых жанров фольклора по структуре; пользоваться изученными литературоведческими понятиями.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Творческая деятельность.</w:t>
      </w:r>
      <w:r w:rsidRPr="00B04AE8">
        <w:rPr>
          <w:rFonts w:ascii="Times New Roman" w:hAnsi="Times New Roman" w:cs="Times New Roman"/>
          <w:sz w:val="24"/>
          <w:szCs w:val="24"/>
        </w:rPr>
        <w:t xml:space="preserve"> 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</w:r>
    </w:p>
    <w:p w:rsidR="003F57C1" w:rsidRPr="00B04AE8" w:rsidRDefault="000511ED" w:rsidP="004869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</w:t>
      </w:r>
      <w:r w:rsidR="0048690E" w:rsidRPr="00B04AE8">
        <w:rPr>
          <w:rFonts w:ascii="Times New Roman" w:hAnsi="Times New Roman" w:cs="Times New Roman"/>
          <w:sz w:val="24"/>
          <w:szCs w:val="24"/>
        </w:rPr>
        <w:t>ов, утренников, уроков-отчетов.</w:t>
      </w:r>
    </w:p>
    <w:p w:rsidR="000511ED" w:rsidRPr="00B04AE8" w:rsidRDefault="000511ED" w:rsidP="000511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формулировать самостоятельно творческую учебную задачу;</w:t>
      </w:r>
    </w:p>
    <w:p w:rsidR="000511ED" w:rsidRPr="00B04AE8" w:rsidRDefault="000511ED" w:rsidP="000511E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0511ED" w:rsidRPr="00B04AE8" w:rsidRDefault="000511ED" w:rsidP="000511E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0511ED" w:rsidRPr="00B04AE8" w:rsidRDefault="000511ED" w:rsidP="000511E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художественные произведения, моделировать "живые картины";</w:t>
      </w:r>
    </w:p>
    <w:p w:rsidR="000511ED" w:rsidRPr="00B04AE8" w:rsidRDefault="000511ED" w:rsidP="000511E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Оформление информации в виде моделей, схем, таблиц.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Использование готовых таблиц с информацией для характеристики героев, книг, произведений.</w:t>
      </w:r>
    </w:p>
    <w:p w:rsidR="000511ED" w:rsidRPr="00B04AE8" w:rsidRDefault="000511ED" w:rsidP="000511ED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чтение как средство получения информации и удовлетворения личных познавательных запросов;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выполнять практико-ориентированные задания : находить информацию в тексте изучаемого произведения, интерпретировать текст, оценивать содержимое и языковые особенности;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устанавливать последовательность событий в тексте произведения и анализировать причинно-следственные связи;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синтезировать, выделять главную и дополнительную информацию(о произведении, героях и их поступках);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информацию, данную в тексте, и на её основе дополнять таблицы и схемы недостающей информацией, сравнивать информацию, представленную в тексте и схематическом виде;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книге(пользоваться содержанием(оглавлением), предисловием, послесловием)</w:t>
      </w:r>
    </w:p>
    <w:p w:rsidR="000511ED" w:rsidRPr="00B04AE8" w:rsidRDefault="000511ED" w:rsidP="000511E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0511ED" w:rsidRPr="00B04AE8" w:rsidRDefault="000511ED" w:rsidP="000511ED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русского языка:</w:t>
      </w:r>
      <w:r w:rsidRPr="00B04AE8">
        <w:rPr>
          <w:rFonts w:ascii="Times New Roman" w:hAnsi="Times New Roman" w:cs="Times New Roman"/>
          <w:sz w:val="24"/>
          <w:szCs w:val="24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0511ED" w:rsidRPr="00B04AE8" w:rsidRDefault="000511ED" w:rsidP="000511ED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изобразительного искусства:</w:t>
      </w:r>
      <w:r w:rsidRPr="00B04AE8">
        <w:rPr>
          <w:rFonts w:ascii="Times New Roman" w:hAnsi="Times New Roman" w:cs="Times New Roman"/>
          <w:sz w:val="24"/>
          <w:szCs w:val="24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0511ED" w:rsidRPr="00B04AE8" w:rsidRDefault="000511ED" w:rsidP="000511ED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музыки:</w:t>
      </w:r>
      <w:r w:rsidRPr="00B04AE8">
        <w:rPr>
          <w:rFonts w:ascii="Times New Roman" w:hAnsi="Times New Roman" w:cs="Times New Roman"/>
          <w:sz w:val="24"/>
          <w:szCs w:val="24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0511ED" w:rsidRPr="00B04AE8" w:rsidRDefault="000511ED" w:rsidP="000511ED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труда:</w:t>
      </w:r>
      <w:r w:rsidRPr="00B04AE8">
        <w:rPr>
          <w:rFonts w:ascii="Times New Roman" w:hAnsi="Times New Roman" w:cs="Times New Roman"/>
          <w:sz w:val="24"/>
          <w:szCs w:val="24"/>
        </w:rPr>
        <w:t xml:space="preserve"> переплет книг, работа с элементами книг, ремонт книг в классной и школьной библиотеках.</w:t>
      </w:r>
    </w:p>
    <w:p w:rsidR="000511ED" w:rsidRPr="00B04AE8" w:rsidRDefault="000511ED" w:rsidP="000511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ED" w:rsidRPr="00AE5E9F" w:rsidRDefault="00AE5E9F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9F">
        <w:rPr>
          <w:rFonts w:ascii="Times New Roman" w:hAnsi="Times New Roman" w:cs="Times New Roman"/>
          <w:b/>
          <w:sz w:val="24"/>
          <w:szCs w:val="24"/>
        </w:rPr>
        <w:t>4 класс (102</w:t>
      </w:r>
      <w:r w:rsidR="000511ED" w:rsidRPr="00AE5E9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B04AE8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Умение сопоставлять два ряда представлений в произведении – реальных и фантастических.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 xml:space="preserve">Работа с текстом. </w:t>
      </w:r>
      <w:r w:rsidRPr="00B04AE8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0511ED" w:rsidRPr="00B04AE8" w:rsidRDefault="000511ED" w:rsidP="000511ED">
      <w:pPr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умение читать для решения познавательных и коммуникативных задач;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ставить учебную задачу, определять способы её решения и выбирать наиболее продуктивные;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овладевать алгоритмом выполнения типовых учебных задач (чтение по ролям, выразительное чтение, чтение наизусть, пересказ полный или выборочный), контролировать выполнение задания по алгоритму, составлять алгоритмы для новых задач;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части, составлять план, понимать авторский замысел, отвечать на вопросы по содержанию;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составлять план, устанавливать последовательность событий и причинно - следственные связи между ними;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овладевать устной и письменной коммуникативной культурой (вести диалог и строить монологическое высказывание ; высказывать мнение о прочитанных или прослушанных произведениях и книгах, слушать мнение собеседников, уважительно относиться к иной точке зрения, формулировать письменные ответы на вопросы, писать отзывы о произведении);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проводить самоконтроль и самооценку, сравнивать свою работу с образцом, находить неточности и ошибки; корректировать - вносить исправления, дополнения и изменения, оценивать свою деятельность;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произвольно и аргументированно строить высказывания, полно и точно выражать свои мысли в соответствии с учебной задачей;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или книги до чтения(выделение фамилии автора, заголовка, подзаголовка; определение темы и жанра);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позицию автора текста и выражать свою точку зрения( на примере  анализа литературного произведения);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уметь воспринимать художественное произведение как искусство слова; выделять особенности художественных произведений , находить (на доступном уровне) средства выразительности  и использовать их в речи, понимать эстетические ценности  и на их основе вырабатывать свои эстетические критерии;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читать вслух и молча в темпе, позволяющем понимать прочитанное и определять главную мысль произведения; пользоваться рвзными видами чтения(ознакомительным, изучающим, поисковым и просмотровым) для решения учебных задач;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осознавать героическое прошлое своей страны и народа, знакомясь с образцами доступных литературных произведений 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овладевать морально - эстетическими нормами поведения через анализ  и оценку поступков литературных героев;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произведения: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персонажей  при изучении художественных произведений;</w:t>
      </w:r>
    </w:p>
    <w:p w:rsidR="000511ED" w:rsidRPr="00B04AE8" w:rsidRDefault="000511ED" w:rsidP="00051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стремиться к самоопределению и самопознанию путём сравнения себя с героями литературных произведений.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Примерная тематика.</w:t>
      </w:r>
      <w:r w:rsidRPr="00B04AE8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B04AE8">
        <w:rPr>
          <w:rFonts w:ascii="Times New Roman" w:hAnsi="Times New Roman" w:cs="Times New Roman"/>
          <w:sz w:val="24"/>
          <w:szCs w:val="24"/>
        </w:rPr>
        <w:t xml:space="preserve">Расширение знаний в области жанровых особенностей сказки (народной и литературной), рассказов, басен (стихотворных и прозаических), былин и </w:t>
      </w:r>
      <w:r w:rsidRPr="00B04AE8">
        <w:rPr>
          <w:rFonts w:ascii="Times New Roman" w:hAnsi="Times New Roman" w:cs="Times New Roman"/>
          <w:sz w:val="24"/>
          <w:szCs w:val="24"/>
        </w:rPr>
        <w:lastRenderedPageBreak/>
        <w:t>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8">
        <w:rPr>
          <w:rFonts w:ascii="Times New Roman" w:hAnsi="Times New Roman" w:cs="Times New Roman"/>
          <w:i/>
          <w:sz w:val="24"/>
          <w:szCs w:val="24"/>
        </w:rPr>
        <w:t>Библиографические сведения о книге.</w:t>
      </w:r>
      <w:r w:rsidRPr="00B04AE8">
        <w:rPr>
          <w:rFonts w:ascii="Times New Roman" w:hAnsi="Times New Roman" w:cs="Times New Roman"/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понятиях.Литература,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0511ED" w:rsidRPr="00B04AE8" w:rsidRDefault="000511ED" w:rsidP="000511ED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lastRenderedPageBreak/>
        <w:t>Универсальные учебные действия (УУД):</w:t>
      </w:r>
    </w:p>
    <w:p w:rsidR="000511ED" w:rsidRPr="00B04AE8" w:rsidRDefault="000511ED" w:rsidP="000511ED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понятия; находить в произведении средства выразительности</w:t>
      </w:r>
    </w:p>
    <w:p w:rsidR="000511ED" w:rsidRPr="00B04AE8" w:rsidRDefault="000511ED" w:rsidP="000511ED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(эпитеты, сравнения, олицетворения, антонимы, гиперболы, метафоры);</w:t>
      </w:r>
    </w:p>
    <w:p w:rsidR="000511ED" w:rsidRPr="00B04AE8" w:rsidRDefault="000511ED" w:rsidP="000511ED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различать тексты художественные и научно - популярные; различать тексты в стихотворной и прозаической форме, стихотворные и прозаические жанры;</w:t>
      </w:r>
    </w:p>
    <w:p w:rsidR="000511ED" w:rsidRPr="00B04AE8" w:rsidRDefault="000511ED" w:rsidP="000511ED">
      <w:pPr>
        <w:numPr>
          <w:ilvl w:val="1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структуре текста и аппарате книги, определять тип книги (книга - произведение, книга - сборник).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Умение писать отзывы о прочитанных книгах, аннотацию на книгу, составить на нее каталожную карточку.</w:t>
      </w:r>
    </w:p>
    <w:p w:rsidR="000511ED" w:rsidRPr="00B04AE8" w:rsidRDefault="000511ED" w:rsidP="001538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</w:t>
      </w:r>
      <w:r w:rsidR="001538B9">
        <w:rPr>
          <w:rFonts w:ascii="Times New Roman" w:hAnsi="Times New Roman" w:cs="Times New Roman"/>
          <w:sz w:val="24"/>
          <w:szCs w:val="24"/>
        </w:rPr>
        <w:t>ых диалогах, театральных играх.</w:t>
      </w:r>
    </w:p>
    <w:p w:rsidR="000511ED" w:rsidRPr="00B04AE8" w:rsidRDefault="000511ED" w:rsidP="000511ED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интерпретировать текст (рассказывать от лица одного из героев произведения или от лица автора);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самостоятельно формулировать творческую учебную задачу; выбирать способы и формы решения учебной задачи(индивидуальный проект, работа в парах и группах; подготовка и проведение конкурсов, библиотечных уроков, литературных уроков в музеях и т.д.);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по аналогии произведения разных жанров; сочинять стихотворные тексты по заданным строфам и рифмам, оформлять и делать презентации творческих работ и проектов;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понимать и формулировать самостоятельно творческую учебную задачу;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интерпретировать текст произведения; рассказывать от имени одного из героев произведения, от имени автора, от своего имени; восстанавливать деформированный план по тексту; 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инсценировать художественные произведения, готовить театрализованные постановки, моделировать "живые картины";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0511ED" w:rsidRPr="00B04AE8" w:rsidRDefault="000511ED" w:rsidP="000511ED">
      <w:pPr>
        <w:numPr>
          <w:ilvl w:val="1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Сбор информации о произведении после чтения (жанр, тема, структура).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lastRenderedPageBreak/>
        <w:t>Использование информации из готовых таблиц для характеристики героев. Работа с таблицами, схемами, моделями.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0511ED" w:rsidRPr="00B04AE8" w:rsidRDefault="000511ED" w:rsidP="004869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Оценка полученной информации о книге и лит</w:t>
      </w:r>
      <w:r w:rsidR="0048690E" w:rsidRPr="00B04AE8">
        <w:rPr>
          <w:rFonts w:ascii="Times New Roman" w:hAnsi="Times New Roman" w:cs="Times New Roman"/>
          <w:sz w:val="24"/>
          <w:szCs w:val="24"/>
        </w:rPr>
        <w:t>ературных героях.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AE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находить в произведении необходимую информацию, заданную в явной и скрытой форме; преобразовывать текстовую информацию в табличную;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работать с моделями, таблицами; сравнивать , дополнять, пользоваться их данными для решения различных учебных задач;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синтезировать, выделять главную и дополнительную информацию о произведении, героях и их поступках при составлении плана;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ориентироваться в мире книг, находить книгу по заданной теме и авторской принадлежности; уметь находить и выбирать книгу в открытом фонде библиотеки или по каталогу;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>пользоваться информацией о книге, содержащейся в её аппарате;</w:t>
      </w:r>
    </w:p>
    <w:p w:rsidR="000511ED" w:rsidRPr="00B04AE8" w:rsidRDefault="000511ED" w:rsidP="000511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пользоваться разными источниками информации (словари, справочники, ИКТ).   </w:t>
      </w:r>
    </w:p>
    <w:p w:rsidR="000511ED" w:rsidRPr="00B04AE8" w:rsidRDefault="000511ED" w:rsidP="000511E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1ED" w:rsidRPr="00B04AE8" w:rsidRDefault="000511ED" w:rsidP="000511ED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0511ED" w:rsidRPr="00B04AE8" w:rsidRDefault="000511ED" w:rsidP="000511ED">
      <w:pPr>
        <w:numPr>
          <w:ilvl w:val="0"/>
          <w:numId w:val="2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B04AE8">
        <w:rPr>
          <w:rFonts w:ascii="Times New Roman" w:hAnsi="Times New Roman" w:cs="Times New Roman"/>
          <w:sz w:val="24"/>
          <w:szCs w:val="24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0511ED" w:rsidRPr="00B04AE8" w:rsidRDefault="000511ED" w:rsidP="000511ED">
      <w:pPr>
        <w:numPr>
          <w:ilvl w:val="0"/>
          <w:numId w:val="2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музыки</w:t>
      </w:r>
      <w:r w:rsidRPr="00B04AE8">
        <w:rPr>
          <w:rFonts w:ascii="Times New Roman" w:hAnsi="Times New Roman" w:cs="Times New Roman"/>
          <w:sz w:val="24"/>
          <w:szCs w:val="24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F818BF" w:rsidRPr="00B04AE8" w:rsidRDefault="000511ED" w:rsidP="00B04AE8">
      <w:pPr>
        <w:numPr>
          <w:ilvl w:val="0"/>
          <w:numId w:val="2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8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B04AE8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B04AE8">
        <w:rPr>
          <w:rFonts w:ascii="Times New Roman" w:hAnsi="Times New Roman" w:cs="Times New Roman"/>
          <w:sz w:val="24"/>
          <w:szCs w:val="24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0511ED" w:rsidRPr="00B04AE8" w:rsidRDefault="000511ED" w:rsidP="000511E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ED" w:rsidRPr="00B04AE8" w:rsidRDefault="000511ED" w:rsidP="003F57C1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p w:rsidR="00AE5E9F" w:rsidRPr="001538B9" w:rsidRDefault="001538B9" w:rsidP="001538B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 класс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670"/>
        <w:gridCol w:w="2694"/>
      </w:tblGrid>
      <w:tr w:rsidR="00AE5E9F" w:rsidRPr="00B04AE8" w:rsidTr="00AE5E9F">
        <w:trPr>
          <w:trHeight w:val="657"/>
        </w:trPr>
        <w:tc>
          <w:tcPr>
            <w:tcW w:w="562" w:type="dxa"/>
            <w:vMerge w:val="restart"/>
          </w:tcPr>
          <w:p w:rsidR="00AE5E9F" w:rsidRPr="00B04AE8" w:rsidRDefault="001538B9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п\п</w:t>
            </w:r>
          </w:p>
        </w:tc>
        <w:tc>
          <w:tcPr>
            <w:tcW w:w="5670" w:type="dxa"/>
            <w:vMerge w:val="restart"/>
          </w:tcPr>
          <w:p w:rsidR="001538B9" w:rsidRPr="00B04AE8" w:rsidRDefault="00AE5E9F" w:rsidP="00D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ла, темы</w:t>
            </w:r>
          </w:p>
        </w:tc>
        <w:tc>
          <w:tcPr>
            <w:tcW w:w="2694" w:type="dxa"/>
            <w:vMerge w:val="restart"/>
          </w:tcPr>
          <w:p w:rsidR="00AE5E9F" w:rsidRPr="00B04AE8" w:rsidRDefault="00127B58" w:rsidP="00AE5E9F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5E9F" w:rsidRPr="00B04AE8" w:rsidTr="00AE5E9F">
        <w:trPr>
          <w:trHeight w:val="849"/>
        </w:trPr>
        <w:tc>
          <w:tcPr>
            <w:tcW w:w="562" w:type="dxa"/>
            <w:vMerge/>
            <w:vAlign w:val="center"/>
          </w:tcPr>
          <w:p w:rsidR="00AE5E9F" w:rsidRPr="00B04AE8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AE5E9F" w:rsidRPr="00B04AE8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E5E9F" w:rsidRPr="00B04AE8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9F" w:rsidRPr="00642307" w:rsidTr="00AE5E9F">
        <w:trPr>
          <w:trHeight w:val="520"/>
        </w:trPr>
        <w:tc>
          <w:tcPr>
            <w:tcW w:w="562" w:type="dxa"/>
          </w:tcPr>
          <w:p w:rsidR="00AE5E9F" w:rsidRPr="00642307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AE5E9F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AE5E9F" w:rsidRPr="00642307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 и уроки слушания (</w:t>
            </w:r>
            <w:r w:rsidRPr="00B04AE8">
              <w:rPr>
                <w:rFonts w:ascii="Times New Roman" w:hAnsi="Times New Roman" w:cs="Times New Roman"/>
                <w:sz w:val="24"/>
                <w:szCs w:val="24"/>
              </w:rPr>
              <w:t>Букварь: 1 класс: учебник для учащихся общеобразовательных учреждений: в 2 ч. / Л. Е. Журова, М. И. Евдокимова. – М.: Вентана-Граф,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Часть1)</w:t>
            </w:r>
          </w:p>
        </w:tc>
        <w:tc>
          <w:tcPr>
            <w:tcW w:w="2694" w:type="dxa"/>
          </w:tcPr>
          <w:p w:rsidR="00AE5E9F" w:rsidRPr="00642307" w:rsidRDefault="00AE5E9F" w:rsidP="00AE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AE5E9F" w:rsidRPr="00642307" w:rsidTr="00AE5E9F">
        <w:trPr>
          <w:trHeight w:val="520"/>
        </w:trPr>
        <w:tc>
          <w:tcPr>
            <w:tcW w:w="562" w:type="dxa"/>
          </w:tcPr>
          <w:p w:rsidR="00AE5E9F" w:rsidRPr="00642307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E5E9F" w:rsidRDefault="00AE5E9F" w:rsidP="00AE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  <w:r w:rsidR="00CD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5E9F" w:rsidRPr="00642307" w:rsidRDefault="00AE5E9F" w:rsidP="00AE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 период и уроки слушания (</w:t>
            </w:r>
            <w:r w:rsidRPr="00B04AE8">
              <w:rPr>
                <w:rFonts w:ascii="Times New Roman" w:hAnsi="Times New Roman" w:cs="Times New Roman"/>
                <w:sz w:val="24"/>
                <w:szCs w:val="24"/>
              </w:rPr>
              <w:t>Букварь: 1 класс: учебник для учащихся общеобразовательных учреждений: в 2 ч. / Л. Е. Журова, М. И. Евдокимова. – М.: Вентана-Граф,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Часть2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E5E9F" w:rsidRPr="00642307" w:rsidRDefault="00AE5E9F" w:rsidP="00AE5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часов</w:t>
            </w:r>
          </w:p>
        </w:tc>
      </w:tr>
      <w:tr w:rsidR="00AE5E9F" w:rsidRPr="00642307" w:rsidTr="00AE5E9F">
        <w:trPr>
          <w:trHeight w:val="596"/>
        </w:trPr>
        <w:tc>
          <w:tcPr>
            <w:tcW w:w="562" w:type="dxa"/>
          </w:tcPr>
          <w:p w:rsidR="00AE5E9F" w:rsidRPr="00642307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E5E9F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и уроки слушания:</w:t>
            </w:r>
          </w:p>
          <w:p w:rsidR="00127B58" w:rsidRDefault="00AE5E9F" w:rsidP="001538B9">
            <w:pPr>
              <w:pStyle w:val="ac"/>
              <w:numPr>
                <w:ilvl w:val="0"/>
                <w:numId w:val="74"/>
              </w:numPr>
            </w:pPr>
            <w:r>
              <w:t>Читаем сказки, загадки и скороговорки</w:t>
            </w:r>
          </w:p>
          <w:p w:rsidR="001538B9" w:rsidRDefault="001538B9" w:rsidP="001538B9">
            <w:pPr>
              <w:pStyle w:val="ac"/>
            </w:pPr>
          </w:p>
          <w:p w:rsidR="00AE5E9F" w:rsidRDefault="00AE5E9F" w:rsidP="00AE5E9F">
            <w:pPr>
              <w:pStyle w:val="ac"/>
              <w:numPr>
                <w:ilvl w:val="0"/>
                <w:numId w:val="74"/>
              </w:numPr>
            </w:pPr>
            <w:r>
              <w:t>Учимся уму-разуму</w:t>
            </w:r>
          </w:p>
          <w:p w:rsidR="00127B58" w:rsidRDefault="00127B58" w:rsidP="00127B58">
            <w:pPr>
              <w:pStyle w:val="ac"/>
            </w:pPr>
          </w:p>
          <w:p w:rsidR="00127B58" w:rsidRDefault="00127B58" w:rsidP="00AE5E9F">
            <w:pPr>
              <w:pStyle w:val="ac"/>
              <w:numPr>
                <w:ilvl w:val="0"/>
                <w:numId w:val="74"/>
              </w:numPr>
            </w:pPr>
            <w:r>
              <w:t>Читаем о родной природе</w:t>
            </w:r>
          </w:p>
          <w:p w:rsidR="00127B58" w:rsidRDefault="00127B58" w:rsidP="00127B58">
            <w:pPr>
              <w:pStyle w:val="ac"/>
            </w:pPr>
          </w:p>
          <w:p w:rsidR="00127B58" w:rsidRDefault="00127B58" w:rsidP="00AE5E9F">
            <w:pPr>
              <w:pStyle w:val="ac"/>
              <w:numPr>
                <w:ilvl w:val="0"/>
                <w:numId w:val="74"/>
              </w:numPr>
            </w:pPr>
            <w:r>
              <w:t>О наших друзьях животных</w:t>
            </w:r>
          </w:p>
          <w:p w:rsidR="00127B58" w:rsidRDefault="00127B58" w:rsidP="00127B58">
            <w:pPr>
              <w:pStyle w:val="ac"/>
            </w:pPr>
          </w:p>
          <w:p w:rsidR="00127B58" w:rsidRPr="00AE5E9F" w:rsidRDefault="00127B58" w:rsidP="00AE5E9F">
            <w:pPr>
              <w:pStyle w:val="ac"/>
              <w:numPr>
                <w:ilvl w:val="0"/>
                <w:numId w:val="74"/>
              </w:numPr>
            </w:pPr>
            <w:r>
              <w:t>Уроки литературного слушания</w:t>
            </w:r>
          </w:p>
        </w:tc>
        <w:tc>
          <w:tcPr>
            <w:tcW w:w="2694" w:type="dxa"/>
          </w:tcPr>
          <w:p w:rsidR="00AE5E9F" w:rsidRDefault="00AE5E9F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часов:</w:t>
            </w:r>
          </w:p>
          <w:p w:rsidR="00AE5E9F" w:rsidRDefault="00AE5E9F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  <w:p w:rsidR="00127B58" w:rsidRDefault="00127B58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127B58" w:rsidRDefault="00127B58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127B58" w:rsidRDefault="00127B58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127B58" w:rsidRDefault="00127B58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AE5E9F" w:rsidRPr="00642307" w:rsidRDefault="00AE5E9F" w:rsidP="00AE5E9F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9F" w:rsidRPr="00642307" w:rsidTr="00AE5E9F">
        <w:trPr>
          <w:trHeight w:val="507"/>
        </w:trPr>
        <w:tc>
          <w:tcPr>
            <w:tcW w:w="562" w:type="dxa"/>
          </w:tcPr>
          <w:p w:rsidR="00AE5E9F" w:rsidRPr="00642307" w:rsidRDefault="00AE5E9F" w:rsidP="00AE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5E9F" w:rsidRPr="00642307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AE5E9F" w:rsidRDefault="00127B58" w:rsidP="00AE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</w:tbl>
    <w:p w:rsidR="000511ED" w:rsidRPr="00B04AE8" w:rsidRDefault="000511ED" w:rsidP="000511ED">
      <w:pPr>
        <w:rPr>
          <w:rFonts w:ascii="Times New Roman" w:hAnsi="Times New Roman" w:cs="Times New Roman"/>
          <w:b/>
          <w:sz w:val="24"/>
          <w:szCs w:val="24"/>
        </w:rPr>
      </w:pPr>
    </w:p>
    <w:p w:rsidR="000511ED" w:rsidRPr="001538B9" w:rsidRDefault="001538B9" w:rsidP="0015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670"/>
        <w:gridCol w:w="2694"/>
      </w:tblGrid>
      <w:tr w:rsidR="00D21404" w:rsidRPr="00B04AE8" w:rsidTr="008A3CAF">
        <w:trPr>
          <w:trHeight w:val="657"/>
        </w:trPr>
        <w:tc>
          <w:tcPr>
            <w:tcW w:w="562" w:type="dxa"/>
            <w:vMerge w:val="restart"/>
          </w:tcPr>
          <w:p w:rsidR="00D21404" w:rsidRPr="00B04AE8" w:rsidRDefault="001538B9" w:rsidP="00D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0" w:type="dxa"/>
            <w:vMerge w:val="restart"/>
          </w:tcPr>
          <w:p w:rsidR="001538B9" w:rsidRPr="00B04AE8" w:rsidRDefault="00D21404" w:rsidP="00D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sz w:val="24"/>
                <w:szCs w:val="24"/>
              </w:rPr>
              <w:t>Наименование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темы</w:t>
            </w:r>
          </w:p>
        </w:tc>
        <w:tc>
          <w:tcPr>
            <w:tcW w:w="2694" w:type="dxa"/>
            <w:vMerge w:val="restart"/>
          </w:tcPr>
          <w:p w:rsidR="00D21404" w:rsidRPr="00B04AE8" w:rsidRDefault="00D21404" w:rsidP="00D21404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71AF" w:rsidRPr="00B04AE8" w:rsidTr="001538B9">
        <w:trPr>
          <w:trHeight w:val="517"/>
        </w:trPr>
        <w:tc>
          <w:tcPr>
            <w:tcW w:w="562" w:type="dxa"/>
            <w:vMerge/>
            <w:vAlign w:val="center"/>
          </w:tcPr>
          <w:p w:rsidR="008671AF" w:rsidRPr="00B04AE8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8671AF" w:rsidRPr="00B04AE8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671AF" w:rsidRPr="00B04AE8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AF" w:rsidRPr="00642307" w:rsidTr="008A3CAF">
        <w:trPr>
          <w:trHeight w:val="520"/>
        </w:trPr>
        <w:tc>
          <w:tcPr>
            <w:tcW w:w="562" w:type="dxa"/>
          </w:tcPr>
          <w:p w:rsidR="008671AF" w:rsidRPr="00642307" w:rsidRDefault="008A3C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 xml:space="preserve">О нашей Родине.   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8671AF" w:rsidRPr="00642307" w:rsidTr="008A3CAF">
        <w:trPr>
          <w:trHeight w:val="520"/>
        </w:trPr>
        <w:tc>
          <w:tcPr>
            <w:tcW w:w="562" w:type="dxa"/>
          </w:tcPr>
          <w:p w:rsidR="008671AF" w:rsidRPr="00642307" w:rsidRDefault="008A3C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мудрость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</w:tr>
      <w:tr w:rsidR="008671AF" w:rsidRPr="00642307" w:rsidTr="008A3CAF">
        <w:trPr>
          <w:trHeight w:val="596"/>
        </w:trPr>
        <w:tc>
          <w:tcPr>
            <w:tcW w:w="562" w:type="dxa"/>
          </w:tcPr>
          <w:p w:rsidR="008671AF" w:rsidRPr="00642307" w:rsidRDefault="008A3C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О детях и для детей</w:t>
            </w:r>
            <w:r w:rsidR="0064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671AF" w:rsidRPr="00642307" w:rsidRDefault="008671AF" w:rsidP="00642307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  <w:r w:rsidR="0064230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8671AF" w:rsidRPr="00642307" w:rsidTr="008A3CAF">
        <w:trPr>
          <w:trHeight w:val="520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Мир сказок.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671AF" w:rsidRPr="00642307" w:rsidTr="008A3CAF">
        <w:trPr>
          <w:trHeight w:val="520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671AF" w:rsidRPr="00642307" w:rsidTr="008A3CAF">
        <w:trPr>
          <w:trHeight w:val="507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«Снежок порхает, кружится…»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671AF" w:rsidRPr="00642307" w:rsidTr="008A3CAF">
        <w:trPr>
          <w:trHeight w:val="520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новогодний!».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671AF" w:rsidRPr="00642307" w:rsidTr="008A3CAF">
        <w:trPr>
          <w:trHeight w:val="520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</w:tr>
      <w:tr w:rsidR="008671AF" w:rsidRPr="00642307" w:rsidTr="008A3CAF">
        <w:trPr>
          <w:trHeight w:val="517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сказки 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671AF" w:rsidRPr="00642307" w:rsidTr="008A3CAF">
        <w:trPr>
          <w:trHeight w:val="507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«Семья и Я»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8671AF" w:rsidRPr="00642307" w:rsidTr="008A3CAF">
        <w:trPr>
          <w:trHeight w:val="534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Весна, весна красна…</w:t>
            </w:r>
          </w:p>
        </w:tc>
        <w:tc>
          <w:tcPr>
            <w:tcW w:w="2694" w:type="dxa"/>
          </w:tcPr>
          <w:p w:rsidR="008671AF" w:rsidRPr="00642307" w:rsidRDefault="008671AF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  <w:r w:rsidR="0064230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8671AF" w:rsidRPr="00642307" w:rsidTr="008A3CAF">
        <w:trPr>
          <w:trHeight w:val="507"/>
        </w:trPr>
        <w:tc>
          <w:tcPr>
            <w:tcW w:w="562" w:type="dxa"/>
          </w:tcPr>
          <w:p w:rsidR="008671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671AF" w:rsidRPr="00642307" w:rsidRDefault="008671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2694" w:type="dxa"/>
          </w:tcPr>
          <w:p w:rsidR="008671AF" w:rsidRPr="00642307" w:rsidRDefault="00642307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A3CAF" w:rsidRPr="00642307" w:rsidTr="008A3CAF">
        <w:trPr>
          <w:trHeight w:val="507"/>
        </w:trPr>
        <w:tc>
          <w:tcPr>
            <w:tcW w:w="562" w:type="dxa"/>
          </w:tcPr>
          <w:p w:rsidR="008A3CAF" w:rsidRPr="00642307" w:rsidRDefault="008A3CAF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A3CAF" w:rsidRPr="00642307" w:rsidRDefault="008A3CAF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8A3CAF" w:rsidRDefault="008A3CAF" w:rsidP="0064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0511ED" w:rsidRPr="00B04AE8" w:rsidRDefault="000511ED" w:rsidP="000511ED">
      <w:pPr>
        <w:rPr>
          <w:rFonts w:ascii="Times New Roman" w:hAnsi="Times New Roman" w:cs="Times New Roman"/>
          <w:sz w:val="24"/>
          <w:szCs w:val="24"/>
        </w:rPr>
      </w:pPr>
    </w:p>
    <w:p w:rsidR="000511ED" w:rsidRPr="00B04AE8" w:rsidRDefault="000511ED" w:rsidP="0051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E8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5769"/>
        <w:gridCol w:w="2694"/>
      </w:tblGrid>
      <w:tr w:rsidR="00D21404" w:rsidRPr="00B04AE8" w:rsidTr="00B04AE8">
        <w:trPr>
          <w:trHeight w:val="570"/>
        </w:trPr>
        <w:tc>
          <w:tcPr>
            <w:tcW w:w="463" w:type="dxa"/>
            <w:vMerge w:val="restart"/>
          </w:tcPr>
          <w:p w:rsidR="00D21404" w:rsidRPr="00B04AE8" w:rsidRDefault="001538B9" w:rsidP="00D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69" w:type="dxa"/>
            <w:vMerge w:val="restart"/>
          </w:tcPr>
          <w:p w:rsidR="00D21404" w:rsidRPr="00B04AE8" w:rsidRDefault="00D21404" w:rsidP="00D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sz w:val="24"/>
                <w:szCs w:val="24"/>
              </w:rPr>
              <w:t>Наименование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темы</w:t>
            </w:r>
          </w:p>
        </w:tc>
        <w:tc>
          <w:tcPr>
            <w:tcW w:w="2694" w:type="dxa"/>
            <w:vMerge w:val="restart"/>
          </w:tcPr>
          <w:p w:rsidR="00D21404" w:rsidRPr="00B04AE8" w:rsidRDefault="00D21404" w:rsidP="00D21404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94947" w:rsidRPr="00B04AE8" w:rsidTr="001538B9">
        <w:trPr>
          <w:trHeight w:val="623"/>
        </w:trPr>
        <w:tc>
          <w:tcPr>
            <w:tcW w:w="463" w:type="dxa"/>
            <w:vMerge/>
            <w:vAlign w:val="center"/>
          </w:tcPr>
          <w:p w:rsidR="00394947" w:rsidRPr="00B04AE8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vMerge/>
            <w:vAlign w:val="center"/>
          </w:tcPr>
          <w:p w:rsidR="00394947" w:rsidRPr="00B04AE8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94947" w:rsidRPr="00B04AE8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47" w:rsidRPr="00642307" w:rsidTr="00B04AE8">
        <w:trPr>
          <w:trHeight w:val="428"/>
        </w:trPr>
        <w:tc>
          <w:tcPr>
            <w:tcW w:w="463" w:type="dxa"/>
          </w:tcPr>
          <w:p w:rsidR="00394947" w:rsidRPr="00642307" w:rsidRDefault="0064230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2694" w:type="dxa"/>
          </w:tcPr>
          <w:p w:rsidR="00394947" w:rsidRPr="00642307" w:rsidRDefault="00394947" w:rsidP="0051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B04AE8">
        <w:trPr>
          <w:trHeight w:val="520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«Басни»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А.С.Пушкина.»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 Стихи русских поэтов».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20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Л.Н. Толстого»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Н.А. Некрасова»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А.П.Чехова»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20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48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«Стихи русских поэтов»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Д.Н. Мамина-Сибиряка»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20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А.И. Куприна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«Стихи С.А. Есенина»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К.Г. Паустовского»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B04AE8">
        <w:trPr>
          <w:trHeight w:val="520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С. Маршака»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Л. Пантелеева»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B04AE8">
        <w:trPr>
          <w:trHeight w:val="534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А. Гайдара»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B04AE8">
        <w:trPr>
          <w:trHeight w:val="520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М.М. Пришвина»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94947" w:rsidRPr="00642307" w:rsidTr="00544B07">
        <w:trPr>
          <w:trHeight w:val="398"/>
        </w:trPr>
        <w:tc>
          <w:tcPr>
            <w:tcW w:w="463" w:type="dxa"/>
          </w:tcPr>
          <w:p w:rsidR="0039494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9" w:type="dxa"/>
          </w:tcPr>
          <w:p w:rsidR="00394947" w:rsidRPr="00642307" w:rsidRDefault="0039494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«Произведения зарубежных писателей»</w:t>
            </w:r>
          </w:p>
        </w:tc>
        <w:tc>
          <w:tcPr>
            <w:tcW w:w="2694" w:type="dxa"/>
          </w:tcPr>
          <w:p w:rsidR="00394947" w:rsidRPr="00642307" w:rsidRDefault="0039494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8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2307" w:rsidRPr="00642307" w:rsidTr="00B04AE8">
        <w:trPr>
          <w:trHeight w:val="534"/>
        </w:trPr>
        <w:tc>
          <w:tcPr>
            <w:tcW w:w="463" w:type="dxa"/>
          </w:tcPr>
          <w:p w:rsidR="00642307" w:rsidRPr="00642307" w:rsidRDefault="00642307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9" w:type="dxa"/>
          </w:tcPr>
          <w:p w:rsidR="00642307" w:rsidRPr="00642307" w:rsidRDefault="00642307" w:rsidP="003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642307" w:rsidRPr="00642307" w:rsidRDefault="00F808CB" w:rsidP="003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D21404" w:rsidRPr="001538B9" w:rsidRDefault="00D21404" w:rsidP="00AE5E9F">
      <w:pPr>
        <w:rPr>
          <w:rFonts w:ascii="Times New Roman" w:hAnsi="Times New Roman" w:cs="Times New Roman"/>
          <w:b/>
          <w:sz w:val="24"/>
          <w:szCs w:val="24"/>
        </w:rPr>
      </w:pPr>
    </w:p>
    <w:p w:rsidR="000511ED" w:rsidRPr="001538B9" w:rsidRDefault="00AF7F3E" w:rsidP="00D21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B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706"/>
        <w:gridCol w:w="2680"/>
      </w:tblGrid>
      <w:tr w:rsidR="00D21404" w:rsidRPr="00AE5E9F" w:rsidTr="007F77AE">
        <w:trPr>
          <w:cantSplit/>
          <w:trHeight w:val="517"/>
        </w:trPr>
        <w:tc>
          <w:tcPr>
            <w:tcW w:w="484" w:type="dxa"/>
            <w:vMerge w:val="restart"/>
            <w:hideMark/>
          </w:tcPr>
          <w:p w:rsidR="00D21404" w:rsidRPr="00B04AE8" w:rsidRDefault="00D21404" w:rsidP="001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48" w:type="dxa"/>
            <w:vMerge w:val="restart"/>
            <w:hideMark/>
          </w:tcPr>
          <w:p w:rsidR="00D21404" w:rsidRPr="00B04AE8" w:rsidRDefault="00D21404" w:rsidP="00D2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8">
              <w:rPr>
                <w:rFonts w:ascii="Times New Roman" w:hAnsi="Times New Roman" w:cs="Times New Roman"/>
                <w:sz w:val="24"/>
                <w:szCs w:val="24"/>
              </w:rPr>
              <w:t>Наименование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темы</w:t>
            </w:r>
          </w:p>
        </w:tc>
        <w:tc>
          <w:tcPr>
            <w:tcW w:w="2694" w:type="dxa"/>
            <w:vMerge w:val="restart"/>
            <w:hideMark/>
          </w:tcPr>
          <w:p w:rsidR="00D21404" w:rsidRPr="00B04AE8" w:rsidRDefault="00D21404" w:rsidP="00D2140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5E9F" w:rsidRPr="00AE5E9F" w:rsidTr="00AE5E9F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9F" w:rsidRPr="00AE5E9F" w:rsidRDefault="00AE5E9F" w:rsidP="00A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9F" w:rsidRPr="00AE5E9F" w:rsidRDefault="00AE5E9F" w:rsidP="00A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9F" w:rsidRPr="00AE5E9F" w:rsidRDefault="00AE5E9F" w:rsidP="00A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В.А. Жуковского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А.С. Пушкина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М.Ю. Лермонтова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П.П. Ершова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В.М. Гаршина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9F" w:rsidRPr="00AE5E9F" w:rsidTr="00AE5E9F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писателей о детях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Л.Н. Толстой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А.А. Блока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К.Д. Бальмонта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А.И. Куприна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И.А Бунина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С.А. Маршака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Н.А. Заболоцкого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войны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Н.М. Рубцова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С.В. Михалкова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Приключения. Фантастика.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E9F" w:rsidRPr="00AE5E9F" w:rsidTr="00AE5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F" w:rsidRPr="00AE5E9F" w:rsidRDefault="00AE5E9F" w:rsidP="00AE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0511ED" w:rsidRDefault="000511ED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130" cy="8480467"/>
            <wp:effectExtent l="19050" t="0" r="0" b="0"/>
            <wp:docPr id="3" name="Рисунок 2" descr="C:\Users\Татьяна Сергеевна\Desktop\на сайт\послед лист лит чтен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ргеевна\Desktop\на сайт\послед лист лит чтен 1-4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Default="004A53FC">
      <w:pPr>
        <w:rPr>
          <w:rFonts w:ascii="Times New Roman" w:hAnsi="Times New Roman" w:cs="Times New Roman"/>
        </w:rPr>
      </w:pPr>
    </w:p>
    <w:p w:rsidR="004A53FC" w:rsidRPr="00EC67F5" w:rsidRDefault="004A53FC">
      <w:pPr>
        <w:rPr>
          <w:rFonts w:ascii="Times New Roman" w:hAnsi="Times New Roman" w:cs="Times New Roman"/>
        </w:rPr>
      </w:pPr>
    </w:p>
    <w:sectPr w:rsidR="004A53FC" w:rsidRPr="00EC67F5" w:rsidSect="001538B9"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9A" w:rsidRDefault="0010469A" w:rsidP="0048690E">
      <w:pPr>
        <w:spacing w:after="0" w:line="240" w:lineRule="auto"/>
      </w:pPr>
      <w:r>
        <w:separator/>
      </w:r>
    </w:p>
  </w:endnote>
  <w:endnote w:type="continuationSeparator" w:id="1">
    <w:p w:rsidR="0010469A" w:rsidRDefault="0010469A" w:rsidP="0048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618525"/>
      <w:docPartObj>
        <w:docPartGallery w:val="Page Numbers (Bottom of Page)"/>
        <w:docPartUnique/>
      </w:docPartObj>
    </w:sdtPr>
    <w:sdtContent>
      <w:p w:rsidR="00AE5E9F" w:rsidRDefault="006D2A9C">
        <w:pPr>
          <w:pStyle w:val="a6"/>
          <w:jc w:val="right"/>
        </w:pPr>
        <w:r>
          <w:fldChar w:fldCharType="begin"/>
        </w:r>
        <w:r w:rsidR="00AE5E9F">
          <w:instrText>PAGE   \* MERGEFORMAT</w:instrText>
        </w:r>
        <w:r>
          <w:fldChar w:fldCharType="separate"/>
        </w:r>
        <w:r w:rsidR="004A53FC">
          <w:rPr>
            <w:noProof/>
          </w:rPr>
          <w:t>37</w:t>
        </w:r>
        <w:r>
          <w:fldChar w:fldCharType="end"/>
        </w:r>
      </w:p>
    </w:sdtContent>
  </w:sdt>
  <w:p w:rsidR="00AE5E9F" w:rsidRDefault="00AE5E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9A" w:rsidRDefault="0010469A" w:rsidP="0048690E">
      <w:pPr>
        <w:spacing w:after="0" w:line="240" w:lineRule="auto"/>
      </w:pPr>
      <w:r>
        <w:separator/>
      </w:r>
    </w:p>
  </w:footnote>
  <w:footnote w:type="continuationSeparator" w:id="1">
    <w:p w:rsidR="0010469A" w:rsidRDefault="0010469A" w:rsidP="0048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C56B2"/>
    <w:multiLevelType w:val="hybridMultilevel"/>
    <w:tmpl w:val="7ED41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305BE3"/>
    <w:multiLevelType w:val="hybridMultilevel"/>
    <w:tmpl w:val="C73E0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D670B"/>
    <w:multiLevelType w:val="hybridMultilevel"/>
    <w:tmpl w:val="DC984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088917F7"/>
    <w:multiLevelType w:val="hybridMultilevel"/>
    <w:tmpl w:val="42368A68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8DE5831"/>
    <w:multiLevelType w:val="hybridMultilevel"/>
    <w:tmpl w:val="2A7E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35851"/>
    <w:multiLevelType w:val="hybridMultilevel"/>
    <w:tmpl w:val="A63A864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742B33"/>
    <w:multiLevelType w:val="hybridMultilevel"/>
    <w:tmpl w:val="FE34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14984542"/>
    <w:multiLevelType w:val="hybridMultilevel"/>
    <w:tmpl w:val="68C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0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753BE8"/>
    <w:multiLevelType w:val="hybridMultilevel"/>
    <w:tmpl w:val="CCB8681C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1868A1"/>
    <w:multiLevelType w:val="hybridMultilevel"/>
    <w:tmpl w:val="531233C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4D1746"/>
    <w:multiLevelType w:val="hybridMultilevel"/>
    <w:tmpl w:val="2C1A3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DD325F9"/>
    <w:multiLevelType w:val="hybridMultilevel"/>
    <w:tmpl w:val="9FBA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D3B07"/>
    <w:multiLevelType w:val="hybridMultilevel"/>
    <w:tmpl w:val="61B60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29B101B"/>
    <w:multiLevelType w:val="hybridMultilevel"/>
    <w:tmpl w:val="3202BED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4">
    <w:nsid w:val="368F4363"/>
    <w:multiLevelType w:val="hybridMultilevel"/>
    <w:tmpl w:val="E0B0420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6A45F3"/>
    <w:multiLevelType w:val="hybridMultilevel"/>
    <w:tmpl w:val="395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AFF08E6"/>
    <w:multiLevelType w:val="hybridMultilevel"/>
    <w:tmpl w:val="464A0E0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D036BE8"/>
    <w:multiLevelType w:val="hybridMultilevel"/>
    <w:tmpl w:val="6FF46BE6"/>
    <w:lvl w:ilvl="0" w:tplc="48241622">
      <w:start w:val="1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FC65A0A"/>
    <w:multiLevelType w:val="hybridMultilevel"/>
    <w:tmpl w:val="F036E65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>
    <w:nsid w:val="451872BD"/>
    <w:multiLevelType w:val="hybridMultilevel"/>
    <w:tmpl w:val="179C3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BAF2E65"/>
    <w:multiLevelType w:val="hybridMultilevel"/>
    <w:tmpl w:val="24BA7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sz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1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71A4588"/>
    <w:multiLevelType w:val="hybridMultilevel"/>
    <w:tmpl w:val="6664952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9E32DA6"/>
    <w:multiLevelType w:val="hybridMultilevel"/>
    <w:tmpl w:val="D0E0C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E604686"/>
    <w:multiLevelType w:val="hybridMultilevel"/>
    <w:tmpl w:val="6EEA6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F5D37F7"/>
    <w:multiLevelType w:val="hybridMultilevel"/>
    <w:tmpl w:val="741E200C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color w:val="auto"/>
      </w:rPr>
    </w:lvl>
    <w:lvl w:ilvl="1" w:tplc="7AF0D3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9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2">
    <w:nsid w:val="6263302C"/>
    <w:multiLevelType w:val="hybridMultilevel"/>
    <w:tmpl w:val="76C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6B66395"/>
    <w:multiLevelType w:val="hybridMultilevel"/>
    <w:tmpl w:val="4C9C7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204F95"/>
    <w:multiLevelType w:val="hybridMultilevel"/>
    <w:tmpl w:val="A02C5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0"/>
  </w:num>
  <w:num w:numId="4">
    <w:abstractNumId w:val="6"/>
    <w:lvlOverride w:ilvl="0">
      <w:startOverride w:val="3"/>
    </w:lvlOverride>
  </w:num>
  <w:num w:numId="5">
    <w:abstractNumId w:val="15"/>
    <w:lvlOverride w:ilvl="0">
      <w:startOverride w:val="5"/>
    </w:lvlOverride>
  </w:num>
  <w:num w:numId="6">
    <w:abstractNumId w:val="33"/>
    <w:lvlOverride w:ilvl="0">
      <w:startOverride w:val="7"/>
    </w:lvlOverride>
  </w:num>
  <w:num w:numId="7">
    <w:abstractNumId w:val="41"/>
    <w:lvlOverride w:ilvl="0">
      <w:startOverride w:val="1"/>
    </w:lvlOverride>
  </w:num>
  <w:num w:numId="8">
    <w:abstractNumId w:val="19"/>
    <w:lvlOverride w:ilvl="0">
      <w:startOverride w:val="10"/>
    </w:lvlOverride>
  </w:num>
  <w:num w:numId="9">
    <w:abstractNumId w:val="61"/>
    <w:lvlOverride w:ilvl="0">
      <w:startOverride w:val="14"/>
    </w:lvlOverride>
  </w:num>
  <w:num w:numId="10">
    <w:abstractNumId w:val="42"/>
    <w:lvlOverride w:ilvl="0">
      <w:startOverride w:val="1"/>
    </w:lvlOverride>
  </w:num>
  <w:num w:numId="11">
    <w:abstractNumId w:val="4"/>
  </w:num>
  <w:num w:numId="12">
    <w:abstractNumId w:val="48"/>
  </w:num>
  <w:num w:numId="13">
    <w:abstractNumId w:val="30"/>
  </w:num>
  <w:num w:numId="14">
    <w:abstractNumId w:val="47"/>
  </w:num>
  <w:num w:numId="15">
    <w:abstractNumId w:val="73"/>
  </w:num>
  <w:num w:numId="16">
    <w:abstractNumId w:val="5"/>
  </w:num>
  <w:num w:numId="17">
    <w:abstractNumId w:val="62"/>
  </w:num>
  <w:num w:numId="18">
    <w:abstractNumId w:val="57"/>
  </w:num>
  <w:num w:numId="19">
    <w:abstractNumId w:val="70"/>
  </w:num>
  <w:num w:numId="20">
    <w:abstractNumId w:val="2"/>
  </w:num>
  <w:num w:numId="21">
    <w:abstractNumId w:val="54"/>
  </w:num>
  <w:num w:numId="22">
    <w:abstractNumId w:val="43"/>
  </w:num>
  <w:num w:numId="23">
    <w:abstractNumId w:val="68"/>
  </w:num>
  <w:num w:numId="24">
    <w:abstractNumId w:val="58"/>
  </w:num>
  <w:num w:numId="25">
    <w:abstractNumId w:val="12"/>
  </w:num>
  <w:num w:numId="26">
    <w:abstractNumId w:val="24"/>
  </w:num>
  <w:num w:numId="27">
    <w:abstractNumId w:val="8"/>
  </w:num>
  <w:num w:numId="28">
    <w:abstractNumId w:val="16"/>
  </w:num>
  <w:num w:numId="29">
    <w:abstractNumId w:val="50"/>
  </w:num>
  <w:num w:numId="30">
    <w:abstractNumId w:val="65"/>
  </w:num>
  <w:num w:numId="31">
    <w:abstractNumId w:val="66"/>
  </w:num>
  <w:num w:numId="32">
    <w:abstractNumId w:val="3"/>
  </w:num>
  <w:num w:numId="33">
    <w:abstractNumId w:val="14"/>
  </w:num>
  <w:num w:numId="34">
    <w:abstractNumId w:val="45"/>
  </w:num>
  <w:num w:numId="35">
    <w:abstractNumId w:val="26"/>
  </w:num>
  <w:num w:numId="36">
    <w:abstractNumId w:val="67"/>
  </w:num>
  <w:num w:numId="37">
    <w:abstractNumId w:val="56"/>
  </w:num>
  <w:num w:numId="38">
    <w:abstractNumId w:val="11"/>
  </w:num>
  <w:num w:numId="39">
    <w:abstractNumId w:val="49"/>
  </w:num>
  <w:num w:numId="40">
    <w:abstractNumId w:val="22"/>
  </w:num>
  <w:num w:numId="41">
    <w:abstractNumId w:val="63"/>
  </w:num>
  <w:num w:numId="42">
    <w:abstractNumId w:val="44"/>
  </w:num>
  <w:num w:numId="43">
    <w:abstractNumId w:val="52"/>
  </w:num>
  <w:num w:numId="44">
    <w:abstractNumId w:val="51"/>
  </w:num>
  <w:num w:numId="45">
    <w:abstractNumId w:val="59"/>
  </w:num>
  <w:num w:numId="46">
    <w:abstractNumId w:val="9"/>
  </w:num>
  <w:num w:numId="47">
    <w:abstractNumId w:val="37"/>
  </w:num>
  <w:num w:numId="48">
    <w:abstractNumId w:val="7"/>
  </w:num>
  <w:num w:numId="49">
    <w:abstractNumId w:val="53"/>
  </w:num>
  <w:num w:numId="50">
    <w:abstractNumId w:val="23"/>
  </w:num>
  <w:num w:numId="51">
    <w:abstractNumId w:val="40"/>
  </w:num>
  <w:num w:numId="52">
    <w:abstractNumId w:val="21"/>
  </w:num>
  <w:num w:numId="53">
    <w:abstractNumId w:val="31"/>
  </w:num>
  <w:num w:numId="54">
    <w:abstractNumId w:val="34"/>
  </w:num>
  <w:num w:numId="55">
    <w:abstractNumId w:val="20"/>
  </w:num>
  <w:num w:numId="56">
    <w:abstractNumId w:val="17"/>
  </w:num>
  <w:num w:numId="57">
    <w:abstractNumId w:val="35"/>
  </w:num>
  <w:num w:numId="58">
    <w:abstractNumId w:val="13"/>
  </w:num>
  <w:num w:numId="59">
    <w:abstractNumId w:val="64"/>
  </w:num>
  <w:num w:numId="60">
    <w:abstractNumId w:val="27"/>
  </w:num>
  <w:num w:numId="61">
    <w:abstractNumId w:val="32"/>
  </w:num>
  <w:num w:numId="62">
    <w:abstractNumId w:val="18"/>
  </w:num>
  <w:num w:numId="63">
    <w:abstractNumId w:val="55"/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</w:num>
  <w:num w:numId="66">
    <w:abstractNumId w:val="1"/>
  </w:num>
  <w:num w:numId="67">
    <w:abstractNumId w:val="38"/>
  </w:num>
  <w:num w:numId="68">
    <w:abstractNumId w:val="69"/>
  </w:num>
  <w:num w:numId="69">
    <w:abstractNumId w:val="72"/>
  </w:num>
  <w:num w:numId="70">
    <w:abstractNumId w:val="28"/>
  </w:num>
  <w:num w:numId="71">
    <w:abstractNumId w:val="46"/>
  </w:num>
  <w:num w:numId="72">
    <w:abstractNumId w:val="39"/>
  </w:num>
  <w:num w:numId="73">
    <w:abstractNumId w:val="74"/>
  </w:num>
  <w:num w:numId="74">
    <w:abstractNumId w:val="2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1ED"/>
    <w:rsid w:val="00001ACC"/>
    <w:rsid w:val="000511ED"/>
    <w:rsid w:val="0010469A"/>
    <w:rsid w:val="001277A1"/>
    <w:rsid w:val="00127B58"/>
    <w:rsid w:val="0015151A"/>
    <w:rsid w:val="001538B9"/>
    <w:rsid w:val="002170D2"/>
    <w:rsid w:val="0025361E"/>
    <w:rsid w:val="00315116"/>
    <w:rsid w:val="0035147D"/>
    <w:rsid w:val="003676DB"/>
    <w:rsid w:val="00394947"/>
    <w:rsid w:val="003B4EBE"/>
    <w:rsid w:val="003F57C1"/>
    <w:rsid w:val="0042789B"/>
    <w:rsid w:val="00444B2E"/>
    <w:rsid w:val="00474F0A"/>
    <w:rsid w:val="0048690E"/>
    <w:rsid w:val="004A53FC"/>
    <w:rsid w:val="004B7FA5"/>
    <w:rsid w:val="005105DB"/>
    <w:rsid w:val="00513899"/>
    <w:rsid w:val="00544B07"/>
    <w:rsid w:val="00554B1F"/>
    <w:rsid w:val="00613127"/>
    <w:rsid w:val="00642307"/>
    <w:rsid w:val="00695CB1"/>
    <w:rsid w:val="006D2A9C"/>
    <w:rsid w:val="00736A58"/>
    <w:rsid w:val="007B2BBD"/>
    <w:rsid w:val="007D76A4"/>
    <w:rsid w:val="007F1CCF"/>
    <w:rsid w:val="008671AF"/>
    <w:rsid w:val="008A3CAF"/>
    <w:rsid w:val="008A55C1"/>
    <w:rsid w:val="008F0D85"/>
    <w:rsid w:val="0098702C"/>
    <w:rsid w:val="009A2518"/>
    <w:rsid w:val="00A95C75"/>
    <w:rsid w:val="00AE5E9F"/>
    <w:rsid w:val="00AF76A8"/>
    <w:rsid w:val="00AF7F3E"/>
    <w:rsid w:val="00B04AE8"/>
    <w:rsid w:val="00B21CD3"/>
    <w:rsid w:val="00BB4D55"/>
    <w:rsid w:val="00BB7FC0"/>
    <w:rsid w:val="00C34EBA"/>
    <w:rsid w:val="00C64F0D"/>
    <w:rsid w:val="00CB3A2D"/>
    <w:rsid w:val="00CD2019"/>
    <w:rsid w:val="00D21404"/>
    <w:rsid w:val="00D24D78"/>
    <w:rsid w:val="00D70279"/>
    <w:rsid w:val="00D76A82"/>
    <w:rsid w:val="00DD21AF"/>
    <w:rsid w:val="00E03688"/>
    <w:rsid w:val="00E62A86"/>
    <w:rsid w:val="00E95525"/>
    <w:rsid w:val="00EC67F5"/>
    <w:rsid w:val="00ED0D55"/>
    <w:rsid w:val="00F808CB"/>
    <w:rsid w:val="00F818BF"/>
    <w:rsid w:val="00FA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D"/>
  </w:style>
  <w:style w:type="paragraph" w:styleId="4">
    <w:name w:val="heading 4"/>
    <w:basedOn w:val="a"/>
    <w:next w:val="a"/>
    <w:link w:val="40"/>
    <w:uiPriority w:val="99"/>
    <w:qFormat/>
    <w:rsid w:val="000511ED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0511ED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5">
    <w:name w:val="Normal (Web)"/>
    <w:basedOn w:val="a"/>
    <w:uiPriority w:val="99"/>
    <w:semiHidden/>
    <w:rsid w:val="0005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51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511ED"/>
    <w:pPr>
      <w:suppressAutoHyphens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u w:val="single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511ED"/>
    <w:rPr>
      <w:rFonts w:ascii="Calibri" w:eastAsia="Times New Roman" w:hAnsi="Calibri" w:cs="Times New Roman"/>
      <w:b/>
      <w:bCs/>
      <w:sz w:val="28"/>
      <w:szCs w:val="28"/>
      <w:u w:val="single"/>
      <w:lang w:eastAsia="ar-SA"/>
    </w:rPr>
  </w:style>
  <w:style w:type="paragraph" w:styleId="aa">
    <w:name w:val="Document Map"/>
    <w:basedOn w:val="a"/>
    <w:link w:val="ab"/>
    <w:uiPriority w:val="99"/>
    <w:semiHidden/>
    <w:rsid w:val="000511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511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99"/>
    <w:qFormat/>
    <w:rsid w:val="00051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semiHidden/>
    <w:rsid w:val="00051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uiPriority w:val="99"/>
    <w:semiHidden/>
    <w:rsid w:val="000511ED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1">
    <w:name w:val="Без интервала1"/>
    <w:uiPriority w:val="99"/>
    <w:rsid w:val="000511E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_"/>
    <w:link w:val="12"/>
    <w:uiPriority w:val="99"/>
    <w:locked/>
    <w:rsid w:val="000511ED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0511ED"/>
    <w:pPr>
      <w:shd w:val="clear" w:color="auto" w:fill="FFFFFF"/>
      <w:spacing w:after="0" w:line="274" w:lineRule="exact"/>
      <w:jc w:val="both"/>
    </w:pPr>
    <w:rPr>
      <w:sz w:val="23"/>
    </w:rPr>
  </w:style>
  <w:style w:type="character" w:customStyle="1" w:styleId="3">
    <w:name w:val="Основной текст (3)_"/>
    <w:link w:val="30"/>
    <w:uiPriority w:val="99"/>
    <w:locked/>
    <w:rsid w:val="000511ED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11ED"/>
    <w:pPr>
      <w:shd w:val="clear" w:color="auto" w:fill="FFFFFF"/>
      <w:spacing w:after="120" w:line="240" w:lineRule="atLeast"/>
    </w:pPr>
    <w:rPr>
      <w:sz w:val="23"/>
    </w:rPr>
  </w:style>
  <w:style w:type="paragraph" w:customStyle="1" w:styleId="Style54">
    <w:name w:val="Style54"/>
    <w:basedOn w:val="a"/>
    <w:uiPriority w:val="99"/>
    <w:rsid w:val="000511E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511ED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05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0511E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Style26">
    <w:name w:val="Style26"/>
    <w:basedOn w:val="a"/>
    <w:uiPriority w:val="99"/>
    <w:semiHidden/>
    <w:rsid w:val="000511E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0511E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semiHidden/>
    <w:rsid w:val="000511E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0511E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511E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semiHidden/>
    <w:rsid w:val="000511E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uiPriority w:val="99"/>
    <w:rsid w:val="000511ED"/>
    <w:rPr>
      <w:rFonts w:ascii="Times New Roman" w:hAnsi="Times New Roman"/>
      <w:sz w:val="16"/>
    </w:rPr>
  </w:style>
  <w:style w:type="character" w:customStyle="1" w:styleId="FontStyle43">
    <w:name w:val="Font Style43"/>
    <w:uiPriority w:val="99"/>
    <w:rsid w:val="000511ED"/>
    <w:rPr>
      <w:rFonts w:ascii="Microsoft Sans Serif" w:hAnsi="Microsoft Sans Serif"/>
      <w:sz w:val="16"/>
    </w:rPr>
  </w:style>
  <w:style w:type="character" w:customStyle="1" w:styleId="FontStyle46">
    <w:name w:val="Font Style46"/>
    <w:uiPriority w:val="99"/>
    <w:rsid w:val="000511ED"/>
    <w:rPr>
      <w:rFonts w:ascii="Microsoft Sans Serif" w:hAnsi="Microsoft Sans Serif"/>
      <w:b/>
      <w:sz w:val="16"/>
    </w:rPr>
  </w:style>
  <w:style w:type="character" w:customStyle="1" w:styleId="FontStyle12">
    <w:name w:val="Font Style12"/>
    <w:uiPriority w:val="99"/>
    <w:rsid w:val="000511ED"/>
    <w:rPr>
      <w:rFonts w:ascii="Georgia" w:hAnsi="Georgia"/>
      <w:b/>
      <w:sz w:val="18"/>
    </w:rPr>
  </w:style>
  <w:style w:type="character" w:customStyle="1" w:styleId="FontStyle17">
    <w:name w:val="Font Style17"/>
    <w:uiPriority w:val="99"/>
    <w:rsid w:val="000511ED"/>
    <w:rPr>
      <w:rFonts w:ascii="Palatino Linotype" w:hAnsi="Palatino Linotype"/>
      <w:b/>
      <w:i/>
      <w:sz w:val="20"/>
    </w:rPr>
  </w:style>
  <w:style w:type="character" w:customStyle="1" w:styleId="FontStyle19">
    <w:name w:val="Font Style19"/>
    <w:uiPriority w:val="99"/>
    <w:rsid w:val="000511ED"/>
    <w:rPr>
      <w:rFonts w:ascii="Sylfaen" w:hAnsi="Sylfaen"/>
      <w:sz w:val="20"/>
    </w:rPr>
  </w:style>
  <w:style w:type="table" w:styleId="af">
    <w:name w:val="Table Grid"/>
    <w:basedOn w:val="a1"/>
    <w:rsid w:val="0005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link w:val="af1"/>
    <w:uiPriority w:val="99"/>
    <w:semiHidden/>
    <w:locked/>
    <w:rsid w:val="000511E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0511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0511ED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0511ED"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link w:val="af3"/>
    <w:uiPriority w:val="99"/>
    <w:semiHidden/>
    <w:locked/>
    <w:rsid w:val="000511ED"/>
    <w:rPr>
      <w:rFonts w:cs="Times New Roman"/>
      <w:lang w:eastAsia="ru-RU"/>
    </w:rPr>
  </w:style>
  <w:style w:type="paragraph" w:styleId="af3">
    <w:name w:val="annotation text"/>
    <w:basedOn w:val="a"/>
    <w:link w:val="af2"/>
    <w:uiPriority w:val="99"/>
    <w:semiHidden/>
    <w:rsid w:val="000511ED"/>
    <w:pPr>
      <w:spacing w:after="0" w:line="240" w:lineRule="auto"/>
    </w:pPr>
    <w:rPr>
      <w:rFonts w:cs="Times New Roman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0511E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0511ED"/>
    <w:rPr>
      <w:rFonts w:ascii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rsid w:val="00051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5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8"/>
    <w:link w:val="af7"/>
    <w:uiPriority w:val="99"/>
    <w:qFormat/>
    <w:rsid w:val="000511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99"/>
    <w:rsid w:val="000511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Тема примечания Знак"/>
    <w:link w:val="af9"/>
    <w:uiPriority w:val="99"/>
    <w:semiHidden/>
    <w:locked/>
    <w:rsid w:val="000511ED"/>
    <w:rPr>
      <w:rFonts w:cs="Times New Roman"/>
      <w:b/>
      <w:bCs/>
      <w:lang w:eastAsia="ru-RU"/>
    </w:rPr>
  </w:style>
  <w:style w:type="paragraph" w:styleId="af9">
    <w:name w:val="annotation subject"/>
    <w:basedOn w:val="af3"/>
    <w:next w:val="af3"/>
    <w:link w:val="af8"/>
    <w:uiPriority w:val="99"/>
    <w:semiHidden/>
    <w:rsid w:val="000511E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0511ED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0511E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rsid w:val="000511ED"/>
    <w:rPr>
      <w:rFonts w:ascii="Times New Roman" w:hAnsi="Times New Roman" w:cs="Times New Roman"/>
      <w:sz w:val="2"/>
    </w:rPr>
  </w:style>
  <w:style w:type="paragraph" w:styleId="afa">
    <w:name w:val="No Spacing"/>
    <w:uiPriority w:val="99"/>
    <w:qFormat/>
    <w:rsid w:val="0005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№1_"/>
    <w:link w:val="17"/>
    <w:uiPriority w:val="99"/>
    <w:locked/>
    <w:rsid w:val="000511ED"/>
    <w:rPr>
      <w:sz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0511ED"/>
    <w:pPr>
      <w:shd w:val="clear" w:color="auto" w:fill="FFFFFF"/>
      <w:spacing w:after="0" w:line="322" w:lineRule="exact"/>
      <w:jc w:val="center"/>
      <w:outlineLvl w:val="0"/>
    </w:pPr>
    <w:rPr>
      <w:sz w:val="27"/>
    </w:rPr>
  </w:style>
  <w:style w:type="character" w:customStyle="1" w:styleId="2">
    <w:name w:val="Заголовок №2_"/>
    <w:link w:val="20"/>
    <w:uiPriority w:val="99"/>
    <w:locked/>
    <w:rsid w:val="000511ED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511ED"/>
    <w:pPr>
      <w:shd w:val="clear" w:color="auto" w:fill="FFFFFF"/>
      <w:spacing w:after="360" w:line="322" w:lineRule="exact"/>
      <w:jc w:val="center"/>
      <w:outlineLvl w:val="1"/>
    </w:pPr>
    <w:rPr>
      <w:sz w:val="27"/>
    </w:rPr>
  </w:style>
  <w:style w:type="paragraph" w:customStyle="1" w:styleId="31">
    <w:name w:val="Основной текст 31"/>
    <w:basedOn w:val="a"/>
    <w:uiPriority w:val="99"/>
    <w:rsid w:val="000511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ConsPlusNormal">
    <w:name w:val="ConsPlusNormal"/>
    <w:rsid w:val="0031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11505</Words>
  <Characters>65581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Татьяна Сергеевна</cp:lastModifiedBy>
  <cp:revision>38</cp:revision>
  <cp:lastPrinted>2018-10-10T18:07:00Z</cp:lastPrinted>
  <dcterms:created xsi:type="dcterms:W3CDTF">2018-10-09T14:28:00Z</dcterms:created>
  <dcterms:modified xsi:type="dcterms:W3CDTF">2018-11-13T11:48:00Z</dcterms:modified>
</cp:coreProperties>
</file>