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EA" w:rsidRDefault="000879FB" w:rsidP="000E67EA">
      <w:pPr>
        <w:tabs>
          <w:tab w:val="left" w:pos="543"/>
        </w:tabs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5941695" cy="8396199"/>
            <wp:effectExtent l="19050" t="0" r="1905" b="0"/>
            <wp:docPr id="1" name="Рисунок 1" descr="C:\Users\школа\Desktop\план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планирование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8396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9FB" w:rsidRDefault="000879FB" w:rsidP="000E67EA">
      <w:pPr>
        <w:suppressAutoHyphens/>
        <w:spacing w:line="276" w:lineRule="auto"/>
        <w:jc w:val="center"/>
        <w:rPr>
          <w:rFonts w:ascii="Times New Roman" w:eastAsia="Andale Sans UI" w:hAnsi="Times New Roman" w:cs="Times New Roman"/>
          <w:b/>
          <w:bCs/>
          <w:color w:val="auto"/>
          <w:kern w:val="1"/>
          <w:lang w:eastAsia="ar-SA"/>
        </w:rPr>
      </w:pPr>
    </w:p>
    <w:p w:rsidR="000879FB" w:rsidRDefault="000879FB" w:rsidP="000E67EA">
      <w:pPr>
        <w:suppressAutoHyphens/>
        <w:spacing w:line="276" w:lineRule="auto"/>
        <w:jc w:val="center"/>
        <w:rPr>
          <w:rFonts w:ascii="Times New Roman" w:eastAsia="Andale Sans UI" w:hAnsi="Times New Roman" w:cs="Times New Roman"/>
          <w:b/>
          <w:bCs/>
          <w:color w:val="auto"/>
          <w:kern w:val="1"/>
          <w:lang w:eastAsia="ar-SA"/>
        </w:rPr>
      </w:pPr>
    </w:p>
    <w:p w:rsidR="000879FB" w:rsidRDefault="000879FB" w:rsidP="000E67EA">
      <w:pPr>
        <w:suppressAutoHyphens/>
        <w:spacing w:line="276" w:lineRule="auto"/>
        <w:jc w:val="center"/>
        <w:rPr>
          <w:rFonts w:ascii="Times New Roman" w:eastAsia="Andale Sans UI" w:hAnsi="Times New Roman" w:cs="Times New Roman"/>
          <w:b/>
          <w:bCs/>
          <w:color w:val="auto"/>
          <w:kern w:val="1"/>
          <w:lang w:eastAsia="ar-SA"/>
        </w:rPr>
      </w:pPr>
    </w:p>
    <w:p w:rsidR="000879FB" w:rsidRDefault="000879FB" w:rsidP="000E67EA">
      <w:pPr>
        <w:suppressAutoHyphens/>
        <w:spacing w:line="276" w:lineRule="auto"/>
        <w:jc w:val="center"/>
        <w:rPr>
          <w:rFonts w:ascii="Times New Roman" w:eastAsia="Andale Sans UI" w:hAnsi="Times New Roman" w:cs="Times New Roman"/>
          <w:b/>
          <w:bCs/>
          <w:color w:val="auto"/>
          <w:kern w:val="1"/>
          <w:lang w:eastAsia="ar-SA"/>
        </w:rPr>
      </w:pPr>
    </w:p>
    <w:tbl>
      <w:tblPr>
        <w:tblpPr w:leftFromText="180" w:rightFromText="180" w:horzAnchor="margin" w:tblpY="750"/>
        <w:tblW w:w="0" w:type="auto"/>
        <w:tblLook w:val="04A0"/>
      </w:tblPr>
      <w:tblGrid>
        <w:gridCol w:w="4788"/>
        <w:gridCol w:w="4785"/>
      </w:tblGrid>
      <w:tr w:rsidR="000879FB" w:rsidRPr="000E67EA" w:rsidTr="00C4721F">
        <w:tc>
          <w:tcPr>
            <w:tcW w:w="4788" w:type="dxa"/>
            <w:shd w:val="clear" w:color="auto" w:fill="auto"/>
          </w:tcPr>
          <w:p w:rsidR="000879FB" w:rsidRPr="000E67EA" w:rsidRDefault="000879FB" w:rsidP="00C4721F">
            <w:pPr>
              <w:suppressAutoHyphens/>
              <w:rPr>
                <w:rFonts w:ascii="Times New Roman" w:eastAsia="Andale Sans UI" w:hAnsi="Times New Roman" w:cs="Times New Roman"/>
                <w:color w:val="auto"/>
                <w:kern w:val="1"/>
                <w:lang w:eastAsia="ar-SA"/>
              </w:rPr>
            </w:pPr>
            <w:r w:rsidRPr="000E67EA">
              <w:rPr>
                <w:rFonts w:ascii="Times New Roman" w:eastAsia="Andale Sans UI" w:hAnsi="Times New Roman" w:cs="Times New Roman"/>
                <w:color w:val="auto"/>
                <w:kern w:val="1"/>
                <w:lang w:eastAsia="ar-SA"/>
              </w:rPr>
              <w:lastRenderedPageBreak/>
              <w:t xml:space="preserve">ПРИНЯТО:  </w:t>
            </w:r>
          </w:p>
          <w:p w:rsidR="000879FB" w:rsidRPr="000E67EA" w:rsidRDefault="000879FB" w:rsidP="00C4721F">
            <w:pPr>
              <w:suppressAutoHyphens/>
              <w:rPr>
                <w:rFonts w:ascii="Times New Roman" w:eastAsia="Andale Sans UI" w:hAnsi="Times New Roman" w:cs="Times New Roman"/>
                <w:color w:val="auto"/>
                <w:kern w:val="1"/>
                <w:lang w:eastAsia="ar-SA"/>
              </w:rPr>
            </w:pPr>
            <w:r w:rsidRPr="000E67EA">
              <w:rPr>
                <w:rFonts w:ascii="Times New Roman" w:eastAsia="Andale Sans UI" w:hAnsi="Times New Roman" w:cs="Times New Roman"/>
                <w:color w:val="auto"/>
                <w:kern w:val="1"/>
                <w:lang w:eastAsia="ar-SA"/>
              </w:rPr>
              <w:t xml:space="preserve"> Педагогическим советом</w:t>
            </w:r>
          </w:p>
          <w:p w:rsidR="000879FB" w:rsidRPr="000E67EA" w:rsidRDefault="000879FB" w:rsidP="00C4721F">
            <w:pPr>
              <w:suppressAutoHyphens/>
              <w:rPr>
                <w:rFonts w:ascii="Times New Roman" w:eastAsia="Andale Sans UI" w:hAnsi="Times New Roman" w:cs="Times New Roman"/>
                <w:color w:val="auto"/>
                <w:kern w:val="1"/>
                <w:lang w:eastAsia="ar-SA"/>
              </w:rPr>
            </w:pPr>
            <w:r w:rsidRPr="000E67EA">
              <w:rPr>
                <w:rFonts w:ascii="Times New Roman" w:eastAsia="Andale Sans UI" w:hAnsi="Times New Roman" w:cs="Times New Roman"/>
                <w:color w:val="auto"/>
                <w:kern w:val="1"/>
                <w:lang w:eastAsia="ar-SA"/>
              </w:rPr>
              <w:t>МОУ «Мясоедовская ООШ»</w:t>
            </w:r>
          </w:p>
          <w:p w:rsidR="000879FB" w:rsidRPr="000E67EA" w:rsidRDefault="000879FB" w:rsidP="00C4721F">
            <w:pPr>
              <w:suppressAutoHyphens/>
              <w:rPr>
                <w:rFonts w:ascii="Times New Roman" w:eastAsia="Andale Sans UI" w:hAnsi="Times New Roman" w:cs="Times New Roman"/>
                <w:color w:val="auto"/>
                <w:kern w:val="1"/>
                <w:lang w:eastAsia="ar-SA"/>
              </w:rPr>
            </w:pPr>
            <w:r w:rsidRPr="000E67EA">
              <w:rPr>
                <w:rFonts w:ascii="Times New Roman" w:eastAsia="Andale Sans UI" w:hAnsi="Times New Roman" w:cs="Times New Roman"/>
                <w:color w:val="auto"/>
                <w:kern w:val="1"/>
                <w:lang w:eastAsia="ar-SA"/>
              </w:rPr>
              <w:t xml:space="preserve">Протокол №  1                                                                               </w:t>
            </w:r>
          </w:p>
          <w:p w:rsidR="000879FB" w:rsidRPr="000E67EA" w:rsidRDefault="000879FB" w:rsidP="00C4721F">
            <w:pPr>
              <w:suppressAutoHyphens/>
              <w:rPr>
                <w:rFonts w:ascii="Times New Roman" w:eastAsia="Andale Sans UI" w:hAnsi="Times New Roman" w:cs="Times New Roman"/>
                <w:color w:val="auto"/>
                <w:kern w:val="1"/>
                <w:lang w:eastAsia="ar-SA"/>
              </w:rPr>
            </w:pPr>
            <w:r w:rsidRPr="000E67EA">
              <w:rPr>
                <w:rFonts w:ascii="Times New Roman" w:eastAsia="Andale Sans UI" w:hAnsi="Times New Roman" w:cs="Times New Roman"/>
                <w:color w:val="auto"/>
                <w:kern w:val="1"/>
                <w:lang w:eastAsia="ar-SA"/>
              </w:rPr>
              <w:t xml:space="preserve">от « 31 » августа  2016 г.                                                                  </w:t>
            </w:r>
          </w:p>
          <w:p w:rsidR="000879FB" w:rsidRPr="000E67EA" w:rsidRDefault="000879FB" w:rsidP="00C4721F">
            <w:pPr>
              <w:suppressAutoHyphens/>
              <w:rPr>
                <w:rFonts w:ascii="Times New Roman" w:eastAsia="Andale Sans UI" w:hAnsi="Times New Roman" w:cs="Times New Roman"/>
                <w:color w:val="auto"/>
                <w:kern w:val="1"/>
                <w:lang w:eastAsia="ar-SA"/>
              </w:rPr>
            </w:pPr>
          </w:p>
          <w:p w:rsidR="000879FB" w:rsidRPr="000E67EA" w:rsidRDefault="000879FB" w:rsidP="00C4721F">
            <w:pPr>
              <w:suppressAutoHyphens/>
              <w:rPr>
                <w:rFonts w:ascii="Times New Roman" w:eastAsia="Andale Sans UI" w:hAnsi="Times New Roman" w:cs="Times New Roman"/>
                <w:color w:val="auto"/>
                <w:kern w:val="1"/>
                <w:lang w:eastAsia="ar-SA"/>
              </w:rPr>
            </w:pPr>
            <w:r w:rsidRPr="000E67EA">
              <w:rPr>
                <w:rFonts w:ascii="Times New Roman" w:eastAsia="Andale Sans UI" w:hAnsi="Times New Roman" w:cs="Times New Roman"/>
                <w:color w:val="auto"/>
                <w:kern w:val="1"/>
                <w:lang w:eastAsia="ar-SA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4785" w:type="dxa"/>
            <w:shd w:val="clear" w:color="auto" w:fill="auto"/>
          </w:tcPr>
          <w:p w:rsidR="000879FB" w:rsidRPr="000E67EA" w:rsidRDefault="000879FB" w:rsidP="00C4721F">
            <w:pPr>
              <w:suppressAutoHyphens/>
              <w:jc w:val="right"/>
              <w:rPr>
                <w:rFonts w:ascii="Times New Roman" w:eastAsia="Andale Sans UI" w:hAnsi="Times New Roman" w:cs="Times New Roman"/>
                <w:color w:val="auto"/>
                <w:kern w:val="1"/>
                <w:lang w:eastAsia="ar-SA"/>
              </w:rPr>
            </w:pPr>
            <w:r w:rsidRPr="000E67EA">
              <w:rPr>
                <w:rFonts w:ascii="Times New Roman" w:eastAsia="Andale Sans UI" w:hAnsi="Times New Roman" w:cs="Times New Roman"/>
                <w:color w:val="auto"/>
                <w:kern w:val="1"/>
                <w:lang w:eastAsia="ar-SA"/>
              </w:rPr>
              <w:t>УТВЕРЖДАЮ:</w:t>
            </w:r>
          </w:p>
          <w:p w:rsidR="000879FB" w:rsidRPr="000E67EA" w:rsidRDefault="000879FB" w:rsidP="00C4721F">
            <w:pPr>
              <w:suppressAutoHyphens/>
              <w:jc w:val="right"/>
              <w:rPr>
                <w:rFonts w:ascii="Times New Roman" w:eastAsia="Andale Sans UI" w:hAnsi="Times New Roman" w:cs="Times New Roman"/>
                <w:color w:val="auto"/>
                <w:kern w:val="1"/>
                <w:lang w:eastAsia="ar-SA"/>
              </w:rPr>
            </w:pPr>
            <w:r w:rsidRPr="000E67EA">
              <w:rPr>
                <w:rFonts w:ascii="Times New Roman" w:eastAsia="Andale Sans UI" w:hAnsi="Times New Roman" w:cs="Times New Roman"/>
                <w:color w:val="auto"/>
                <w:kern w:val="1"/>
                <w:lang w:eastAsia="ar-SA"/>
              </w:rPr>
              <w:t>Директор  МОУ</w:t>
            </w:r>
          </w:p>
          <w:p w:rsidR="000879FB" w:rsidRPr="000E67EA" w:rsidRDefault="000879FB" w:rsidP="00C4721F">
            <w:pPr>
              <w:suppressAutoHyphens/>
              <w:jc w:val="right"/>
              <w:rPr>
                <w:rFonts w:ascii="Times New Roman" w:eastAsia="Andale Sans UI" w:hAnsi="Times New Roman" w:cs="Times New Roman"/>
                <w:color w:val="auto"/>
                <w:kern w:val="1"/>
                <w:lang w:eastAsia="ar-SA"/>
              </w:rPr>
            </w:pPr>
            <w:r w:rsidRPr="000E67EA">
              <w:rPr>
                <w:rFonts w:ascii="Times New Roman" w:eastAsia="Andale Sans UI" w:hAnsi="Times New Roman" w:cs="Times New Roman"/>
                <w:color w:val="auto"/>
                <w:kern w:val="1"/>
                <w:lang w:eastAsia="ar-SA"/>
              </w:rPr>
              <w:t xml:space="preserve">«Мясоедовская ООШ» </w:t>
            </w:r>
          </w:p>
          <w:p w:rsidR="000879FB" w:rsidRPr="000E67EA" w:rsidRDefault="000879FB" w:rsidP="00C4721F">
            <w:pPr>
              <w:suppressAutoHyphens/>
              <w:jc w:val="right"/>
              <w:rPr>
                <w:rFonts w:ascii="Times New Roman" w:eastAsia="Andale Sans UI" w:hAnsi="Times New Roman" w:cs="Times New Roman"/>
                <w:color w:val="auto"/>
                <w:kern w:val="1"/>
                <w:lang w:eastAsia="ar-SA"/>
              </w:rPr>
            </w:pPr>
            <w:r w:rsidRPr="000E67EA">
              <w:rPr>
                <w:rFonts w:ascii="Times New Roman" w:eastAsia="Andale Sans UI" w:hAnsi="Times New Roman" w:cs="Times New Roman"/>
                <w:color w:val="auto"/>
                <w:kern w:val="1"/>
                <w:lang w:eastAsia="ar-SA"/>
              </w:rPr>
              <w:t xml:space="preserve"> _________ С.А. Волобуева</w:t>
            </w:r>
          </w:p>
          <w:p w:rsidR="000879FB" w:rsidRPr="000E67EA" w:rsidRDefault="000879FB" w:rsidP="00C4721F">
            <w:pPr>
              <w:suppressAutoHyphens/>
              <w:jc w:val="right"/>
              <w:rPr>
                <w:rFonts w:ascii="Times New Roman" w:eastAsia="Andale Sans UI" w:hAnsi="Times New Roman" w:cs="Times New Roman"/>
                <w:color w:val="auto"/>
                <w:kern w:val="1"/>
                <w:lang w:eastAsia="ar-SA"/>
              </w:rPr>
            </w:pPr>
            <w:r w:rsidRPr="000E67EA">
              <w:rPr>
                <w:rFonts w:ascii="Times New Roman" w:eastAsia="Andale Sans UI" w:hAnsi="Times New Roman" w:cs="Times New Roman"/>
                <w:color w:val="auto"/>
                <w:kern w:val="1"/>
                <w:lang w:eastAsia="ar-SA"/>
              </w:rPr>
              <w:t>Приказ  № 8                                                     от  «31»  августа 2016 г.</w:t>
            </w:r>
          </w:p>
        </w:tc>
      </w:tr>
    </w:tbl>
    <w:p w:rsidR="000879FB" w:rsidRDefault="000879FB" w:rsidP="000E67EA">
      <w:pPr>
        <w:suppressAutoHyphens/>
        <w:spacing w:line="276" w:lineRule="auto"/>
        <w:jc w:val="center"/>
        <w:rPr>
          <w:rFonts w:ascii="Times New Roman" w:eastAsia="Andale Sans UI" w:hAnsi="Times New Roman" w:cs="Times New Roman"/>
          <w:b/>
          <w:bCs/>
          <w:color w:val="auto"/>
          <w:kern w:val="1"/>
          <w:lang w:eastAsia="ar-SA"/>
        </w:rPr>
      </w:pPr>
    </w:p>
    <w:p w:rsidR="000879FB" w:rsidRDefault="000879FB" w:rsidP="000E67EA">
      <w:pPr>
        <w:suppressAutoHyphens/>
        <w:spacing w:line="276" w:lineRule="auto"/>
        <w:jc w:val="center"/>
        <w:rPr>
          <w:rFonts w:ascii="Times New Roman" w:eastAsia="Andale Sans UI" w:hAnsi="Times New Roman" w:cs="Times New Roman"/>
          <w:b/>
          <w:bCs/>
          <w:color w:val="auto"/>
          <w:kern w:val="1"/>
          <w:lang w:eastAsia="ar-SA"/>
        </w:rPr>
      </w:pPr>
    </w:p>
    <w:p w:rsidR="000E67EA" w:rsidRPr="000E67EA" w:rsidRDefault="000E67EA" w:rsidP="000E67EA">
      <w:pPr>
        <w:suppressAutoHyphens/>
        <w:spacing w:line="276" w:lineRule="auto"/>
        <w:jc w:val="center"/>
        <w:rPr>
          <w:rFonts w:ascii="Times New Roman" w:eastAsia="Andale Sans UI" w:hAnsi="Times New Roman" w:cs="Times New Roman"/>
          <w:b/>
          <w:bCs/>
          <w:color w:val="auto"/>
          <w:kern w:val="1"/>
          <w:lang w:eastAsia="ar-SA"/>
        </w:rPr>
      </w:pPr>
      <w:r w:rsidRPr="000E67EA">
        <w:rPr>
          <w:rFonts w:ascii="Times New Roman" w:eastAsia="Andale Sans UI" w:hAnsi="Times New Roman" w:cs="Times New Roman"/>
          <w:b/>
          <w:bCs/>
          <w:color w:val="auto"/>
          <w:kern w:val="1"/>
          <w:lang w:eastAsia="ar-SA"/>
        </w:rPr>
        <w:t>ПОЛОЖЕНИЕ</w:t>
      </w:r>
    </w:p>
    <w:p w:rsidR="00D7773A" w:rsidRDefault="000E67EA" w:rsidP="000E67EA">
      <w:pPr>
        <w:suppressAutoHyphens/>
        <w:spacing w:line="276" w:lineRule="auto"/>
        <w:jc w:val="center"/>
        <w:rPr>
          <w:rFonts w:ascii="Times New Roman" w:eastAsia="Andale Sans UI" w:hAnsi="Times New Roman" w:cs="Times New Roman"/>
          <w:b/>
          <w:bCs/>
          <w:color w:val="auto"/>
          <w:kern w:val="1"/>
          <w:lang w:eastAsia="ar-SA"/>
        </w:rPr>
      </w:pPr>
      <w:r w:rsidRPr="000E67EA">
        <w:rPr>
          <w:rFonts w:ascii="Times New Roman" w:eastAsia="Times New Roman" w:hAnsi="Times New Roman" w:cs="Times New Roman"/>
          <w:b/>
          <w:bCs/>
          <w:color w:val="auto"/>
          <w:kern w:val="1"/>
        </w:rPr>
        <w:t xml:space="preserve">о планировании </w:t>
      </w:r>
      <w:r w:rsidRPr="000E67EA">
        <w:rPr>
          <w:rFonts w:ascii="Times New Roman" w:eastAsia="Andale Sans UI" w:hAnsi="Times New Roman" w:cs="Times New Roman"/>
          <w:b/>
          <w:bCs/>
          <w:color w:val="auto"/>
          <w:kern w:val="1"/>
          <w:lang w:eastAsia="ar-SA"/>
        </w:rPr>
        <w:t xml:space="preserve">в  структурном подразделении «детский сад» </w:t>
      </w:r>
    </w:p>
    <w:p w:rsidR="000E67EA" w:rsidRPr="000E67EA" w:rsidRDefault="000E67EA" w:rsidP="000E67EA">
      <w:pPr>
        <w:suppressAutoHyphens/>
        <w:spacing w:line="276" w:lineRule="auto"/>
        <w:jc w:val="center"/>
        <w:rPr>
          <w:rFonts w:ascii="Times New Roman" w:eastAsia="Andale Sans UI" w:hAnsi="Times New Roman" w:cs="Times New Roman"/>
          <w:b/>
          <w:color w:val="auto"/>
          <w:kern w:val="1"/>
          <w:lang w:eastAsia="ar-SA"/>
        </w:rPr>
      </w:pPr>
      <w:r w:rsidRPr="000E67EA">
        <w:rPr>
          <w:rFonts w:ascii="Times New Roman" w:eastAsia="Andale Sans UI" w:hAnsi="Times New Roman" w:cs="Times New Roman"/>
          <w:b/>
          <w:color w:val="auto"/>
          <w:kern w:val="1"/>
          <w:lang w:eastAsia="ar-SA"/>
        </w:rPr>
        <w:t>МОУ «Мясоедовская основная общеобразовательная школа</w:t>
      </w:r>
    </w:p>
    <w:p w:rsidR="000E67EA" w:rsidRPr="000E67EA" w:rsidRDefault="000E67EA" w:rsidP="000E67EA">
      <w:pPr>
        <w:suppressAutoHyphens/>
        <w:spacing w:line="276" w:lineRule="auto"/>
        <w:jc w:val="center"/>
        <w:rPr>
          <w:rFonts w:ascii="Times New Roman" w:eastAsia="Andale Sans UI" w:hAnsi="Times New Roman" w:cs="Times New Roman"/>
          <w:b/>
          <w:color w:val="auto"/>
          <w:kern w:val="1"/>
          <w:lang w:eastAsia="ar-SA"/>
        </w:rPr>
      </w:pPr>
      <w:r w:rsidRPr="000E67EA">
        <w:rPr>
          <w:rFonts w:ascii="Times New Roman" w:eastAsia="Andale Sans UI" w:hAnsi="Times New Roman" w:cs="Times New Roman"/>
          <w:b/>
          <w:color w:val="auto"/>
          <w:kern w:val="1"/>
          <w:lang w:eastAsia="ar-SA"/>
        </w:rPr>
        <w:t xml:space="preserve"> Белгородского  района Белгородской  области»</w:t>
      </w:r>
    </w:p>
    <w:p w:rsidR="000E67EA" w:rsidRPr="000E67EA" w:rsidRDefault="000E67EA" w:rsidP="000E67EA">
      <w:pPr>
        <w:suppressAutoHyphens/>
        <w:spacing w:line="276" w:lineRule="auto"/>
        <w:rPr>
          <w:rFonts w:ascii="Times New Roman" w:eastAsia="Andale Sans UI" w:hAnsi="Times New Roman" w:cs="Times New Roman"/>
          <w:color w:val="auto"/>
          <w:kern w:val="1"/>
          <w:lang w:eastAsia="ar-SA"/>
        </w:rPr>
      </w:pPr>
    </w:p>
    <w:p w:rsidR="000E67EA" w:rsidRPr="000E67EA" w:rsidRDefault="000E67EA" w:rsidP="000E67EA">
      <w:pPr>
        <w:suppressAutoHyphens/>
        <w:spacing w:line="276" w:lineRule="auto"/>
        <w:jc w:val="both"/>
        <w:rPr>
          <w:rFonts w:ascii="Times New Roman" w:eastAsia="Andale Sans UI" w:hAnsi="Times New Roman" w:cs="Times New Roman"/>
          <w:b/>
          <w:bCs/>
          <w:color w:val="auto"/>
          <w:kern w:val="1"/>
          <w:lang w:eastAsia="ar-SA"/>
        </w:rPr>
      </w:pPr>
      <w:r w:rsidRPr="000E67EA">
        <w:rPr>
          <w:rFonts w:ascii="Times New Roman" w:eastAsia="Andale Sans UI" w:hAnsi="Times New Roman" w:cs="Times New Roman"/>
          <w:b/>
          <w:bCs/>
          <w:color w:val="auto"/>
          <w:kern w:val="1"/>
          <w:lang w:eastAsia="ar-SA"/>
        </w:rPr>
        <w:t>1.Общие  положения.</w:t>
      </w:r>
    </w:p>
    <w:p w:rsidR="000E67EA" w:rsidRPr="000E67EA" w:rsidRDefault="000E67EA" w:rsidP="000E67EA">
      <w:pPr>
        <w:suppressAutoHyphens/>
        <w:spacing w:line="276" w:lineRule="auto"/>
        <w:jc w:val="both"/>
        <w:rPr>
          <w:rFonts w:ascii="Times New Roman" w:eastAsia="Andale Sans UI" w:hAnsi="Times New Roman" w:cs="Times New Roman"/>
          <w:color w:val="auto"/>
          <w:kern w:val="1"/>
          <w:lang w:eastAsia="ar-SA"/>
        </w:rPr>
      </w:pPr>
      <w:r w:rsidRPr="000E67EA">
        <w:rPr>
          <w:rFonts w:ascii="Times New Roman" w:eastAsia="Andale Sans UI" w:hAnsi="Times New Roman" w:cs="Times New Roman"/>
          <w:bCs/>
          <w:color w:val="auto"/>
          <w:kern w:val="1"/>
          <w:lang w:eastAsia="ar-SA"/>
        </w:rPr>
        <w:t xml:space="preserve">1.1. Настоящее Положение о </w:t>
      </w:r>
      <w:r w:rsidR="00106A12">
        <w:rPr>
          <w:rFonts w:ascii="Times New Roman" w:eastAsia="Andale Sans UI" w:hAnsi="Times New Roman" w:cs="Times New Roman"/>
          <w:bCs/>
          <w:color w:val="auto"/>
          <w:kern w:val="1"/>
          <w:lang w:eastAsia="ar-SA"/>
        </w:rPr>
        <w:t>планировании</w:t>
      </w:r>
      <w:r w:rsidRPr="000E67EA">
        <w:rPr>
          <w:rFonts w:ascii="Times New Roman" w:eastAsia="Andale Sans UI" w:hAnsi="Times New Roman" w:cs="Times New Roman"/>
          <w:bCs/>
          <w:color w:val="auto"/>
          <w:kern w:val="1"/>
          <w:lang w:eastAsia="ar-SA"/>
        </w:rPr>
        <w:t xml:space="preserve"> </w:t>
      </w:r>
      <w:r w:rsidRPr="000E67EA">
        <w:rPr>
          <w:rFonts w:ascii="Times New Roman" w:eastAsia="Andale Sans UI" w:hAnsi="Times New Roman" w:cs="Times New Roman"/>
          <w:color w:val="auto"/>
          <w:kern w:val="1"/>
          <w:lang w:eastAsia="ar-SA"/>
        </w:rPr>
        <w:t>в  структурном подразделении «детский сад»  МОУ «Мясоедовская основная общеобразовательная школа Белгородского района Белгородской области» (далее – Положение) разработано в соответствии с нормативными и правовыми документами:</w:t>
      </w:r>
    </w:p>
    <w:p w:rsidR="000E67EA" w:rsidRPr="000E67EA" w:rsidRDefault="000E67EA" w:rsidP="000E67EA">
      <w:pPr>
        <w:numPr>
          <w:ilvl w:val="0"/>
          <w:numId w:val="1"/>
        </w:numPr>
        <w:suppressAutoHyphens/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auto"/>
        </w:rPr>
      </w:pPr>
      <w:r w:rsidRPr="000E67EA">
        <w:rPr>
          <w:rFonts w:ascii="Times New Roman" w:eastAsia="Times New Roman" w:hAnsi="Times New Roman" w:cs="Times New Roman"/>
          <w:color w:val="auto"/>
        </w:rPr>
        <w:t xml:space="preserve">Федеральный закон от 29.12.2012 г. № 273-ФЗ «Об образовании в Российской Федерации»; </w:t>
      </w:r>
    </w:p>
    <w:p w:rsidR="000E67EA" w:rsidRPr="000E67EA" w:rsidRDefault="000E67EA" w:rsidP="000E67EA">
      <w:pPr>
        <w:numPr>
          <w:ilvl w:val="0"/>
          <w:numId w:val="1"/>
        </w:numPr>
        <w:suppressAutoHyphens/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auto"/>
        </w:rPr>
      </w:pPr>
      <w:r w:rsidRPr="000E67EA">
        <w:rPr>
          <w:rFonts w:ascii="Times New Roman" w:eastAsia="Times New Roman" w:hAnsi="Times New Roman" w:cs="Times New Roman"/>
          <w:color w:val="auto"/>
        </w:rPr>
        <w:t>Приказ Министерства образования и науки РФ от 17.10.2013г. № 1155 «Об утверждении федерального государственного образовательного стандарта дошкольного образования»;</w:t>
      </w:r>
    </w:p>
    <w:p w:rsidR="000E67EA" w:rsidRPr="000E67EA" w:rsidRDefault="000E67EA" w:rsidP="000E67EA">
      <w:pPr>
        <w:numPr>
          <w:ilvl w:val="0"/>
          <w:numId w:val="1"/>
        </w:numPr>
        <w:suppressAutoHyphens/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auto"/>
        </w:rPr>
      </w:pPr>
      <w:r w:rsidRPr="000E67EA">
        <w:rPr>
          <w:rFonts w:ascii="Times New Roman" w:eastAsia="Times New Roman" w:hAnsi="Times New Roman" w:cs="Times New Roman"/>
          <w:color w:val="auto"/>
        </w:rPr>
        <w:t>Приказ Министерства образования и науки РФ от 30.08.2013г. № 1014 «Об утверждении Порядка организации и осуществления образовательной деятельности по основным образовательным программам - образовательным программам дошкольного образования»;</w:t>
      </w:r>
    </w:p>
    <w:p w:rsidR="000E67EA" w:rsidRPr="000E67EA" w:rsidRDefault="000E67EA" w:rsidP="000E67EA">
      <w:pPr>
        <w:numPr>
          <w:ilvl w:val="0"/>
          <w:numId w:val="1"/>
        </w:numPr>
        <w:suppressAutoHyphens/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auto"/>
        </w:rPr>
      </w:pPr>
      <w:r w:rsidRPr="000E67EA">
        <w:rPr>
          <w:rFonts w:ascii="Times New Roman" w:eastAsia="Times New Roman" w:hAnsi="Times New Roman" w:cs="Times New Roman"/>
          <w:color w:val="auto"/>
        </w:rPr>
        <w:t>Постановление Главного государственного санитарного врача РФ от 15 мая 2013г. № 26 «Об утверждении СанПиН 2.4.1.3049-13 «Санитарно- эпидемиологические требования к устройству, содержанию и организации режима работы в дошкольных образовательных организациях»;</w:t>
      </w:r>
    </w:p>
    <w:p w:rsidR="000E67EA" w:rsidRPr="000E67EA" w:rsidRDefault="000E67EA" w:rsidP="000E67EA">
      <w:pPr>
        <w:numPr>
          <w:ilvl w:val="0"/>
          <w:numId w:val="1"/>
        </w:numPr>
        <w:suppressAutoHyphens/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auto"/>
        </w:rPr>
      </w:pPr>
      <w:r w:rsidRPr="000E67EA">
        <w:rPr>
          <w:rFonts w:ascii="Times New Roman" w:eastAsia="Times New Roman" w:hAnsi="Times New Roman" w:cs="Times New Roman"/>
          <w:color w:val="auto"/>
        </w:rPr>
        <w:t>иными нормативными правовыми документами, регламентирующими деятельность дошкольных образовательных учреждений, в том числе локальными актами МОУ «Мясоедовская основная общеобразовательная школа Белгородского района Белгородской области».</w:t>
      </w:r>
    </w:p>
    <w:p w:rsidR="000E67EA" w:rsidRDefault="00106A12" w:rsidP="00106A12">
      <w:pPr>
        <w:suppressAutoHyphens/>
        <w:spacing w:line="276" w:lineRule="auto"/>
        <w:jc w:val="both"/>
        <w:rPr>
          <w:rFonts w:ascii="Times New Roman" w:eastAsia="Andale Sans UI" w:hAnsi="Times New Roman" w:cs="Times New Roman"/>
          <w:color w:val="auto"/>
          <w:kern w:val="1"/>
          <w:lang w:eastAsia="ar-SA"/>
        </w:rPr>
      </w:pPr>
      <w:r>
        <w:rPr>
          <w:rFonts w:ascii="Times New Roman" w:eastAsia="Andale Sans UI" w:hAnsi="Times New Roman" w:cs="Times New Roman"/>
          <w:color w:val="auto"/>
          <w:kern w:val="1"/>
          <w:lang w:eastAsia="ar-SA"/>
        </w:rPr>
        <w:t>1.2.</w:t>
      </w:r>
      <w:r w:rsidR="008F4000">
        <w:rPr>
          <w:rFonts w:ascii="Times New Roman" w:eastAsia="Andale Sans UI" w:hAnsi="Times New Roman" w:cs="Times New Roman"/>
          <w:color w:val="auto"/>
          <w:kern w:val="1"/>
          <w:lang w:eastAsia="ar-SA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1"/>
          <w:lang w:eastAsia="ar-SA"/>
        </w:rPr>
        <w:t>Данное  П</w:t>
      </w:r>
      <w:r w:rsidR="000E67EA" w:rsidRPr="000E67EA">
        <w:rPr>
          <w:rFonts w:ascii="Times New Roman" w:eastAsia="Andale Sans UI" w:hAnsi="Times New Roman" w:cs="Times New Roman"/>
          <w:color w:val="auto"/>
          <w:kern w:val="1"/>
          <w:lang w:eastAsia="ar-SA"/>
        </w:rPr>
        <w:t xml:space="preserve">оложение  устанавливает  единые  требования  к  форме и  содержанию  планирования  в  структурном подразделении «детский сад»  МОУ «Мясоедовская основная общеобразовательная школа Белгородского района Белгородской области» (далее – Детский сад), регламентирует порядок его разработки участниками образовательных отношений с  целью  обеспечения  полноты  выполнения  реализуемой  общеобразовательной  программы. </w:t>
      </w:r>
    </w:p>
    <w:p w:rsidR="008F4000" w:rsidRPr="000E67EA" w:rsidRDefault="008F4000" w:rsidP="008F4000">
      <w:pPr>
        <w:suppressAutoHyphens/>
        <w:spacing w:line="276" w:lineRule="auto"/>
        <w:jc w:val="both"/>
        <w:rPr>
          <w:rFonts w:ascii="Times New Roman" w:eastAsia="Andale Sans UI" w:hAnsi="Times New Roman" w:cs="Times New Roman"/>
          <w:color w:val="auto"/>
          <w:kern w:val="1"/>
          <w:lang w:eastAsia="ar-SA"/>
        </w:rPr>
      </w:pPr>
      <w:r w:rsidRPr="000E67EA">
        <w:rPr>
          <w:rFonts w:ascii="Times New Roman" w:eastAsia="Andale Sans UI" w:hAnsi="Times New Roman" w:cs="Times New Roman"/>
          <w:color w:val="auto"/>
          <w:kern w:val="1"/>
          <w:lang w:eastAsia="ar-SA"/>
        </w:rPr>
        <w:t>1.</w:t>
      </w:r>
      <w:r>
        <w:rPr>
          <w:rFonts w:ascii="Times New Roman" w:eastAsia="Andale Sans UI" w:hAnsi="Times New Roman" w:cs="Times New Roman"/>
          <w:color w:val="auto"/>
          <w:kern w:val="1"/>
          <w:lang w:eastAsia="ar-SA"/>
        </w:rPr>
        <w:t>3</w:t>
      </w:r>
      <w:r w:rsidRPr="000E67EA">
        <w:rPr>
          <w:rFonts w:ascii="Times New Roman" w:eastAsia="Andale Sans UI" w:hAnsi="Times New Roman" w:cs="Times New Roman"/>
          <w:color w:val="auto"/>
          <w:kern w:val="1"/>
          <w:lang w:eastAsia="ar-SA"/>
        </w:rPr>
        <w:t xml:space="preserve">. Срок действия Положения не ограничен и действует до замены новым Положением. </w:t>
      </w:r>
      <w:r w:rsidRPr="000E67EA">
        <w:rPr>
          <w:rFonts w:ascii="Times New Roman" w:eastAsia="Times New Roman" w:hAnsi="Times New Roman" w:cs="Times New Roman"/>
          <w:color w:val="auto"/>
          <w:kern w:val="1"/>
        </w:rPr>
        <w:t xml:space="preserve">Изменения, дополнения принимаются решением на Педагогическом совете </w:t>
      </w:r>
      <w:r w:rsidRPr="000E67EA">
        <w:rPr>
          <w:rFonts w:ascii="Times New Roman" w:eastAsia="Calibri" w:hAnsi="Times New Roman" w:cs="Times New Roman"/>
          <w:color w:val="auto"/>
          <w:kern w:val="1"/>
          <w:lang w:eastAsia="ar-SA"/>
        </w:rPr>
        <w:t xml:space="preserve">Детского сада </w:t>
      </w:r>
      <w:r w:rsidRPr="000E67EA">
        <w:rPr>
          <w:rFonts w:ascii="Times New Roman" w:eastAsia="Times New Roman" w:hAnsi="Times New Roman" w:cs="Times New Roman"/>
          <w:color w:val="auto"/>
          <w:kern w:val="1"/>
        </w:rPr>
        <w:t>и оформляются в форме дополнения к настоящему Положению.</w:t>
      </w:r>
    </w:p>
    <w:p w:rsidR="00106A12" w:rsidRPr="00106A12" w:rsidRDefault="00106A12" w:rsidP="00106A12">
      <w:pPr>
        <w:spacing w:line="276" w:lineRule="auto"/>
        <w:jc w:val="both"/>
        <w:rPr>
          <w:rFonts w:ascii="Times New Roman" w:hAnsi="Times New Roman" w:cs="Times New Roman"/>
          <w:color w:val="auto"/>
          <w:szCs w:val="28"/>
        </w:rPr>
      </w:pPr>
      <w:r w:rsidRPr="00106A12">
        <w:rPr>
          <w:rFonts w:ascii="Times New Roman" w:hAnsi="Times New Roman" w:cs="Times New Roman"/>
          <w:color w:val="auto"/>
          <w:szCs w:val="28"/>
        </w:rPr>
        <w:t>1.</w:t>
      </w:r>
      <w:r w:rsidR="008F4000">
        <w:rPr>
          <w:rFonts w:ascii="Times New Roman" w:hAnsi="Times New Roman" w:cs="Times New Roman"/>
          <w:color w:val="auto"/>
          <w:szCs w:val="28"/>
        </w:rPr>
        <w:t>4</w:t>
      </w:r>
      <w:r w:rsidRPr="00106A12">
        <w:rPr>
          <w:rFonts w:ascii="Times New Roman" w:hAnsi="Times New Roman" w:cs="Times New Roman"/>
          <w:color w:val="auto"/>
          <w:szCs w:val="28"/>
        </w:rPr>
        <w:t>.</w:t>
      </w:r>
      <w:r w:rsidRPr="00106A12">
        <w:rPr>
          <w:rFonts w:ascii="Times New Roman" w:hAnsi="Times New Roman" w:cs="Times New Roman"/>
          <w:color w:val="auto"/>
          <w:szCs w:val="28"/>
        </w:rPr>
        <w:tab/>
        <w:t>Планирование - это основная функция организации воспитательно-</w:t>
      </w:r>
      <w:r w:rsidRPr="00106A12">
        <w:rPr>
          <w:rFonts w:ascii="Times New Roman" w:hAnsi="Times New Roman" w:cs="Times New Roman"/>
          <w:color w:val="auto"/>
          <w:szCs w:val="28"/>
        </w:rPr>
        <w:br/>
      </w:r>
      <w:r w:rsidRPr="00106A12">
        <w:rPr>
          <w:rFonts w:ascii="Times New Roman" w:hAnsi="Times New Roman" w:cs="Times New Roman"/>
          <w:color w:val="auto"/>
          <w:szCs w:val="28"/>
        </w:rPr>
        <w:lastRenderedPageBreak/>
        <w:t xml:space="preserve">образовательного процесса в </w:t>
      </w:r>
      <w:r>
        <w:rPr>
          <w:rFonts w:ascii="Times New Roman" w:hAnsi="Times New Roman" w:cs="Times New Roman"/>
          <w:color w:val="auto"/>
          <w:szCs w:val="28"/>
        </w:rPr>
        <w:t>Детском саду,</w:t>
      </w:r>
      <w:r w:rsidRPr="00106A12">
        <w:rPr>
          <w:rFonts w:ascii="Times New Roman" w:hAnsi="Times New Roman" w:cs="Times New Roman"/>
          <w:color w:val="auto"/>
          <w:szCs w:val="28"/>
        </w:rPr>
        <w:t xml:space="preserve"> обеспечивающая планомерную, систематическую,</w:t>
      </w:r>
      <w:r>
        <w:rPr>
          <w:rFonts w:ascii="Times New Roman" w:hAnsi="Times New Roman" w:cs="Times New Roman"/>
          <w:color w:val="auto"/>
          <w:szCs w:val="28"/>
        </w:rPr>
        <w:t xml:space="preserve"> </w:t>
      </w:r>
      <w:r w:rsidRPr="00106A12">
        <w:rPr>
          <w:rFonts w:ascii="Times New Roman" w:hAnsi="Times New Roman" w:cs="Times New Roman"/>
          <w:color w:val="auto"/>
          <w:szCs w:val="28"/>
        </w:rPr>
        <w:t>ра</w:t>
      </w:r>
      <w:r>
        <w:rPr>
          <w:rFonts w:ascii="Times New Roman" w:hAnsi="Times New Roman" w:cs="Times New Roman"/>
          <w:color w:val="auto"/>
          <w:szCs w:val="28"/>
        </w:rPr>
        <w:t>циональную и эффективную работу</w:t>
      </w:r>
      <w:r w:rsidRPr="00106A12">
        <w:rPr>
          <w:rFonts w:ascii="Times New Roman" w:hAnsi="Times New Roman" w:cs="Times New Roman"/>
          <w:color w:val="auto"/>
          <w:szCs w:val="28"/>
        </w:rPr>
        <w:t>.</w:t>
      </w:r>
    </w:p>
    <w:p w:rsidR="00106A12" w:rsidRPr="00106A12" w:rsidRDefault="00106A12" w:rsidP="00106A12">
      <w:pPr>
        <w:spacing w:line="276" w:lineRule="auto"/>
        <w:jc w:val="both"/>
        <w:rPr>
          <w:rFonts w:ascii="Times New Roman" w:hAnsi="Times New Roman" w:cs="Times New Roman"/>
          <w:color w:val="auto"/>
          <w:szCs w:val="28"/>
        </w:rPr>
      </w:pPr>
      <w:r w:rsidRPr="00106A12">
        <w:rPr>
          <w:rFonts w:ascii="Times New Roman" w:hAnsi="Times New Roman" w:cs="Times New Roman"/>
          <w:color w:val="auto"/>
          <w:szCs w:val="28"/>
        </w:rPr>
        <w:t>1.</w:t>
      </w:r>
      <w:r w:rsidR="008F4000">
        <w:rPr>
          <w:rFonts w:ascii="Times New Roman" w:hAnsi="Times New Roman" w:cs="Times New Roman"/>
          <w:color w:val="auto"/>
          <w:szCs w:val="28"/>
        </w:rPr>
        <w:t>5</w:t>
      </w:r>
      <w:r>
        <w:rPr>
          <w:rFonts w:ascii="Times New Roman" w:hAnsi="Times New Roman" w:cs="Times New Roman"/>
          <w:color w:val="auto"/>
          <w:szCs w:val="28"/>
        </w:rPr>
        <w:t xml:space="preserve"> </w:t>
      </w:r>
      <w:r w:rsidRPr="00106A12">
        <w:rPr>
          <w:rFonts w:ascii="Times New Roman" w:hAnsi="Times New Roman" w:cs="Times New Roman"/>
          <w:color w:val="auto"/>
          <w:szCs w:val="28"/>
        </w:rPr>
        <w:t xml:space="preserve">Для успешной реализации «Основной образовательной программы </w:t>
      </w:r>
      <w:r>
        <w:rPr>
          <w:rFonts w:ascii="Times New Roman" w:hAnsi="Times New Roman" w:cs="Times New Roman"/>
          <w:color w:val="auto"/>
          <w:szCs w:val="28"/>
        </w:rPr>
        <w:t>дошкольного образования МОУ «Мясоедовская основная общеобразовательная школа Белгородского района Белгородской области» (далее ООП ДО</w:t>
      </w:r>
      <w:r w:rsidRPr="00106A12">
        <w:rPr>
          <w:rFonts w:ascii="Times New Roman" w:hAnsi="Times New Roman" w:cs="Times New Roman"/>
          <w:color w:val="auto"/>
          <w:szCs w:val="28"/>
        </w:rPr>
        <w:t>)</w:t>
      </w:r>
      <w:r>
        <w:rPr>
          <w:rFonts w:ascii="Times New Roman" w:hAnsi="Times New Roman" w:cs="Times New Roman"/>
          <w:color w:val="auto"/>
          <w:szCs w:val="28"/>
        </w:rPr>
        <w:t xml:space="preserve"> </w:t>
      </w:r>
      <w:r w:rsidRPr="00106A12">
        <w:rPr>
          <w:rFonts w:ascii="Times New Roman" w:hAnsi="Times New Roman" w:cs="Times New Roman"/>
          <w:color w:val="auto"/>
          <w:szCs w:val="28"/>
        </w:rPr>
        <w:t>разрабатываются следующие виды планирования: годовое планирование (Годовой</w:t>
      </w:r>
      <w:r w:rsidRPr="00106A12">
        <w:rPr>
          <w:rFonts w:ascii="Times New Roman" w:hAnsi="Times New Roman" w:cs="Times New Roman"/>
          <w:color w:val="auto"/>
          <w:szCs w:val="28"/>
        </w:rPr>
        <w:br/>
        <w:t xml:space="preserve">план работы </w:t>
      </w:r>
      <w:r>
        <w:rPr>
          <w:rFonts w:ascii="Times New Roman" w:hAnsi="Times New Roman" w:cs="Times New Roman"/>
          <w:color w:val="auto"/>
          <w:szCs w:val="28"/>
        </w:rPr>
        <w:t xml:space="preserve">структурного подразделения «детский сад» </w:t>
      </w:r>
      <w:r w:rsidRPr="00106A12">
        <w:rPr>
          <w:rFonts w:ascii="Times New Roman" w:hAnsi="Times New Roman" w:cs="Times New Roman"/>
          <w:color w:val="auto"/>
          <w:szCs w:val="28"/>
        </w:rPr>
        <w:t xml:space="preserve"> на учебный год), комплексно-тематическое планирование на</w:t>
      </w:r>
      <w:r>
        <w:rPr>
          <w:rFonts w:ascii="Times New Roman" w:hAnsi="Times New Roman" w:cs="Times New Roman"/>
          <w:color w:val="auto"/>
          <w:szCs w:val="28"/>
        </w:rPr>
        <w:t xml:space="preserve"> </w:t>
      </w:r>
      <w:r w:rsidRPr="00106A12">
        <w:rPr>
          <w:rFonts w:ascii="Times New Roman" w:hAnsi="Times New Roman" w:cs="Times New Roman"/>
          <w:color w:val="auto"/>
          <w:szCs w:val="28"/>
        </w:rPr>
        <w:t>учебный год, перспективное планирование непосредственно-образовательной</w:t>
      </w:r>
      <w:r>
        <w:rPr>
          <w:rFonts w:ascii="Times New Roman" w:hAnsi="Times New Roman" w:cs="Times New Roman"/>
          <w:color w:val="auto"/>
          <w:szCs w:val="28"/>
        </w:rPr>
        <w:t xml:space="preserve"> </w:t>
      </w:r>
      <w:r w:rsidRPr="00106A12">
        <w:rPr>
          <w:rFonts w:ascii="Times New Roman" w:hAnsi="Times New Roman" w:cs="Times New Roman"/>
          <w:color w:val="auto"/>
          <w:szCs w:val="28"/>
        </w:rPr>
        <w:t>деятельности с детьми по образовательным областям, календарное планирование</w:t>
      </w:r>
      <w:r>
        <w:rPr>
          <w:rFonts w:ascii="Times New Roman" w:hAnsi="Times New Roman" w:cs="Times New Roman"/>
          <w:color w:val="auto"/>
          <w:szCs w:val="28"/>
        </w:rPr>
        <w:t xml:space="preserve"> </w:t>
      </w:r>
      <w:r w:rsidRPr="00106A12">
        <w:rPr>
          <w:rFonts w:ascii="Times New Roman" w:hAnsi="Times New Roman" w:cs="Times New Roman"/>
          <w:color w:val="auto"/>
          <w:szCs w:val="28"/>
        </w:rPr>
        <w:t>(календарный план воспитательно-образовательной работы в группе).</w:t>
      </w:r>
    </w:p>
    <w:p w:rsidR="000E67EA" w:rsidRDefault="000E67EA" w:rsidP="008F4000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42317B" w:rsidRPr="008F4000" w:rsidRDefault="008F4000" w:rsidP="008F4000">
      <w:p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2. </w:t>
      </w:r>
      <w:r w:rsidR="003E4D59" w:rsidRPr="008F4000">
        <w:rPr>
          <w:rFonts w:ascii="Times New Roman" w:hAnsi="Times New Roman" w:cs="Times New Roman"/>
          <w:b/>
          <w:color w:val="auto"/>
        </w:rPr>
        <w:t>Цели и задачи планирования</w:t>
      </w:r>
    </w:p>
    <w:p w:rsidR="0042317B" w:rsidRPr="008F4000" w:rsidRDefault="008F4000" w:rsidP="008F4000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2.1.</w:t>
      </w:r>
      <w:r w:rsidR="003E4D59" w:rsidRPr="008F4000">
        <w:rPr>
          <w:rFonts w:ascii="Times New Roman" w:hAnsi="Times New Roman" w:cs="Times New Roman"/>
          <w:color w:val="auto"/>
        </w:rPr>
        <w:t xml:space="preserve">Обеспечение успешной реализации </w:t>
      </w:r>
      <w:r>
        <w:rPr>
          <w:rFonts w:ascii="Times New Roman" w:hAnsi="Times New Roman" w:cs="Times New Roman"/>
          <w:color w:val="auto"/>
        </w:rPr>
        <w:t>ООП ДО</w:t>
      </w:r>
      <w:r w:rsidR="003E4D59" w:rsidRPr="008F4000">
        <w:rPr>
          <w:rFonts w:ascii="Times New Roman" w:hAnsi="Times New Roman" w:cs="Times New Roman"/>
          <w:color w:val="auto"/>
        </w:rPr>
        <w:t xml:space="preserve"> в каждой возрастной группе.</w:t>
      </w:r>
    </w:p>
    <w:p w:rsidR="0042317B" w:rsidRPr="008F4000" w:rsidRDefault="008F4000" w:rsidP="008F4000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2.2.</w:t>
      </w:r>
      <w:r w:rsidR="003E4D59" w:rsidRPr="008F4000">
        <w:rPr>
          <w:rFonts w:ascii="Times New Roman" w:hAnsi="Times New Roman" w:cs="Times New Roman"/>
          <w:color w:val="auto"/>
        </w:rPr>
        <w:t>Осуществление воспитательно-обр</w:t>
      </w:r>
      <w:r>
        <w:rPr>
          <w:rFonts w:ascii="Times New Roman" w:hAnsi="Times New Roman" w:cs="Times New Roman"/>
          <w:color w:val="auto"/>
        </w:rPr>
        <w:t xml:space="preserve">азовательного процесса с детьми </w:t>
      </w:r>
      <w:r w:rsidR="003E4D59" w:rsidRPr="008F4000">
        <w:rPr>
          <w:rFonts w:ascii="Times New Roman" w:hAnsi="Times New Roman" w:cs="Times New Roman"/>
          <w:color w:val="auto"/>
        </w:rPr>
        <w:t>систематически и последовательно.</w:t>
      </w:r>
    </w:p>
    <w:p w:rsidR="0042317B" w:rsidRPr="008F4000" w:rsidRDefault="008F4000" w:rsidP="008F4000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2.3. </w:t>
      </w:r>
      <w:r w:rsidR="003E4D59" w:rsidRPr="008F4000">
        <w:rPr>
          <w:rFonts w:ascii="Times New Roman" w:hAnsi="Times New Roman" w:cs="Times New Roman"/>
          <w:color w:val="auto"/>
        </w:rPr>
        <w:t>Достижение положительных результатов в воспитании, образовании и развитии</w:t>
      </w:r>
      <w:r w:rsidR="003E4D59" w:rsidRPr="008F4000">
        <w:rPr>
          <w:rFonts w:ascii="Times New Roman" w:hAnsi="Times New Roman" w:cs="Times New Roman"/>
          <w:color w:val="auto"/>
        </w:rPr>
        <w:br/>
        <w:t>воспитанников.</w:t>
      </w:r>
    </w:p>
    <w:p w:rsidR="008F4000" w:rsidRDefault="008F4000" w:rsidP="008F4000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42317B" w:rsidRPr="008F4000" w:rsidRDefault="008F4000" w:rsidP="008F4000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8F4000">
        <w:rPr>
          <w:rFonts w:ascii="Times New Roman" w:hAnsi="Times New Roman" w:cs="Times New Roman"/>
          <w:b/>
          <w:color w:val="auto"/>
        </w:rPr>
        <w:t xml:space="preserve">3. </w:t>
      </w:r>
      <w:r>
        <w:rPr>
          <w:rFonts w:ascii="Times New Roman" w:hAnsi="Times New Roman" w:cs="Times New Roman"/>
          <w:b/>
          <w:color w:val="auto"/>
        </w:rPr>
        <w:t>Принципы планирования</w:t>
      </w:r>
    </w:p>
    <w:p w:rsidR="0042317B" w:rsidRPr="008F4000" w:rsidRDefault="003E4D59" w:rsidP="008F4000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F4000">
        <w:rPr>
          <w:rFonts w:ascii="Times New Roman" w:hAnsi="Times New Roman" w:cs="Times New Roman"/>
          <w:color w:val="auto"/>
        </w:rPr>
        <w:t>План должен:</w:t>
      </w:r>
    </w:p>
    <w:p w:rsidR="0042317B" w:rsidRPr="008F4000" w:rsidRDefault="003E4D59" w:rsidP="008F4000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8F4000">
        <w:rPr>
          <w:rFonts w:ascii="Times New Roman" w:hAnsi="Times New Roman" w:cs="Times New Roman"/>
          <w:color w:val="auto"/>
        </w:rPr>
        <w:t>3.1.Соответствовать</w:t>
      </w:r>
      <w:r w:rsidRPr="008F4000">
        <w:rPr>
          <w:rFonts w:ascii="Times New Roman" w:hAnsi="Times New Roman" w:cs="Times New Roman"/>
          <w:color w:val="auto"/>
        </w:rPr>
        <w:tab/>
        <w:t>принципу развивающего обучения, целью которого является</w:t>
      </w:r>
      <w:r w:rsidR="008F4000">
        <w:rPr>
          <w:rFonts w:ascii="Times New Roman" w:hAnsi="Times New Roman" w:cs="Times New Roman"/>
          <w:color w:val="auto"/>
        </w:rPr>
        <w:t xml:space="preserve"> </w:t>
      </w:r>
      <w:r w:rsidRPr="008F4000">
        <w:rPr>
          <w:rFonts w:ascii="Times New Roman" w:hAnsi="Times New Roman" w:cs="Times New Roman"/>
          <w:color w:val="auto"/>
        </w:rPr>
        <w:t>развитие ребенка.</w:t>
      </w:r>
    </w:p>
    <w:p w:rsidR="0042317B" w:rsidRPr="008F4000" w:rsidRDefault="008F4000" w:rsidP="008F4000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3.2. </w:t>
      </w:r>
      <w:r w:rsidR="003E4D59" w:rsidRPr="008F4000">
        <w:rPr>
          <w:rFonts w:ascii="Times New Roman" w:hAnsi="Times New Roman" w:cs="Times New Roman"/>
          <w:color w:val="auto"/>
        </w:rPr>
        <w:t>Обеспечивать единство воспитательных, обучающих и развивающих целей, а</w:t>
      </w:r>
      <w:r w:rsidR="003E4D59" w:rsidRPr="008F4000">
        <w:rPr>
          <w:rFonts w:ascii="Times New Roman" w:hAnsi="Times New Roman" w:cs="Times New Roman"/>
          <w:color w:val="auto"/>
        </w:rPr>
        <w:br/>
        <w:t>также задач процесса образования детей дошкольного возраста.</w:t>
      </w:r>
    </w:p>
    <w:p w:rsidR="0042317B" w:rsidRPr="008F4000" w:rsidRDefault="008F4000" w:rsidP="008F4000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3.3. </w:t>
      </w:r>
      <w:r w:rsidR="003E4D59" w:rsidRPr="008F4000">
        <w:rPr>
          <w:rFonts w:ascii="Times New Roman" w:hAnsi="Times New Roman" w:cs="Times New Roman"/>
          <w:color w:val="auto"/>
        </w:rPr>
        <w:t>Строиться с учетом принципа интеграции образовательных областей в</w:t>
      </w:r>
      <w:r w:rsidR="003E4D59" w:rsidRPr="008F4000">
        <w:rPr>
          <w:rFonts w:ascii="Times New Roman" w:hAnsi="Times New Roman" w:cs="Times New Roman"/>
          <w:color w:val="auto"/>
        </w:rPr>
        <w:br/>
        <w:t>соответствии с возрастными возможностями и особенностями воспитанников,</w:t>
      </w:r>
      <w:r w:rsidR="003E4D59" w:rsidRPr="008F4000">
        <w:rPr>
          <w:rFonts w:ascii="Times New Roman" w:hAnsi="Times New Roman" w:cs="Times New Roman"/>
          <w:color w:val="auto"/>
        </w:rPr>
        <w:br/>
        <w:t>спецификой и возможностями образовательных областей.</w:t>
      </w:r>
    </w:p>
    <w:p w:rsidR="000E67EA" w:rsidRPr="000E67EA" w:rsidRDefault="008F4000" w:rsidP="008F4000">
      <w:pPr>
        <w:widowControl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3.4. </w:t>
      </w:r>
      <w:r w:rsidR="000E67EA" w:rsidRPr="000E67EA">
        <w:rPr>
          <w:rFonts w:ascii="Times New Roman" w:eastAsia="Times New Roman" w:hAnsi="Times New Roman" w:cs="Times New Roman"/>
          <w:color w:val="auto"/>
        </w:rPr>
        <w:t xml:space="preserve">Основываться на комплексно-тематическом принципе построения </w:t>
      </w:r>
      <w:r>
        <w:rPr>
          <w:rFonts w:ascii="Times New Roman" w:eastAsia="Times New Roman" w:hAnsi="Times New Roman" w:cs="Times New Roman"/>
          <w:color w:val="auto"/>
        </w:rPr>
        <w:t>о</w:t>
      </w:r>
      <w:r w:rsidR="000E67EA" w:rsidRPr="000E67EA">
        <w:rPr>
          <w:rFonts w:ascii="Times New Roman" w:eastAsia="Times New Roman" w:hAnsi="Times New Roman" w:cs="Times New Roman"/>
          <w:color w:val="auto"/>
        </w:rPr>
        <w:t>бразовательного процесса.</w:t>
      </w:r>
    </w:p>
    <w:p w:rsidR="000E67EA" w:rsidRPr="000E67EA" w:rsidRDefault="000E67EA" w:rsidP="008F4000">
      <w:pPr>
        <w:widowControl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0E67EA">
        <w:rPr>
          <w:rFonts w:ascii="Times New Roman" w:eastAsia="Times New Roman" w:hAnsi="Times New Roman" w:cs="Times New Roman"/>
          <w:color w:val="auto"/>
        </w:rPr>
        <w:t>3.5. Предусматривать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непосредственно-образовательной деятельности, но и при проведении режимных моментов в соответствии со спецификой дошкольного образования.</w:t>
      </w:r>
    </w:p>
    <w:p w:rsidR="000E67EA" w:rsidRPr="000E67EA" w:rsidRDefault="000E67EA" w:rsidP="008F4000">
      <w:pPr>
        <w:widowControl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0E67EA">
        <w:rPr>
          <w:rFonts w:ascii="Times New Roman" w:eastAsia="Times New Roman" w:hAnsi="Times New Roman" w:cs="Times New Roman"/>
          <w:color w:val="auto"/>
        </w:rPr>
        <w:t>3.6. Предполагать построение образовательного процесса на адекватных возрасту формах работы с детьми, т.е. на основе игровой деятельности.</w:t>
      </w:r>
    </w:p>
    <w:p w:rsidR="000E67EA" w:rsidRPr="000E67EA" w:rsidRDefault="000E67EA" w:rsidP="008F4000">
      <w:pPr>
        <w:widowControl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0E67EA">
        <w:rPr>
          <w:rFonts w:ascii="Times New Roman" w:eastAsia="Times New Roman" w:hAnsi="Times New Roman" w:cs="Times New Roman"/>
          <w:color w:val="auto"/>
        </w:rPr>
        <w:t>3.7. Учитывать конкретные педагогические условия возможностей образовательного учреждения и окружающего социума.</w:t>
      </w:r>
    </w:p>
    <w:p w:rsidR="000E67EA" w:rsidRPr="000E67EA" w:rsidRDefault="000E67EA" w:rsidP="008F4000">
      <w:pPr>
        <w:widowControl/>
        <w:shd w:val="clear" w:color="auto" w:fill="FFFFFF"/>
        <w:ind w:left="360"/>
        <w:jc w:val="both"/>
        <w:rPr>
          <w:rFonts w:ascii="Times New Roman" w:eastAsia="Times New Roman" w:hAnsi="Times New Roman" w:cs="Times New Roman"/>
          <w:color w:val="auto"/>
        </w:rPr>
      </w:pPr>
      <w:r w:rsidRPr="000E67EA">
        <w:rPr>
          <w:rFonts w:ascii="Times New Roman" w:eastAsia="Times New Roman" w:hAnsi="Times New Roman" w:cs="Times New Roman"/>
          <w:color w:val="auto"/>
        </w:rPr>
        <w:t> </w:t>
      </w:r>
    </w:p>
    <w:p w:rsidR="008F4000" w:rsidRDefault="008F4000" w:rsidP="008F4000">
      <w:pPr>
        <w:widowControl/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auto"/>
          <w:szCs w:val="28"/>
        </w:rPr>
      </w:pPr>
      <w:r w:rsidRPr="008F4000">
        <w:rPr>
          <w:rFonts w:ascii="Times New Roman" w:eastAsia="Times New Roman" w:hAnsi="Times New Roman" w:cs="Times New Roman"/>
          <w:b/>
          <w:bCs/>
          <w:color w:val="auto"/>
          <w:szCs w:val="28"/>
        </w:rPr>
        <w:t xml:space="preserve">4. </w:t>
      </w:r>
      <w:r w:rsidR="000E67EA" w:rsidRPr="000E67EA">
        <w:rPr>
          <w:rFonts w:ascii="Times New Roman" w:eastAsia="Times New Roman" w:hAnsi="Times New Roman" w:cs="Times New Roman"/>
          <w:b/>
          <w:bCs/>
          <w:color w:val="auto"/>
          <w:szCs w:val="28"/>
        </w:rPr>
        <w:t>Требования к оформлению и содержанию планирования</w:t>
      </w:r>
    </w:p>
    <w:p w:rsidR="000E67EA" w:rsidRPr="008F4000" w:rsidRDefault="000E67EA" w:rsidP="008F4000">
      <w:pPr>
        <w:pStyle w:val="a4"/>
        <w:widowControl/>
        <w:numPr>
          <w:ilvl w:val="0"/>
          <w:numId w:val="2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auto"/>
          <w:szCs w:val="28"/>
        </w:rPr>
      </w:pPr>
      <w:r w:rsidRPr="008F4000">
        <w:rPr>
          <w:rFonts w:ascii="Times New Roman" w:eastAsia="Times New Roman" w:hAnsi="Times New Roman" w:cs="Times New Roman"/>
          <w:color w:val="auto"/>
          <w:szCs w:val="28"/>
        </w:rPr>
        <w:t>Соответствие содержания планирования ООП ДО</w:t>
      </w:r>
      <w:r w:rsidR="008F4000">
        <w:rPr>
          <w:rFonts w:ascii="Times New Roman" w:eastAsia="Times New Roman" w:hAnsi="Times New Roman" w:cs="Times New Roman"/>
          <w:color w:val="auto"/>
          <w:szCs w:val="28"/>
        </w:rPr>
        <w:t>;</w:t>
      </w:r>
      <w:r w:rsidRPr="008F4000">
        <w:rPr>
          <w:rFonts w:ascii="Times New Roman" w:eastAsia="Times New Roman" w:hAnsi="Times New Roman" w:cs="Times New Roman"/>
          <w:color w:val="auto"/>
          <w:szCs w:val="28"/>
        </w:rPr>
        <w:t>       </w:t>
      </w:r>
    </w:p>
    <w:p w:rsidR="000E67EA" w:rsidRPr="008F4000" w:rsidRDefault="000E67EA" w:rsidP="008F4000">
      <w:pPr>
        <w:pStyle w:val="a4"/>
        <w:widowControl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 w:rsidRPr="008F4000">
        <w:rPr>
          <w:rFonts w:ascii="Times New Roman" w:eastAsia="Times New Roman" w:hAnsi="Times New Roman" w:cs="Times New Roman"/>
          <w:color w:val="auto"/>
          <w:szCs w:val="28"/>
        </w:rPr>
        <w:t>Единство годового, комплексно-тематического, перспективного, календарного планирования</w:t>
      </w:r>
      <w:r w:rsidR="008F4000">
        <w:rPr>
          <w:rFonts w:ascii="Times New Roman" w:eastAsia="Times New Roman" w:hAnsi="Times New Roman" w:cs="Times New Roman"/>
          <w:color w:val="auto"/>
          <w:szCs w:val="28"/>
        </w:rPr>
        <w:t>;</w:t>
      </w:r>
    </w:p>
    <w:p w:rsidR="000E67EA" w:rsidRPr="008F4000" w:rsidRDefault="000E67EA" w:rsidP="008F4000">
      <w:pPr>
        <w:pStyle w:val="a4"/>
        <w:widowControl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 w:rsidRPr="008F4000">
        <w:rPr>
          <w:rFonts w:ascii="Times New Roman" w:eastAsia="Times New Roman" w:hAnsi="Times New Roman" w:cs="Times New Roman"/>
          <w:color w:val="auto"/>
          <w:szCs w:val="28"/>
        </w:rPr>
        <w:t>Выполнение требований СанПин</w:t>
      </w:r>
      <w:r w:rsidR="008F4000">
        <w:rPr>
          <w:rFonts w:ascii="Times New Roman" w:eastAsia="Times New Roman" w:hAnsi="Times New Roman" w:cs="Times New Roman"/>
          <w:color w:val="auto"/>
          <w:szCs w:val="28"/>
        </w:rPr>
        <w:t>;</w:t>
      </w:r>
    </w:p>
    <w:p w:rsidR="000E67EA" w:rsidRPr="008F4000" w:rsidRDefault="000E67EA" w:rsidP="008F4000">
      <w:pPr>
        <w:pStyle w:val="a4"/>
        <w:widowControl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 w:rsidRPr="008F4000">
        <w:rPr>
          <w:rFonts w:ascii="Times New Roman" w:eastAsia="Times New Roman" w:hAnsi="Times New Roman" w:cs="Times New Roman"/>
          <w:color w:val="auto"/>
          <w:szCs w:val="28"/>
        </w:rPr>
        <w:t>Выполнение требований ФЗ «Об образовании в РФ», «ФГОС ДО»</w:t>
      </w:r>
      <w:r w:rsidR="008F4000">
        <w:rPr>
          <w:rFonts w:ascii="Times New Roman" w:eastAsia="Times New Roman" w:hAnsi="Times New Roman" w:cs="Times New Roman"/>
          <w:color w:val="auto"/>
          <w:szCs w:val="28"/>
        </w:rPr>
        <w:t>;</w:t>
      </w:r>
    </w:p>
    <w:p w:rsidR="000E67EA" w:rsidRPr="008F4000" w:rsidRDefault="000E67EA" w:rsidP="008F4000">
      <w:pPr>
        <w:pStyle w:val="a4"/>
        <w:widowControl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 w:rsidRPr="008F4000">
        <w:rPr>
          <w:rFonts w:ascii="Times New Roman" w:eastAsia="Times New Roman" w:hAnsi="Times New Roman" w:cs="Times New Roman"/>
          <w:color w:val="auto"/>
          <w:szCs w:val="28"/>
        </w:rPr>
        <w:t>Стабильность и гибкость планирования на основе прогнозов (мониторингов)</w:t>
      </w:r>
      <w:r w:rsidR="008F4000">
        <w:rPr>
          <w:rFonts w:ascii="Times New Roman" w:eastAsia="Times New Roman" w:hAnsi="Times New Roman" w:cs="Times New Roman"/>
          <w:color w:val="auto"/>
          <w:szCs w:val="28"/>
        </w:rPr>
        <w:t>.</w:t>
      </w:r>
    </w:p>
    <w:p w:rsidR="000E67EA" w:rsidRPr="000E67EA" w:rsidRDefault="000E67EA" w:rsidP="008F4000">
      <w:pPr>
        <w:widowControl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 w:rsidRPr="000E67EA">
        <w:rPr>
          <w:rFonts w:ascii="Times New Roman" w:eastAsia="Times New Roman" w:hAnsi="Times New Roman" w:cs="Times New Roman"/>
          <w:color w:val="auto"/>
          <w:szCs w:val="28"/>
        </w:rPr>
        <w:lastRenderedPageBreak/>
        <w:t> </w:t>
      </w:r>
    </w:p>
    <w:p w:rsidR="000E67EA" w:rsidRPr="000E67EA" w:rsidRDefault="008F4000" w:rsidP="008F4000">
      <w:pPr>
        <w:widowControl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>
        <w:rPr>
          <w:rFonts w:ascii="Times New Roman" w:eastAsia="Times New Roman" w:hAnsi="Times New Roman" w:cs="Times New Roman"/>
          <w:color w:val="auto"/>
          <w:szCs w:val="28"/>
        </w:rPr>
        <w:t>4</w:t>
      </w:r>
      <w:r w:rsidR="000E67EA" w:rsidRPr="000E67EA">
        <w:rPr>
          <w:rFonts w:ascii="Times New Roman" w:eastAsia="Times New Roman" w:hAnsi="Times New Roman" w:cs="Times New Roman"/>
          <w:color w:val="auto"/>
          <w:szCs w:val="28"/>
        </w:rPr>
        <w:t>.1.  Требования к годовому планированию</w:t>
      </w:r>
      <w:r>
        <w:rPr>
          <w:rFonts w:ascii="Times New Roman" w:eastAsia="Times New Roman" w:hAnsi="Times New Roman" w:cs="Times New Roman"/>
          <w:color w:val="auto"/>
          <w:szCs w:val="28"/>
        </w:rPr>
        <w:t>:</w:t>
      </w:r>
    </w:p>
    <w:p w:rsidR="000E67EA" w:rsidRPr="008F4000" w:rsidRDefault="00C725EE" w:rsidP="00C725EE">
      <w:pPr>
        <w:pStyle w:val="a4"/>
        <w:widowControl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>
        <w:rPr>
          <w:rFonts w:ascii="Times New Roman" w:eastAsia="Times New Roman" w:hAnsi="Times New Roman" w:cs="Times New Roman"/>
          <w:color w:val="auto"/>
          <w:szCs w:val="28"/>
        </w:rPr>
        <w:t xml:space="preserve">4.1.1. </w:t>
      </w:r>
      <w:r w:rsidR="000E67EA" w:rsidRPr="008F4000">
        <w:rPr>
          <w:rFonts w:ascii="Times New Roman" w:eastAsia="Times New Roman" w:hAnsi="Times New Roman" w:cs="Times New Roman"/>
          <w:color w:val="auto"/>
          <w:szCs w:val="28"/>
        </w:rPr>
        <w:t xml:space="preserve">Планирование деятельности </w:t>
      </w:r>
      <w:r w:rsidR="008F4000" w:rsidRPr="008F4000">
        <w:rPr>
          <w:rFonts w:ascii="Times New Roman" w:eastAsia="Times New Roman" w:hAnsi="Times New Roman" w:cs="Times New Roman"/>
          <w:color w:val="auto"/>
          <w:szCs w:val="28"/>
        </w:rPr>
        <w:t>Детского сада</w:t>
      </w:r>
      <w:r w:rsidR="000E67EA" w:rsidRPr="008F4000">
        <w:rPr>
          <w:rFonts w:ascii="Times New Roman" w:eastAsia="Times New Roman" w:hAnsi="Times New Roman" w:cs="Times New Roman"/>
          <w:color w:val="auto"/>
          <w:szCs w:val="28"/>
        </w:rPr>
        <w:t xml:space="preserve"> на учебный год включает период с сентября по май. Летний оздоровительный сезон планируется отдельно.</w:t>
      </w:r>
    </w:p>
    <w:p w:rsidR="000E67EA" w:rsidRDefault="00C725EE" w:rsidP="00C725EE">
      <w:pPr>
        <w:pStyle w:val="a4"/>
        <w:widowControl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>
        <w:rPr>
          <w:rFonts w:ascii="Times New Roman" w:eastAsia="Times New Roman" w:hAnsi="Times New Roman" w:cs="Times New Roman"/>
          <w:color w:val="auto"/>
          <w:szCs w:val="28"/>
        </w:rPr>
        <w:t xml:space="preserve">4.1.2. </w:t>
      </w:r>
      <w:r w:rsidR="000E67EA" w:rsidRPr="008F4000">
        <w:rPr>
          <w:rFonts w:ascii="Times New Roman" w:eastAsia="Times New Roman" w:hAnsi="Times New Roman" w:cs="Times New Roman"/>
          <w:color w:val="auto"/>
          <w:szCs w:val="28"/>
        </w:rPr>
        <w:t xml:space="preserve">Структура Годового плана </w:t>
      </w:r>
      <w:r>
        <w:rPr>
          <w:rFonts w:ascii="Times New Roman" w:eastAsia="Times New Roman" w:hAnsi="Times New Roman" w:cs="Times New Roman"/>
          <w:color w:val="auto"/>
          <w:szCs w:val="28"/>
        </w:rPr>
        <w:t>включает</w:t>
      </w:r>
    </w:p>
    <w:p w:rsidR="002604D0" w:rsidRPr="002604D0" w:rsidRDefault="002604D0" w:rsidP="00C725EE">
      <w:pPr>
        <w:pStyle w:val="a4"/>
        <w:widowControl/>
        <w:numPr>
          <w:ilvl w:val="0"/>
          <w:numId w:val="8"/>
        </w:numPr>
        <w:shd w:val="clear" w:color="auto" w:fill="FFFFFF"/>
        <w:spacing w:line="276" w:lineRule="auto"/>
        <w:ind w:left="1134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 w:rsidRPr="002604D0">
        <w:rPr>
          <w:rFonts w:ascii="Times New Roman" w:hAnsi="Times New Roman" w:cs="Times New Roman"/>
          <w:bCs/>
          <w:szCs w:val="28"/>
        </w:rPr>
        <w:t>Анализ работы Детского сада за прошедший учебный год</w:t>
      </w:r>
      <w:r w:rsidR="00C725EE">
        <w:rPr>
          <w:rFonts w:ascii="Times New Roman" w:hAnsi="Times New Roman" w:cs="Times New Roman"/>
          <w:bCs/>
          <w:szCs w:val="28"/>
        </w:rPr>
        <w:t xml:space="preserve"> по следующим направлениям:</w:t>
      </w:r>
      <w:r w:rsidRPr="002604D0">
        <w:rPr>
          <w:rFonts w:ascii="Times New Roman" w:hAnsi="Times New Roman" w:cs="Times New Roman"/>
          <w:bCs/>
          <w:caps/>
          <w:szCs w:val="28"/>
        </w:rPr>
        <w:t xml:space="preserve"> </w:t>
      </w:r>
    </w:p>
    <w:p w:rsidR="002604D0" w:rsidRPr="002604D0" w:rsidRDefault="002604D0" w:rsidP="002604D0">
      <w:pPr>
        <w:pStyle w:val="a6"/>
        <w:numPr>
          <w:ilvl w:val="0"/>
          <w:numId w:val="6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2604D0">
        <w:rPr>
          <w:bCs/>
          <w:shd w:val="clear" w:color="auto" w:fill="FFFFFF"/>
        </w:rPr>
        <w:t>Основные технические сведения об учреждении, характеристика материальной базы</w:t>
      </w:r>
      <w:r>
        <w:rPr>
          <w:bCs/>
          <w:shd w:val="clear" w:color="auto" w:fill="FFFFFF"/>
        </w:rPr>
        <w:t>;</w:t>
      </w:r>
    </w:p>
    <w:p w:rsidR="002604D0" w:rsidRPr="002604D0" w:rsidRDefault="002604D0" w:rsidP="002604D0">
      <w:pPr>
        <w:pStyle w:val="a4"/>
        <w:numPr>
          <w:ilvl w:val="0"/>
          <w:numId w:val="6"/>
        </w:numPr>
        <w:rPr>
          <w:rFonts w:ascii="Times New Roman" w:hAnsi="Times New Roman" w:cs="Times New Roman"/>
          <w:bCs/>
          <w:shd w:val="clear" w:color="auto" w:fill="FFFFFF"/>
        </w:rPr>
      </w:pPr>
      <w:r w:rsidRPr="002604D0">
        <w:rPr>
          <w:rFonts w:ascii="Times New Roman" w:hAnsi="Times New Roman" w:cs="Times New Roman"/>
          <w:szCs w:val="28"/>
        </w:rPr>
        <w:t>Охрана и укрепление здоровья детей, обеспечение полноценного физического развития</w:t>
      </w:r>
      <w:r>
        <w:rPr>
          <w:rFonts w:ascii="Times New Roman" w:hAnsi="Times New Roman" w:cs="Times New Roman"/>
          <w:szCs w:val="28"/>
        </w:rPr>
        <w:t>;</w:t>
      </w:r>
    </w:p>
    <w:p w:rsidR="002604D0" w:rsidRPr="002604D0" w:rsidRDefault="002604D0" w:rsidP="002604D0">
      <w:pPr>
        <w:pStyle w:val="a4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 w:rsidRPr="002604D0">
        <w:rPr>
          <w:rFonts w:ascii="Times New Roman" w:hAnsi="Times New Roman" w:cs="Times New Roman"/>
          <w:bCs/>
        </w:rPr>
        <w:t>Анализ и оценка результатов работы  по освоению образовательной программы</w:t>
      </w:r>
      <w:r>
        <w:rPr>
          <w:rFonts w:ascii="Times New Roman" w:hAnsi="Times New Roman" w:cs="Times New Roman"/>
          <w:bCs/>
        </w:rPr>
        <w:t>;</w:t>
      </w:r>
    </w:p>
    <w:p w:rsidR="002604D0" w:rsidRPr="002604D0" w:rsidRDefault="002604D0" w:rsidP="002604D0">
      <w:pPr>
        <w:pStyle w:val="a6"/>
        <w:numPr>
          <w:ilvl w:val="0"/>
          <w:numId w:val="6"/>
        </w:numPr>
        <w:spacing w:before="0" w:beforeAutospacing="0" w:after="0" w:afterAutospacing="0"/>
        <w:jc w:val="both"/>
        <w:rPr>
          <w:bCs/>
          <w:szCs w:val="28"/>
        </w:rPr>
      </w:pPr>
      <w:r w:rsidRPr="002604D0">
        <w:rPr>
          <w:szCs w:val="28"/>
        </w:rPr>
        <w:t>Анализ уровня готовности детей к школе на этапе завершения дошкольного образования</w:t>
      </w:r>
      <w:r>
        <w:rPr>
          <w:szCs w:val="28"/>
        </w:rPr>
        <w:t>;</w:t>
      </w:r>
    </w:p>
    <w:p w:rsidR="002604D0" w:rsidRPr="002604D0" w:rsidRDefault="002604D0" w:rsidP="002604D0">
      <w:pPr>
        <w:pStyle w:val="a6"/>
        <w:numPr>
          <w:ilvl w:val="0"/>
          <w:numId w:val="6"/>
        </w:numPr>
        <w:spacing w:before="0" w:beforeAutospacing="0" w:after="0" w:afterAutospacing="0"/>
        <w:jc w:val="both"/>
        <w:rPr>
          <w:szCs w:val="28"/>
        </w:rPr>
      </w:pPr>
      <w:r w:rsidRPr="002604D0">
        <w:t>Анализ организации специализированной (коррекционной) помощи детям, в том числе детям с ограниченными возможностями здоровья</w:t>
      </w:r>
      <w:r>
        <w:t>;</w:t>
      </w:r>
    </w:p>
    <w:p w:rsidR="002604D0" w:rsidRPr="002604D0" w:rsidRDefault="002604D0" w:rsidP="002604D0">
      <w:pPr>
        <w:pStyle w:val="a4"/>
        <w:numPr>
          <w:ilvl w:val="0"/>
          <w:numId w:val="6"/>
        </w:numPr>
        <w:tabs>
          <w:tab w:val="left" w:pos="1134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4D0">
        <w:rPr>
          <w:rFonts w:ascii="Times New Roman" w:hAnsi="Times New Roman" w:cs="Times New Roman"/>
          <w:bCs/>
          <w:iCs/>
          <w:shd w:val="clear" w:color="auto" w:fill="FFFFFF"/>
        </w:rPr>
        <w:t>Анализ результатов повышения профессионального мастерства педагогов</w:t>
      </w:r>
      <w:r>
        <w:rPr>
          <w:rFonts w:ascii="Times New Roman" w:hAnsi="Times New Roman" w:cs="Times New Roman"/>
          <w:bCs/>
          <w:iCs/>
          <w:shd w:val="clear" w:color="auto" w:fill="FFFFFF"/>
        </w:rPr>
        <w:t>;</w:t>
      </w:r>
    </w:p>
    <w:p w:rsidR="002604D0" w:rsidRPr="002604D0" w:rsidRDefault="002604D0" w:rsidP="002604D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4D0">
        <w:rPr>
          <w:rFonts w:ascii="Times New Roman" w:hAnsi="Times New Roman" w:cs="Times New Roman"/>
          <w:color w:val="000000" w:themeColor="text1"/>
          <w:szCs w:val="28"/>
        </w:rPr>
        <w:t>Анализ взаимодействия с родителями и другими социальными партнерами</w:t>
      </w:r>
      <w:r>
        <w:rPr>
          <w:rFonts w:ascii="Times New Roman" w:hAnsi="Times New Roman" w:cs="Times New Roman"/>
          <w:color w:val="000000" w:themeColor="text1"/>
          <w:szCs w:val="28"/>
        </w:rPr>
        <w:t>;</w:t>
      </w:r>
    </w:p>
    <w:p w:rsidR="002604D0" w:rsidRPr="002604D0" w:rsidRDefault="002604D0" w:rsidP="002604D0">
      <w:pPr>
        <w:pStyle w:val="a4"/>
        <w:widowControl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 w:rsidRPr="002604D0">
        <w:rPr>
          <w:rFonts w:ascii="Times New Roman" w:hAnsi="Times New Roman" w:cs="Times New Roman"/>
          <w:bCs/>
          <w:szCs w:val="28"/>
        </w:rPr>
        <w:t>Итоги административно</w:t>
      </w:r>
      <w:r w:rsidRPr="002604D0">
        <w:rPr>
          <w:bCs/>
          <w:szCs w:val="28"/>
        </w:rPr>
        <w:t>-</w:t>
      </w:r>
      <w:r w:rsidRPr="002604D0">
        <w:rPr>
          <w:rFonts w:ascii="Times New Roman" w:hAnsi="Times New Roman" w:cs="Times New Roman"/>
          <w:bCs/>
          <w:szCs w:val="28"/>
        </w:rPr>
        <w:t>хозяйственной работы</w:t>
      </w:r>
      <w:r>
        <w:rPr>
          <w:rFonts w:ascii="Times New Roman" w:hAnsi="Times New Roman" w:cs="Times New Roman"/>
          <w:bCs/>
          <w:szCs w:val="28"/>
        </w:rPr>
        <w:t>.</w:t>
      </w:r>
    </w:p>
    <w:p w:rsidR="002604D0" w:rsidRPr="002604D0" w:rsidRDefault="002604D0" w:rsidP="00C725EE">
      <w:pPr>
        <w:pStyle w:val="a4"/>
        <w:widowControl/>
        <w:numPr>
          <w:ilvl w:val="0"/>
          <w:numId w:val="8"/>
        </w:numPr>
        <w:shd w:val="clear" w:color="auto" w:fill="FFFFFF"/>
        <w:spacing w:line="276" w:lineRule="auto"/>
        <w:ind w:left="1134"/>
        <w:jc w:val="both"/>
        <w:rPr>
          <w:rFonts w:ascii="Times New Roman" w:eastAsia="Times New Roman" w:hAnsi="Times New Roman" w:cs="Times New Roman"/>
          <w:color w:val="auto"/>
          <w:sz w:val="22"/>
          <w:szCs w:val="28"/>
        </w:rPr>
      </w:pPr>
      <w:r w:rsidRPr="002604D0">
        <w:rPr>
          <w:rFonts w:ascii="Times New Roman" w:hAnsi="Times New Roman" w:cs="Times New Roman"/>
          <w:bCs/>
          <w:szCs w:val="28"/>
        </w:rPr>
        <w:t>Планирование деятельности по следующим направлениям:</w:t>
      </w:r>
    </w:p>
    <w:p w:rsidR="002604D0" w:rsidRPr="002604D0" w:rsidRDefault="002604D0" w:rsidP="002604D0">
      <w:pPr>
        <w:pStyle w:val="a4"/>
        <w:numPr>
          <w:ilvl w:val="0"/>
          <w:numId w:val="7"/>
        </w:numPr>
        <w:ind w:left="1418"/>
        <w:rPr>
          <w:rFonts w:ascii="Times New Roman" w:hAnsi="Times New Roman" w:cs="Times New Roman"/>
          <w:bCs/>
          <w:iCs/>
          <w:szCs w:val="32"/>
          <w:shd w:val="clear" w:color="auto" w:fill="FFFFFF"/>
        </w:rPr>
      </w:pPr>
      <w:r w:rsidRPr="002604D0">
        <w:rPr>
          <w:rFonts w:ascii="Times New Roman" w:hAnsi="Times New Roman" w:cs="Times New Roman"/>
          <w:bCs/>
          <w:iCs/>
          <w:szCs w:val="32"/>
          <w:shd w:val="clear" w:color="auto" w:fill="FFFFFF"/>
        </w:rPr>
        <w:t>Организационно-методическая работа с кадрами</w:t>
      </w:r>
      <w:r w:rsidR="005D1602">
        <w:rPr>
          <w:rFonts w:ascii="Times New Roman" w:hAnsi="Times New Roman" w:cs="Times New Roman"/>
          <w:bCs/>
          <w:iCs/>
          <w:szCs w:val="32"/>
          <w:shd w:val="clear" w:color="auto" w:fill="FFFFFF"/>
        </w:rPr>
        <w:t>;</w:t>
      </w:r>
    </w:p>
    <w:p w:rsidR="002604D0" w:rsidRPr="002604D0" w:rsidRDefault="002604D0" w:rsidP="002604D0">
      <w:pPr>
        <w:pStyle w:val="a4"/>
        <w:numPr>
          <w:ilvl w:val="0"/>
          <w:numId w:val="7"/>
        </w:numPr>
        <w:ind w:left="1418"/>
        <w:rPr>
          <w:rFonts w:ascii="Times New Roman" w:hAnsi="Times New Roman" w:cs="Times New Roman"/>
          <w:bCs/>
          <w:sz w:val="28"/>
          <w:szCs w:val="28"/>
        </w:rPr>
      </w:pPr>
      <w:r w:rsidRPr="002604D0">
        <w:rPr>
          <w:rFonts w:ascii="Times New Roman" w:hAnsi="Times New Roman" w:cs="Times New Roman"/>
          <w:szCs w:val="28"/>
        </w:rPr>
        <w:t>Изучение состояния педагогического процесса</w:t>
      </w:r>
      <w:r w:rsidR="005D1602">
        <w:rPr>
          <w:rFonts w:ascii="Times New Roman" w:hAnsi="Times New Roman" w:cs="Times New Roman"/>
          <w:szCs w:val="28"/>
        </w:rPr>
        <w:t>;</w:t>
      </w:r>
    </w:p>
    <w:p w:rsidR="002604D0" w:rsidRPr="002604D0" w:rsidRDefault="002604D0" w:rsidP="002604D0">
      <w:pPr>
        <w:pStyle w:val="a4"/>
        <w:numPr>
          <w:ilvl w:val="0"/>
          <w:numId w:val="7"/>
        </w:numPr>
        <w:ind w:left="1418"/>
        <w:jc w:val="both"/>
        <w:rPr>
          <w:rFonts w:ascii="Times New Roman" w:hAnsi="Times New Roman" w:cs="Times New Roman"/>
        </w:rPr>
      </w:pPr>
      <w:r w:rsidRPr="002604D0">
        <w:rPr>
          <w:rFonts w:ascii="Times New Roman" w:hAnsi="Times New Roman" w:cs="Times New Roman"/>
        </w:rPr>
        <w:t>Оздоровительная работа</w:t>
      </w:r>
      <w:r w:rsidR="005D1602">
        <w:rPr>
          <w:rFonts w:ascii="Times New Roman" w:hAnsi="Times New Roman" w:cs="Times New Roman"/>
        </w:rPr>
        <w:t>;</w:t>
      </w:r>
    </w:p>
    <w:p w:rsidR="002604D0" w:rsidRPr="002604D0" w:rsidRDefault="002604D0" w:rsidP="002604D0">
      <w:pPr>
        <w:pStyle w:val="a7"/>
        <w:numPr>
          <w:ilvl w:val="0"/>
          <w:numId w:val="7"/>
        </w:numPr>
        <w:ind w:left="1418"/>
        <w:jc w:val="both"/>
        <w:rPr>
          <w:b/>
          <w:sz w:val="24"/>
          <w:szCs w:val="28"/>
        </w:rPr>
      </w:pPr>
      <w:r w:rsidRPr="002604D0">
        <w:rPr>
          <w:sz w:val="24"/>
          <w:szCs w:val="28"/>
        </w:rPr>
        <w:t>Воспитательно-образовательная деятельность</w:t>
      </w:r>
      <w:r w:rsidR="005D1602">
        <w:rPr>
          <w:sz w:val="24"/>
          <w:szCs w:val="28"/>
        </w:rPr>
        <w:t>;</w:t>
      </w:r>
      <w:r w:rsidRPr="002604D0">
        <w:rPr>
          <w:b/>
          <w:sz w:val="24"/>
          <w:szCs w:val="28"/>
        </w:rPr>
        <w:t xml:space="preserve"> </w:t>
      </w:r>
    </w:p>
    <w:p w:rsidR="002604D0" w:rsidRPr="002604D0" w:rsidRDefault="002604D0" w:rsidP="002604D0">
      <w:pPr>
        <w:pStyle w:val="a6"/>
        <w:numPr>
          <w:ilvl w:val="0"/>
          <w:numId w:val="7"/>
        </w:numPr>
        <w:spacing w:before="0" w:beforeAutospacing="0" w:after="0" w:afterAutospacing="0"/>
        <w:ind w:left="1418"/>
        <w:jc w:val="both"/>
        <w:rPr>
          <w:bCs/>
          <w:sz w:val="28"/>
          <w:szCs w:val="28"/>
        </w:rPr>
      </w:pPr>
      <w:r w:rsidRPr="002604D0">
        <w:rPr>
          <w:szCs w:val="28"/>
        </w:rPr>
        <w:t>Взаимодействие с семьями воспитанников</w:t>
      </w:r>
      <w:r w:rsidR="005D1602">
        <w:rPr>
          <w:szCs w:val="28"/>
        </w:rPr>
        <w:t>;</w:t>
      </w:r>
    </w:p>
    <w:p w:rsidR="002604D0" w:rsidRPr="002604D0" w:rsidRDefault="002604D0" w:rsidP="002604D0">
      <w:pPr>
        <w:pStyle w:val="a6"/>
        <w:numPr>
          <w:ilvl w:val="0"/>
          <w:numId w:val="7"/>
        </w:numPr>
        <w:spacing w:before="0" w:beforeAutospacing="0" w:after="0" w:afterAutospacing="0"/>
        <w:ind w:left="1418"/>
        <w:jc w:val="both"/>
        <w:rPr>
          <w:szCs w:val="28"/>
        </w:rPr>
      </w:pPr>
      <w:r w:rsidRPr="002604D0">
        <w:rPr>
          <w:szCs w:val="28"/>
        </w:rPr>
        <w:t>Взаимосвязь с другими социальными институтами</w:t>
      </w:r>
      <w:r w:rsidR="005D1602">
        <w:rPr>
          <w:szCs w:val="28"/>
        </w:rPr>
        <w:t>;</w:t>
      </w:r>
    </w:p>
    <w:p w:rsidR="002604D0" w:rsidRPr="005D1602" w:rsidRDefault="002604D0" w:rsidP="002604D0">
      <w:pPr>
        <w:pStyle w:val="a4"/>
        <w:widowControl/>
        <w:numPr>
          <w:ilvl w:val="0"/>
          <w:numId w:val="7"/>
        </w:numPr>
        <w:shd w:val="clear" w:color="auto" w:fill="FFFFFF"/>
        <w:spacing w:line="276" w:lineRule="auto"/>
        <w:ind w:left="1418"/>
        <w:jc w:val="both"/>
        <w:rPr>
          <w:rFonts w:ascii="Times New Roman" w:eastAsia="Times New Roman" w:hAnsi="Times New Roman" w:cs="Times New Roman"/>
          <w:b/>
          <w:color w:val="auto"/>
          <w:szCs w:val="28"/>
        </w:rPr>
      </w:pPr>
      <w:r w:rsidRPr="005D1602">
        <w:rPr>
          <w:rStyle w:val="a9"/>
          <w:rFonts w:ascii="Times New Roman" w:hAnsi="Times New Roman" w:cs="Times New Roman"/>
          <w:b w:val="0"/>
          <w:szCs w:val="20"/>
          <w:bdr w:val="none" w:sz="0" w:space="0" w:color="auto" w:frame="1"/>
          <w:shd w:val="clear" w:color="auto" w:fill="FFFFFF"/>
        </w:rPr>
        <w:t>Административно-хозяйственная деятельность</w:t>
      </w:r>
      <w:r w:rsidR="005D1602">
        <w:rPr>
          <w:rStyle w:val="a9"/>
          <w:rFonts w:ascii="Times New Roman" w:hAnsi="Times New Roman" w:cs="Times New Roman"/>
          <w:b w:val="0"/>
          <w:szCs w:val="20"/>
          <w:bdr w:val="none" w:sz="0" w:space="0" w:color="auto" w:frame="1"/>
          <w:shd w:val="clear" w:color="auto" w:fill="FFFFFF"/>
        </w:rPr>
        <w:t>.</w:t>
      </w:r>
    </w:p>
    <w:p w:rsidR="000E67EA" w:rsidRPr="000E67EA" w:rsidRDefault="00C725EE" w:rsidP="00C725EE">
      <w:pPr>
        <w:widowControl/>
        <w:shd w:val="clear" w:color="auto" w:fill="FFFFFF"/>
        <w:spacing w:line="276" w:lineRule="auto"/>
        <w:ind w:left="426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>
        <w:rPr>
          <w:rFonts w:ascii="Times New Roman" w:eastAsia="Times New Roman" w:hAnsi="Times New Roman" w:cs="Times New Roman"/>
          <w:color w:val="auto"/>
          <w:szCs w:val="28"/>
        </w:rPr>
        <w:t>4.1.</w:t>
      </w:r>
      <w:r w:rsidR="005D1602">
        <w:rPr>
          <w:rFonts w:ascii="Times New Roman" w:eastAsia="Times New Roman" w:hAnsi="Times New Roman" w:cs="Times New Roman"/>
          <w:color w:val="auto"/>
          <w:szCs w:val="28"/>
        </w:rPr>
        <w:t xml:space="preserve">3. </w:t>
      </w:r>
      <w:r w:rsidR="000E67EA" w:rsidRPr="000E67EA">
        <w:rPr>
          <w:rFonts w:ascii="Times New Roman" w:eastAsia="Times New Roman" w:hAnsi="Times New Roman" w:cs="Times New Roman"/>
          <w:color w:val="auto"/>
          <w:szCs w:val="28"/>
        </w:rPr>
        <w:t>Годовой план нумеруется, прошнуровывается, на последнем листе скрепляется подписью заведующего и печатью.</w:t>
      </w:r>
    </w:p>
    <w:p w:rsidR="00C725EE" w:rsidRPr="000E67EA" w:rsidRDefault="000E67EA" w:rsidP="008F4000">
      <w:pPr>
        <w:widowControl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 w:rsidRPr="000E67EA">
        <w:rPr>
          <w:rFonts w:ascii="Times New Roman" w:eastAsia="Times New Roman" w:hAnsi="Times New Roman" w:cs="Times New Roman"/>
          <w:color w:val="auto"/>
          <w:szCs w:val="28"/>
        </w:rPr>
        <w:t> </w:t>
      </w:r>
    </w:p>
    <w:p w:rsidR="000E67EA" w:rsidRPr="00C725EE" w:rsidRDefault="00C725EE" w:rsidP="00C725EE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 w:rsidRPr="00C725EE">
        <w:rPr>
          <w:rFonts w:ascii="Times New Roman" w:eastAsia="Times New Roman" w:hAnsi="Times New Roman" w:cs="Times New Roman"/>
          <w:color w:val="auto"/>
          <w:szCs w:val="28"/>
        </w:rPr>
        <w:t>4</w:t>
      </w:r>
      <w:r w:rsidR="000E67EA" w:rsidRPr="00C725EE">
        <w:rPr>
          <w:rFonts w:ascii="Times New Roman" w:eastAsia="Times New Roman" w:hAnsi="Times New Roman" w:cs="Times New Roman"/>
          <w:color w:val="auto"/>
          <w:szCs w:val="28"/>
        </w:rPr>
        <w:t>.2.  Требования к комплексно-тематическому планированию</w:t>
      </w:r>
      <w:r>
        <w:rPr>
          <w:rFonts w:ascii="Times New Roman" w:eastAsia="Times New Roman" w:hAnsi="Times New Roman" w:cs="Times New Roman"/>
          <w:color w:val="auto"/>
          <w:szCs w:val="28"/>
        </w:rPr>
        <w:t>:</w:t>
      </w:r>
    </w:p>
    <w:p w:rsidR="000E67EA" w:rsidRPr="00B1283A" w:rsidRDefault="000E67EA" w:rsidP="00B1283A">
      <w:pPr>
        <w:pStyle w:val="a4"/>
        <w:widowControl/>
        <w:numPr>
          <w:ilvl w:val="0"/>
          <w:numId w:val="19"/>
        </w:numPr>
        <w:shd w:val="clear" w:color="auto" w:fill="FFFFFF"/>
        <w:spacing w:line="276" w:lineRule="auto"/>
        <w:ind w:left="851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 w:rsidRPr="00B1283A">
        <w:rPr>
          <w:rFonts w:ascii="Times New Roman" w:eastAsia="Times New Roman" w:hAnsi="Times New Roman" w:cs="Times New Roman"/>
          <w:color w:val="auto"/>
          <w:szCs w:val="28"/>
        </w:rPr>
        <w:t xml:space="preserve">Планирование педагогического процесса на учебный год  в каждой группе и целом в </w:t>
      </w:r>
      <w:r w:rsidR="00C725EE" w:rsidRPr="00B1283A">
        <w:rPr>
          <w:rFonts w:ascii="Times New Roman" w:eastAsia="Times New Roman" w:hAnsi="Times New Roman" w:cs="Times New Roman"/>
          <w:color w:val="auto"/>
          <w:szCs w:val="28"/>
        </w:rPr>
        <w:t xml:space="preserve">Детском саду основывается </w:t>
      </w:r>
      <w:r w:rsidRPr="00B1283A">
        <w:rPr>
          <w:rFonts w:ascii="Times New Roman" w:eastAsia="Times New Roman" w:hAnsi="Times New Roman" w:cs="Times New Roman"/>
          <w:color w:val="auto"/>
          <w:szCs w:val="28"/>
        </w:rPr>
        <w:t>на едино</w:t>
      </w:r>
      <w:r w:rsidR="00C725EE" w:rsidRPr="00B1283A">
        <w:rPr>
          <w:rFonts w:ascii="Times New Roman" w:eastAsia="Times New Roman" w:hAnsi="Times New Roman" w:cs="Times New Roman"/>
          <w:color w:val="auto"/>
          <w:szCs w:val="28"/>
        </w:rPr>
        <w:t>м</w:t>
      </w:r>
      <w:r w:rsidRPr="00B1283A">
        <w:rPr>
          <w:rFonts w:ascii="Times New Roman" w:eastAsia="Times New Roman" w:hAnsi="Times New Roman" w:cs="Times New Roman"/>
          <w:color w:val="auto"/>
          <w:szCs w:val="28"/>
        </w:rPr>
        <w:t xml:space="preserve"> образовательно</w:t>
      </w:r>
      <w:r w:rsidR="00C725EE" w:rsidRPr="00B1283A">
        <w:rPr>
          <w:rFonts w:ascii="Times New Roman" w:eastAsia="Times New Roman" w:hAnsi="Times New Roman" w:cs="Times New Roman"/>
          <w:color w:val="auto"/>
          <w:szCs w:val="28"/>
        </w:rPr>
        <w:t>м</w:t>
      </w:r>
      <w:r w:rsidRPr="00B1283A">
        <w:rPr>
          <w:rFonts w:ascii="Times New Roman" w:eastAsia="Times New Roman" w:hAnsi="Times New Roman" w:cs="Times New Roman"/>
          <w:color w:val="auto"/>
          <w:szCs w:val="28"/>
        </w:rPr>
        <w:t xml:space="preserve"> пространств</w:t>
      </w:r>
      <w:r w:rsidR="00C725EE" w:rsidRPr="00B1283A">
        <w:rPr>
          <w:rFonts w:ascii="Times New Roman" w:eastAsia="Times New Roman" w:hAnsi="Times New Roman" w:cs="Times New Roman"/>
          <w:color w:val="auto"/>
          <w:szCs w:val="28"/>
        </w:rPr>
        <w:t>е.</w:t>
      </w:r>
    </w:p>
    <w:p w:rsidR="00581B8D" w:rsidRDefault="000E67EA" w:rsidP="00C67A98">
      <w:pPr>
        <w:pStyle w:val="a4"/>
        <w:widowControl/>
        <w:numPr>
          <w:ilvl w:val="0"/>
          <w:numId w:val="19"/>
        </w:numPr>
        <w:shd w:val="clear" w:color="auto" w:fill="FFFFFF"/>
        <w:spacing w:line="276" w:lineRule="auto"/>
        <w:ind w:left="851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 w:rsidRPr="00B1283A">
        <w:rPr>
          <w:rFonts w:ascii="Times New Roman" w:eastAsia="Times New Roman" w:hAnsi="Times New Roman" w:cs="Times New Roman"/>
          <w:color w:val="auto"/>
          <w:szCs w:val="28"/>
        </w:rPr>
        <w:t xml:space="preserve">В </w:t>
      </w:r>
      <w:r w:rsidR="00581B8D" w:rsidRPr="00B1283A">
        <w:rPr>
          <w:rFonts w:ascii="Times New Roman" w:eastAsia="Times New Roman" w:hAnsi="Times New Roman" w:cs="Times New Roman"/>
          <w:color w:val="auto"/>
          <w:szCs w:val="28"/>
        </w:rPr>
        <w:t>комплексно-тематическом планировании</w:t>
      </w:r>
      <w:r w:rsidRPr="00B1283A">
        <w:rPr>
          <w:rFonts w:ascii="Times New Roman" w:eastAsia="Times New Roman" w:hAnsi="Times New Roman" w:cs="Times New Roman"/>
          <w:color w:val="auto"/>
          <w:szCs w:val="28"/>
        </w:rPr>
        <w:t xml:space="preserve"> отражены содержание работы и варианты итоговых мероприятий по интегрирующей теме периода, включающей от 1 до 3-х недель.</w:t>
      </w:r>
    </w:p>
    <w:p w:rsidR="00C67A98" w:rsidRPr="00C67A98" w:rsidRDefault="00C67A98" w:rsidP="00C67A98">
      <w:pPr>
        <w:pStyle w:val="a4"/>
        <w:widowControl/>
        <w:shd w:val="clear" w:color="auto" w:fill="FFFFFF"/>
        <w:spacing w:line="276" w:lineRule="auto"/>
        <w:ind w:left="851"/>
        <w:jc w:val="both"/>
        <w:rPr>
          <w:rFonts w:ascii="Times New Roman" w:eastAsia="Times New Roman" w:hAnsi="Times New Roman" w:cs="Times New Roman"/>
          <w:color w:val="auto"/>
          <w:szCs w:val="28"/>
        </w:rPr>
      </w:pPr>
    </w:p>
    <w:p w:rsidR="000E67EA" w:rsidRPr="00581B8D" w:rsidRDefault="00581B8D" w:rsidP="00B1283A">
      <w:pPr>
        <w:widowControl/>
        <w:shd w:val="clear" w:color="auto" w:fill="FFFFFF"/>
        <w:tabs>
          <w:tab w:val="left" w:pos="142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 w:rsidRPr="00581B8D">
        <w:rPr>
          <w:rFonts w:ascii="Times New Roman" w:eastAsia="Times New Roman" w:hAnsi="Times New Roman" w:cs="Times New Roman"/>
          <w:color w:val="auto"/>
          <w:szCs w:val="28"/>
        </w:rPr>
        <w:t>4</w:t>
      </w:r>
      <w:r w:rsidR="000E67EA" w:rsidRPr="00581B8D">
        <w:rPr>
          <w:rFonts w:ascii="Times New Roman" w:eastAsia="Times New Roman" w:hAnsi="Times New Roman" w:cs="Times New Roman"/>
          <w:color w:val="auto"/>
          <w:szCs w:val="28"/>
        </w:rPr>
        <w:t>.3.  Требования к перспективному планированию</w:t>
      </w:r>
      <w:r>
        <w:rPr>
          <w:rFonts w:ascii="Times New Roman" w:eastAsia="Times New Roman" w:hAnsi="Times New Roman" w:cs="Times New Roman"/>
          <w:color w:val="auto"/>
          <w:szCs w:val="28"/>
        </w:rPr>
        <w:t>:</w:t>
      </w:r>
    </w:p>
    <w:p w:rsidR="000E67EA" w:rsidRPr="00B1283A" w:rsidRDefault="000E67EA" w:rsidP="00B1283A">
      <w:pPr>
        <w:pStyle w:val="a4"/>
        <w:widowControl/>
        <w:numPr>
          <w:ilvl w:val="0"/>
          <w:numId w:val="17"/>
        </w:numPr>
        <w:shd w:val="clear" w:color="auto" w:fill="FFFFFF"/>
        <w:spacing w:line="276" w:lineRule="auto"/>
        <w:ind w:left="851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 w:rsidRPr="00B1283A">
        <w:rPr>
          <w:rFonts w:ascii="Times New Roman" w:eastAsia="Times New Roman" w:hAnsi="Times New Roman" w:cs="Times New Roman"/>
          <w:color w:val="auto"/>
          <w:szCs w:val="28"/>
        </w:rPr>
        <w:t>Планирование по каждой образовательной области отдельно или в комплексе (на усмотрение воспитателей группы)</w:t>
      </w:r>
      <w:r w:rsidR="00581B8D" w:rsidRPr="00B1283A">
        <w:rPr>
          <w:rFonts w:ascii="Times New Roman" w:eastAsia="Times New Roman" w:hAnsi="Times New Roman" w:cs="Times New Roman"/>
          <w:color w:val="auto"/>
          <w:szCs w:val="28"/>
        </w:rPr>
        <w:t xml:space="preserve"> на месяц вперед (или год)</w:t>
      </w:r>
    </w:p>
    <w:p w:rsidR="00581B8D" w:rsidRPr="00B1283A" w:rsidRDefault="000E67EA" w:rsidP="00B1283A">
      <w:pPr>
        <w:pStyle w:val="a4"/>
        <w:widowControl/>
        <w:numPr>
          <w:ilvl w:val="0"/>
          <w:numId w:val="17"/>
        </w:numPr>
        <w:shd w:val="clear" w:color="auto" w:fill="FFFFFF"/>
        <w:spacing w:line="276" w:lineRule="auto"/>
        <w:ind w:left="851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 w:rsidRPr="00B1283A">
        <w:rPr>
          <w:rFonts w:ascii="Times New Roman" w:eastAsia="Times New Roman" w:hAnsi="Times New Roman" w:cs="Times New Roman"/>
          <w:color w:val="auto"/>
          <w:szCs w:val="28"/>
        </w:rPr>
        <w:t>Планирование взаимодействия с</w:t>
      </w:r>
      <w:r w:rsidR="00581B8D" w:rsidRPr="00B1283A">
        <w:rPr>
          <w:rFonts w:ascii="Times New Roman" w:eastAsia="Times New Roman" w:hAnsi="Times New Roman" w:cs="Times New Roman"/>
          <w:color w:val="auto"/>
          <w:szCs w:val="28"/>
        </w:rPr>
        <w:t xml:space="preserve"> родителями (на месяц или год)</w:t>
      </w:r>
    </w:p>
    <w:p w:rsidR="00581B8D" w:rsidRDefault="000E67EA" w:rsidP="00C67A98">
      <w:pPr>
        <w:pStyle w:val="a4"/>
        <w:widowControl/>
        <w:numPr>
          <w:ilvl w:val="0"/>
          <w:numId w:val="17"/>
        </w:numPr>
        <w:shd w:val="clear" w:color="auto" w:fill="FFFFFF"/>
        <w:spacing w:line="276" w:lineRule="auto"/>
        <w:ind w:left="851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 w:rsidRPr="00B1283A">
        <w:rPr>
          <w:rFonts w:ascii="Times New Roman" w:eastAsia="Times New Roman" w:hAnsi="Times New Roman" w:cs="Times New Roman"/>
          <w:color w:val="auto"/>
          <w:szCs w:val="28"/>
        </w:rPr>
        <w:t>Планирование познавательно-оздоровительных мероприятий с воспитанниками, разучивания подвижных игр</w:t>
      </w:r>
      <w:r w:rsidR="00C67A98">
        <w:rPr>
          <w:rFonts w:ascii="Times New Roman" w:eastAsia="Times New Roman" w:hAnsi="Times New Roman" w:cs="Times New Roman"/>
          <w:color w:val="auto"/>
          <w:szCs w:val="28"/>
        </w:rPr>
        <w:t>.</w:t>
      </w:r>
    </w:p>
    <w:p w:rsidR="00C67A98" w:rsidRPr="00C67A98" w:rsidRDefault="00C67A98" w:rsidP="00C67A98">
      <w:pPr>
        <w:pStyle w:val="a4"/>
        <w:widowControl/>
        <w:shd w:val="clear" w:color="auto" w:fill="FFFFFF"/>
        <w:spacing w:line="276" w:lineRule="auto"/>
        <w:ind w:left="851"/>
        <w:jc w:val="both"/>
        <w:rPr>
          <w:rFonts w:ascii="Times New Roman" w:eastAsia="Times New Roman" w:hAnsi="Times New Roman" w:cs="Times New Roman"/>
          <w:color w:val="auto"/>
          <w:szCs w:val="28"/>
        </w:rPr>
      </w:pPr>
    </w:p>
    <w:p w:rsidR="000E67EA" w:rsidRPr="00581B8D" w:rsidRDefault="00581B8D" w:rsidP="00581B8D">
      <w:pPr>
        <w:widowControl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 w:rsidRPr="00581B8D">
        <w:rPr>
          <w:rFonts w:ascii="Times New Roman" w:eastAsia="Times New Roman" w:hAnsi="Times New Roman" w:cs="Times New Roman"/>
          <w:color w:val="auto"/>
          <w:szCs w:val="28"/>
        </w:rPr>
        <w:t>4</w:t>
      </w:r>
      <w:r w:rsidR="000E67EA" w:rsidRPr="00581B8D">
        <w:rPr>
          <w:rFonts w:ascii="Times New Roman" w:eastAsia="Times New Roman" w:hAnsi="Times New Roman" w:cs="Times New Roman"/>
          <w:color w:val="auto"/>
          <w:szCs w:val="28"/>
        </w:rPr>
        <w:t>.4.  Требования к календарному планированию</w:t>
      </w:r>
      <w:r>
        <w:rPr>
          <w:rFonts w:ascii="Times New Roman" w:eastAsia="Times New Roman" w:hAnsi="Times New Roman" w:cs="Times New Roman"/>
          <w:color w:val="auto"/>
          <w:szCs w:val="28"/>
        </w:rPr>
        <w:t>:</w:t>
      </w:r>
    </w:p>
    <w:p w:rsidR="00B1283A" w:rsidRPr="00B1283A" w:rsidRDefault="00B1283A" w:rsidP="00B1283A">
      <w:pPr>
        <w:pStyle w:val="a4"/>
        <w:widowControl/>
        <w:numPr>
          <w:ilvl w:val="0"/>
          <w:numId w:val="18"/>
        </w:numPr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283A">
        <w:rPr>
          <w:rFonts w:ascii="Times New Roman" w:eastAsia="Calibri" w:hAnsi="Times New Roman" w:cs="Times New Roman"/>
          <w:color w:val="auto"/>
          <w:lang w:eastAsia="en-US"/>
        </w:rPr>
        <w:lastRenderedPageBreak/>
        <w:t>Структура Плана определяется Детским садом самостоятельно.</w:t>
      </w:r>
    </w:p>
    <w:p w:rsidR="00B1283A" w:rsidRDefault="00B1283A" w:rsidP="00B1283A">
      <w:pPr>
        <w:pStyle w:val="a4"/>
        <w:widowControl/>
        <w:numPr>
          <w:ilvl w:val="0"/>
          <w:numId w:val="18"/>
        </w:numPr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283A">
        <w:rPr>
          <w:rFonts w:ascii="Times New Roman" w:eastAsia="Calibri" w:hAnsi="Times New Roman" w:cs="Times New Roman"/>
          <w:color w:val="auto"/>
          <w:lang w:eastAsia="en-US"/>
        </w:rPr>
        <w:t>Структура Плана, разрабатываемого и реализуемого воспитателями возрастных групп, включает следующее содержание:</w:t>
      </w:r>
    </w:p>
    <w:p w:rsidR="00B1283A" w:rsidRPr="00B1283A" w:rsidRDefault="00B1283A" w:rsidP="00B1283A">
      <w:pPr>
        <w:widowControl/>
        <w:spacing w:line="276" w:lineRule="auto"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283A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B1283A">
        <w:rPr>
          <w:rFonts w:ascii="Times New Roman" w:eastAsia="Calibri" w:hAnsi="Times New Roman" w:cs="Times New Roman"/>
          <w:color w:val="auto"/>
          <w:u w:val="single"/>
          <w:lang w:eastAsia="en-US"/>
        </w:rPr>
        <w:t>Титульный лист</w:t>
      </w:r>
      <w:r w:rsidRPr="00B1283A">
        <w:rPr>
          <w:rFonts w:ascii="Times New Roman" w:eastAsia="Calibri" w:hAnsi="Times New Roman" w:cs="Times New Roman"/>
          <w:color w:val="auto"/>
          <w:lang w:eastAsia="en-US"/>
        </w:rPr>
        <w:t xml:space="preserve"> – структурный элемент Плана, представляющий сведения:</w:t>
      </w:r>
    </w:p>
    <w:p w:rsidR="00B1283A" w:rsidRPr="00B1283A" w:rsidRDefault="00B1283A" w:rsidP="00B1283A">
      <w:pPr>
        <w:pStyle w:val="a4"/>
        <w:widowControl/>
        <w:numPr>
          <w:ilvl w:val="0"/>
          <w:numId w:val="21"/>
        </w:numPr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283A">
        <w:rPr>
          <w:rFonts w:ascii="Times New Roman" w:eastAsia="Calibri" w:hAnsi="Times New Roman" w:cs="Times New Roman"/>
          <w:color w:val="auto"/>
          <w:lang w:eastAsia="en-US"/>
        </w:rPr>
        <w:t>наименование Детского сада (по Уставу);</w:t>
      </w:r>
    </w:p>
    <w:p w:rsidR="00B1283A" w:rsidRPr="00B1283A" w:rsidRDefault="00B1283A" w:rsidP="00B1283A">
      <w:pPr>
        <w:pStyle w:val="a4"/>
        <w:widowControl/>
        <w:numPr>
          <w:ilvl w:val="0"/>
          <w:numId w:val="21"/>
        </w:numPr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283A">
        <w:rPr>
          <w:rFonts w:ascii="Times New Roman" w:eastAsia="Calibri" w:hAnsi="Times New Roman" w:cs="Times New Roman"/>
          <w:color w:val="auto"/>
          <w:lang w:eastAsia="en-US"/>
        </w:rPr>
        <w:t>название Плана с указанием возрастной группы и временного промежутка его реализации;</w:t>
      </w:r>
    </w:p>
    <w:p w:rsidR="00B1283A" w:rsidRPr="00B1283A" w:rsidRDefault="00B1283A" w:rsidP="00B1283A">
      <w:pPr>
        <w:pStyle w:val="a4"/>
        <w:widowControl/>
        <w:numPr>
          <w:ilvl w:val="0"/>
          <w:numId w:val="21"/>
        </w:numPr>
        <w:spacing w:line="276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B1283A">
        <w:rPr>
          <w:rFonts w:ascii="Times New Roman" w:eastAsia="Calibri" w:hAnsi="Times New Roman" w:cs="Times New Roman"/>
          <w:color w:val="auto"/>
          <w:lang w:eastAsia="en-US"/>
        </w:rPr>
        <w:t>Ф.И.О. воспитателей группы;</w:t>
      </w:r>
    </w:p>
    <w:p w:rsidR="00B1283A" w:rsidRPr="00B1283A" w:rsidRDefault="00B1283A" w:rsidP="00B1283A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</w:t>
      </w:r>
      <w:r w:rsidRPr="00B1283A">
        <w:rPr>
          <w:rFonts w:ascii="Times New Roman" w:eastAsia="Times New Roman" w:hAnsi="Times New Roman" w:cs="Times New Roman"/>
          <w:color w:val="auto"/>
          <w:u w:val="single"/>
        </w:rPr>
        <w:t>Общие сведения;</w:t>
      </w:r>
    </w:p>
    <w:p w:rsidR="00B1283A" w:rsidRPr="00B1283A" w:rsidRDefault="00B1283A" w:rsidP="00B1283A">
      <w:pPr>
        <w:widowControl/>
        <w:numPr>
          <w:ilvl w:val="0"/>
          <w:numId w:val="14"/>
        </w:num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1283A">
        <w:rPr>
          <w:rFonts w:ascii="Times New Roman" w:eastAsia="Times New Roman" w:hAnsi="Times New Roman" w:cs="Times New Roman"/>
          <w:color w:val="auto"/>
        </w:rPr>
        <w:t xml:space="preserve">Список детей  </w:t>
      </w:r>
      <w:r w:rsidRPr="00B1283A">
        <w:rPr>
          <w:rFonts w:ascii="Times New Roman" w:eastAsia="Andale Sans UI" w:hAnsi="Times New Roman" w:cs="Times New Roman"/>
          <w:color w:val="auto"/>
          <w:kern w:val="1"/>
          <w:lang w:eastAsia="ar-SA"/>
        </w:rPr>
        <w:t>по подгруппам</w:t>
      </w:r>
      <w:r w:rsidRPr="00B1283A">
        <w:rPr>
          <w:rFonts w:ascii="Times New Roman" w:eastAsia="Times New Roman" w:hAnsi="Times New Roman" w:cs="Times New Roman"/>
          <w:color w:val="auto"/>
        </w:rPr>
        <w:t xml:space="preserve"> (с указанием даты рождения);</w:t>
      </w:r>
    </w:p>
    <w:p w:rsidR="00B1283A" w:rsidRPr="00B1283A" w:rsidRDefault="00B1283A" w:rsidP="00B1283A">
      <w:pPr>
        <w:widowControl/>
        <w:numPr>
          <w:ilvl w:val="0"/>
          <w:numId w:val="14"/>
        </w:num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1283A">
        <w:rPr>
          <w:rFonts w:ascii="Times New Roman" w:eastAsia="Times New Roman" w:hAnsi="Times New Roman" w:cs="Times New Roman"/>
          <w:color w:val="auto"/>
        </w:rPr>
        <w:t>Режим  дня (теплый/холодный период);</w:t>
      </w:r>
    </w:p>
    <w:p w:rsidR="00B1283A" w:rsidRPr="00B1283A" w:rsidRDefault="00B1283A" w:rsidP="00B1283A">
      <w:pPr>
        <w:widowControl/>
        <w:numPr>
          <w:ilvl w:val="0"/>
          <w:numId w:val="14"/>
        </w:numPr>
        <w:shd w:val="clear" w:color="auto" w:fill="FFFFFF"/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1283A">
        <w:rPr>
          <w:rFonts w:ascii="Times New Roman" w:eastAsia="Times New Roman" w:hAnsi="Times New Roman" w:cs="Times New Roman"/>
          <w:color w:val="auto"/>
        </w:rPr>
        <w:t xml:space="preserve">Схема распределения образовательной деятельности с детьми; </w:t>
      </w:r>
    </w:p>
    <w:p w:rsidR="00B1283A" w:rsidRPr="00B1283A" w:rsidRDefault="00B1283A" w:rsidP="00B1283A">
      <w:pPr>
        <w:widowControl/>
        <w:numPr>
          <w:ilvl w:val="0"/>
          <w:numId w:val="14"/>
        </w:numPr>
        <w:shd w:val="clear" w:color="auto" w:fill="FFFFFF"/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1283A">
        <w:rPr>
          <w:rFonts w:ascii="Times New Roman" w:eastAsia="Times New Roman" w:hAnsi="Times New Roman" w:cs="Times New Roman"/>
          <w:color w:val="auto"/>
        </w:rPr>
        <w:t>Список используемой литературы;</w:t>
      </w:r>
    </w:p>
    <w:p w:rsidR="00B1283A" w:rsidRPr="00B1283A" w:rsidRDefault="00B1283A" w:rsidP="00B1283A">
      <w:pPr>
        <w:widowControl/>
        <w:numPr>
          <w:ilvl w:val="0"/>
          <w:numId w:val="14"/>
        </w:num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Комплексно-тематическое</w:t>
      </w:r>
      <w:r w:rsidRPr="00B1283A">
        <w:rPr>
          <w:rFonts w:ascii="Times New Roman" w:eastAsia="Times New Roman" w:hAnsi="Times New Roman" w:cs="Times New Roman"/>
          <w:color w:val="auto"/>
        </w:rPr>
        <w:t xml:space="preserve"> планирование на год.</w:t>
      </w:r>
    </w:p>
    <w:p w:rsidR="00B1283A" w:rsidRPr="00B1283A" w:rsidRDefault="00B1283A" w:rsidP="00B1283A">
      <w:pPr>
        <w:widowControl/>
        <w:spacing w:line="276" w:lineRule="auto"/>
        <w:jc w:val="both"/>
        <w:rPr>
          <w:rFonts w:ascii="Times New Roman" w:eastAsia="Times New Roman" w:hAnsi="Times New Roman" w:cs="Times New Roman"/>
          <w:color w:val="auto"/>
          <w:u w:val="single"/>
        </w:rPr>
      </w:pPr>
      <w:r>
        <w:rPr>
          <w:rFonts w:ascii="Times New Roman" w:eastAsia="Times New Roman" w:hAnsi="Times New Roman" w:cs="Times New Roman"/>
          <w:color w:val="auto"/>
        </w:rPr>
        <w:t xml:space="preserve">    </w:t>
      </w:r>
      <w:r w:rsidRPr="00B1283A">
        <w:rPr>
          <w:rFonts w:ascii="Times New Roman" w:eastAsia="Times New Roman" w:hAnsi="Times New Roman" w:cs="Times New Roman"/>
          <w:color w:val="auto"/>
        </w:rPr>
        <w:t xml:space="preserve"> </w:t>
      </w:r>
      <w:r w:rsidRPr="00B1283A">
        <w:rPr>
          <w:rFonts w:ascii="Times New Roman" w:eastAsia="Times New Roman" w:hAnsi="Times New Roman" w:cs="Times New Roman"/>
          <w:color w:val="auto"/>
          <w:u w:val="single"/>
        </w:rPr>
        <w:t>Календарное планирование по месяцам;</w:t>
      </w:r>
    </w:p>
    <w:p w:rsidR="00B1283A" w:rsidRPr="00B1283A" w:rsidRDefault="00B1283A" w:rsidP="00B1283A">
      <w:pPr>
        <w:widowControl/>
        <w:numPr>
          <w:ilvl w:val="0"/>
          <w:numId w:val="13"/>
        </w:numPr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1283A">
        <w:rPr>
          <w:rFonts w:ascii="Times New Roman" w:eastAsia="Times New Roman" w:hAnsi="Times New Roman" w:cs="Times New Roman"/>
          <w:color w:val="auto"/>
        </w:rPr>
        <w:t>Комплекс утренней гимнастики (на 2 недели);</w:t>
      </w:r>
    </w:p>
    <w:p w:rsidR="00B1283A" w:rsidRPr="00B1283A" w:rsidRDefault="00B1283A" w:rsidP="00B1283A">
      <w:pPr>
        <w:widowControl/>
        <w:numPr>
          <w:ilvl w:val="0"/>
          <w:numId w:val="13"/>
        </w:numPr>
        <w:shd w:val="clear" w:color="auto" w:fill="FFFFFF"/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1283A">
        <w:rPr>
          <w:rFonts w:ascii="Times New Roman" w:eastAsia="Times New Roman" w:hAnsi="Times New Roman" w:cs="Times New Roman"/>
          <w:color w:val="auto"/>
        </w:rPr>
        <w:t>Название и задачи тематического периода;</w:t>
      </w:r>
    </w:p>
    <w:p w:rsidR="00B1283A" w:rsidRPr="00B1283A" w:rsidRDefault="00B1283A" w:rsidP="00B1283A">
      <w:pPr>
        <w:widowControl/>
        <w:numPr>
          <w:ilvl w:val="0"/>
          <w:numId w:val="13"/>
        </w:numPr>
        <w:shd w:val="clear" w:color="auto" w:fill="FFFFFF"/>
        <w:suppressAutoHyphens/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1283A">
        <w:rPr>
          <w:rFonts w:ascii="Times New Roman" w:eastAsia="Times New Roman" w:hAnsi="Times New Roman" w:cs="Times New Roman"/>
          <w:color w:val="auto"/>
        </w:rPr>
        <w:t>Взаимодействие педагога с детьми:</w:t>
      </w:r>
    </w:p>
    <w:p w:rsidR="00B1283A" w:rsidRPr="00B1283A" w:rsidRDefault="00B1283A" w:rsidP="00B1283A">
      <w:pPr>
        <w:numPr>
          <w:ilvl w:val="0"/>
          <w:numId w:val="12"/>
        </w:numPr>
        <w:suppressAutoHyphens/>
        <w:spacing w:line="276" w:lineRule="auto"/>
        <w:ind w:left="1418"/>
        <w:jc w:val="both"/>
        <w:rPr>
          <w:rFonts w:ascii="Times New Roman" w:eastAsia="Andale Sans UI" w:hAnsi="Times New Roman" w:cs="Times New Roman"/>
          <w:color w:val="auto"/>
          <w:kern w:val="1"/>
          <w:lang w:eastAsia="ar-SA"/>
        </w:rPr>
      </w:pPr>
      <w:r w:rsidRPr="00B1283A">
        <w:rPr>
          <w:rFonts w:ascii="Times New Roman" w:eastAsia="Andale Sans UI" w:hAnsi="Times New Roman" w:cs="Times New Roman"/>
          <w:color w:val="auto"/>
          <w:kern w:val="1"/>
          <w:lang w:eastAsia="ar-SA"/>
        </w:rPr>
        <w:t xml:space="preserve">Тема и дата проведения непосредственно-образовательной деятельности с указанием содержания и ссылки на соответствующее приложение </w:t>
      </w:r>
      <w:r w:rsidR="00C67A98" w:rsidRPr="00C67A98">
        <w:rPr>
          <w:rFonts w:ascii="Times New Roman" w:eastAsia="Times New Roman" w:hAnsi="Times New Roman" w:cs="Times New Roman"/>
          <w:color w:val="auto"/>
        </w:rPr>
        <w:t>(порядковый номер литературы, перечисленной в списке использованной литературы)</w:t>
      </w:r>
      <w:r w:rsidR="00C67A98" w:rsidRPr="00C67A98">
        <w:rPr>
          <w:rFonts w:ascii="Times New Roman" w:eastAsia="Andale Sans UI" w:hAnsi="Times New Roman" w:cs="Times New Roman"/>
          <w:color w:val="auto"/>
          <w:kern w:val="1"/>
          <w:lang w:eastAsia="ar-SA"/>
        </w:rPr>
        <w:t xml:space="preserve"> </w:t>
      </w:r>
      <w:r w:rsidRPr="00B1283A">
        <w:rPr>
          <w:rFonts w:ascii="Times New Roman" w:eastAsia="Andale Sans UI" w:hAnsi="Times New Roman" w:cs="Times New Roman"/>
          <w:color w:val="auto"/>
          <w:kern w:val="1"/>
          <w:lang w:eastAsia="ar-SA"/>
        </w:rPr>
        <w:t>или допускается внесение непосредственно в табличные формы;</w:t>
      </w:r>
    </w:p>
    <w:p w:rsidR="00B1283A" w:rsidRPr="00B1283A" w:rsidRDefault="00B1283A" w:rsidP="00B1283A">
      <w:pPr>
        <w:numPr>
          <w:ilvl w:val="0"/>
          <w:numId w:val="12"/>
        </w:numPr>
        <w:suppressAutoHyphens/>
        <w:spacing w:line="276" w:lineRule="auto"/>
        <w:ind w:left="1418"/>
        <w:jc w:val="both"/>
        <w:rPr>
          <w:rFonts w:ascii="Times New Roman" w:eastAsia="Andale Sans UI" w:hAnsi="Times New Roman" w:cs="Times New Roman"/>
          <w:color w:val="auto"/>
          <w:kern w:val="1"/>
          <w:lang w:eastAsia="ar-SA"/>
        </w:rPr>
      </w:pPr>
      <w:r w:rsidRPr="00B1283A">
        <w:rPr>
          <w:rFonts w:ascii="Times New Roman" w:eastAsia="Andale Sans UI" w:hAnsi="Times New Roman" w:cs="Times New Roman"/>
          <w:color w:val="auto"/>
          <w:kern w:val="1"/>
          <w:lang w:eastAsia="ar-SA"/>
        </w:rPr>
        <w:t>Совместная образовательная деятельность и культурные практики воспитателя и детей в режимных моментах: общение, чтение художественной литературы, игровая деятельность, познавательная деятельность, самообслуживание и элементарный бытовой труд.</w:t>
      </w:r>
    </w:p>
    <w:p w:rsidR="00B1283A" w:rsidRPr="00B1283A" w:rsidRDefault="00B1283A" w:rsidP="00B1283A">
      <w:pPr>
        <w:numPr>
          <w:ilvl w:val="0"/>
          <w:numId w:val="12"/>
        </w:numPr>
        <w:suppressAutoHyphens/>
        <w:spacing w:line="276" w:lineRule="auto"/>
        <w:ind w:left="1418"/>
        <w:jc w:val="both"/>
        <w:rPr>
          <w:rFonts w:ascii="Times New Roman" w:eastAsia="Andale Sans UI" w:hAnsi="Times New Roman" w:cs="Times New Roman"/>
          <w:color w:val="auto"/>
          <w:kern w:val="1"/>
          <w:lang w:eastAsia="ar-SA"/>
        </w:rPr>
      </w:pPr>
      <w:r w:rsidRPr="00B1283A">
        <w:rPr>
          <w:rFonts w:ascii="Times New Roman" w:eastAsia="Andale Sans UI" w:hAnsi="Times New Roman" w:cs="Times New Roman"/>
          <w:color w:val="auto"/>
          <w:kern w:val="1"/>
          <w:lang w:eastAsia="ar-SA"/>
        </w:rPr>
        <w:t>Индивидуальная работа с детьми по всем разделам программы.</w:t>
      </w:r>
    </w:p>
    <w:p w:rsidR="00B1283A" w:rsidRPr="00B1283A" w:rsidRDefault="00B1283A" w:rsidP="00B1283A">
      <w:pPr>
        <w:numPr>
          <w:ilvl w:val="0"/>
          <w:numId w:val="15"/>
        </w:numPr>
        <w:suppressAutoHyphens/>
        <w:spacing w:line="276" w:lineRule="auto"/>
        <w:jc w:val="both"/>
        <w:rPr>
          <w:rFonts w:ascii="Times New Roman" w:eastAsia="Andale Sans UI" w:hAnsi="Times New Roman" w:cs="Times New Roman"/>
          <w:color w:val="auto"/>
          <w:kern w:val="1"/>
          <w:lang w:eastAsia="ar-SA"/>
        </w:rPr>
      </w:pPr>
      <w:r w:rsidRPr="00B1283A">
        <w:rPr>
          <w:rFonts w:ascii="Times New Roman" w:eastAsia="Andale Sans UI" w:hAnsi="Times New Roman" w:cs="Times New Roman"/>
          <w:color w:val="auto"/>
          <w:kern w:val="1"/>
          <w:lang w:eastAsia="ar-SA"/>
        </w:rPr>
        <w:t>Самостоятельная деятельность детей;</w:t>
      </w:r>
    </w:p>
    <w:p w:rsidR="00B1283A" w:rsidRPr="00B1283A" w:rsidRDefault="00B1283A" w:rsidP="00B1283A">
      <w:pPr>
        <w:numPr>
          <w:ilvl w:val="0"/>
          <w:numId w:val="15"/>
        </w:numPr>
        <w:suppressAutoHyphens/>
        <w:spacing w:line="276" w:lineRule="auto"/>
        <w:jc w:val="both"/>
        <w:rPr>
          <w:rFonts w:ascii="Times New Roman" w:eastAsia="Andale Sans UI" w:hAnsi="Times New Roman" w:cs="Times New Roman"/>
          <w:color w:val="auto"/>
          <w:kern w:val="1"/>
          <w:lang w:eastAsia="ar-SA"/>
        </w:rPr>
      </w:pPr>
      <w:r w:rsidRPr="00B1283A">
        <w:rPr>
          <w:rFonts w:ascii="Times New Roman" w:eastAsia="Andale Sans UI" w:hAnsi="Times New Roman" w:cs="Times New Roman"/>
          <w:color w:val="auto"/>
          <w:kern w:val="1"/>
          <w:lang w:eastAsia="ar-SA"/>
        </w:rPr>
        <w:t>Взаимодействие с родителями.</w:t>
      </w:r>
    </w:p>
    <w:p w:rsidR="000E67EA" w:rsidRPr="000E67EA" w:rsidRDefault="000E67EA" w:rsidP="000E67EA">
      <w:pPr>
        <w:widowControl/>
        <w:shd w:val="clear" w:color="auto" w:fill="FFFFFF"/>
        <w:ind w:left="4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E67EA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</w:p>
    <w:p w:rsidR="000E67EA" w:rsidRPr="00C67A98" w:rsidRDefault="00C67A98" w:rsidP="00C67A98">
      <w:pPr>
        <w:widowControl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 w:rsidRPr="00C67A98">
        <w:rPr>
          <w:rFonts w:ascii="Times New Roman" w:eastAsia="Times New Roman" w:hAnsi="Times New Roman" w:cs="Times New Roman"/>
          <w:color w:val="auto"/>
          <w:szCs w:val="28"/>
        </w:rPr>
        <w:t>5</w:t>
      </w:r>
      <w:r w:rsidR="000E67EA" w:rsidRPr="00C67A98">
        <w:rPr>
          <w:rFonts w:ascii="Times New Roman" w:eastAsia="Times New Roman" w:hAnsi="Times New Roman" w:cs="Times New Roman"/>
          <w:color w:val="auto"/>
          <w:szCs w:val="28"/>
        </w:rPr>
        <w:t>.</w:t>
      </w:r>
      <w:r w:rsidR="000E67EA" w:rsidRPr="00C67A98">
        <w:rPr>
          <w:rFonts w:ascii="Times New Roman" w:eastAsia="Times New Roman" w:hAnsi="Times New Roman" w:cs="Times New Roman"/>
          <w:b/>
          <w:bCs/>
          <w:color w:val="auto"/>
          <w:szCs w:val="28"/>
        </w:rPr>
        <w:t>Организация работы</w:t>
      </w:r>
      <w:r w:rsidR="000E67EA" w:rsidRPr="00C67A98">
        <w:rPr>
          <w:rFonts w:ascii="Times New Roman" w:eastAsia="Times New Roman" w:hAnsi="Times New Roman" w:cs="Times New Roman"/>
          <w:color w:val="auto"/>
          <w:szCs w:val="28"/>
        </w:rPr>
        <w:t>.</w:t>
      </w:r>
    </w:p>
    <w:p w:rsidR="000E67EA" w:rsidRPr="00C67A98" w:rsidRDefault="000E67EA" w:rsidP="00C67A98">
      <w:pPr>
        <w:widowControl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 w:rsidRPr="00C67A98">
        <w:rPr>
          <w:rFonts w:ascii="Times New Roman" w:eastAsia="Times New Roman" w:hAnsi="Times New Roman" w:cs="Times New Roman"/>
          <w:color w:val="auto"/>
          <w:szCs w:val="28"/>
        </w:rPr>
        <w:t>5.1.</w:t>
      </w:r>
      <w:r w:rsidR="00C67A98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Pr="00C67A98">
        <w:rPr>
          <w:rFonts w:ascii="Times New Roman" w:eastAsia="Times New Roman" w:hAnsi="Times New Roman" w:cs="Times New Roman"/>
          <w:color w:val="auto"/>
          <w:szCs w:val="28"/>
        </w:rPr>
        <w:t>Основа планирования педагогического процесса – ООП ДО.</w:t>
      </w:r>
    </w:p>
    <w:p w:rsidR="000E67EA" w:rsidRPr="00C67A98" w:rsidRDefault="000E67EA" w:rsidP="00C67A98">
      <w:pPr>
        <w:widowControl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 w:rsidRPr="00C67A98">
        <w:rPr>
          <w:rFonts w:ascii="Times New Roman" w:eastAsia="Times New Roman" w:hAnsi="Times New Roman" w:cs="Times New Roman"/>
          <w:color w:val="auto"/>
          <w:szCs w:val="28"/>
        </w:rPr>
        <w:t>5.2.</w:t>
      </w:r>
      <w:r w:rsidR="00C67A98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Pr="00C67A98">
        <w:rPr>
          <w:rFonts w:ascii="Times New Roman" w:eastAsia="Times New Roman" w:hAnsi="Times New Roman" w:cs="Times New Roman"/>
          <w:color w:val="auto"/>
          <w:szCs w:val="28"/>
        </w:rPr>
        <w:t>Годовой план составляется на учебный год, рассмат</w:t>
      </w:r>
      <w:r w:rsidR="00C67A98">
        <w:rPr>
          <w:rFonts w:ascii="Times New Roman" w:eastAsia="Times New Roman" w:hAnsi="Times New Roman" w:cs="Times New Roman"/>
          <w:color w:val="auto"/>
          <w:szCs w:val="28"/>
        </w:rPr>
        <w:t xml:space="preserve">ривается на педагогическом </w:t>
      </w:r>
      <w:r w:rsidRPr="00C67A98">
        <w:rPr>
          <w:rFonts w:ascii="Times New Roman" w:eastAsia="Times New Roman" w:hAnsi="Times New Roman" w:cs="Times New Roman"/>
          <w:color w:val="auto"/>
          <w:szCs w:val="28"/>
        </w:rPr>
        <w:t xml:space="preserve">совете и утверждается приказом </w:t>
      </w:r>
      <w:r w:rsidR="00C67A98">
        <w:rPr>
          <w:rFonts w:ascii="Times New Roman" w:eastAsia="Times New Roman" w:hAnsi="Times New Roman" w:cs="Times New Roman"/>
          <w:color w:val="auto"/>
          <w:szCs w:val="28"/>
        </w:rPr>
        <w:t>директора</w:t>
      </w:r>
      <w:r w:rsidRPr="00C67A98">
        <w:rPr>
          <w:rFonts w:ascii="Times New Roman" w:eastAsia="Times New Roman" w:hAnsi="Times New Roman" w:cs="Times New Roman"/>
          <w:color w:val="auto"/>
          <w:szCs w:val="28"/>
        </w:rPr>
        <w:t>.</w:t>
      </w:r>
    </w:p>
    <w:p w:rsidR="000E67EA" w:rsidRPr="00C67A98" w:rsidRDefault="00C67A98" w:rsidP="00C67A98">
      <w:pPr>
        <w:widowControl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>
        <w:rPr>
          <w:rFonts w:ascii="Times New Roman" w:eastAsia="Times New Roman" w:hAnsi="Times New Roman" w:cs="Times New Roman"/>
          <w:color w:val="auto"/>
          <w:szCs w:val="28"/>
        </w:rPr>
        <w:t xml:space="preserve">5.3. </w:t>
      </w:r>
      <w:r w:rsidR="000E67EA" w:rsidRPr="00C67A98">
        <w:rPr>
          <w:rFonts w:ascii="Times New Roman" w:eastAsia="Times New Roman" w:hAnsi="Times New Roman" w:cs="Times New Roman"/>
          <w:color w:val="auto"/>
          <w:szCs w:val="28"/>
        </w:rPr>
        <w:t xml:space="preserve">Комплексно-тематическое планирование составляется на учебный год, рассматривается на педагогическом совете и утверждается приказом </w:t>
      </w:r>
      <w:r>
        <w:rPr>
          <w:rFonts w:ascii="Times New Roman" w:eastAsia="Times New Roman" w:hAnsi="Times New Roman" w:cs="Times New Roman"/>
          <w:color w:val="auto"/>
          <w:szCs w:val="28"/>
        </w:rPr>
        <w:t>директора.</w:t>
      </w:r>
    </w:p>
    <w:p w:rsidR="000E67EA" w:rsidRPr="00C67A98" w:rsidRDefault="000E67EA" w:rsidP="00C67A98">
      <w:pPr>
        <w:widowControl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 w:rsidRPr="00C67A98">
        <w:rPr>
          <w:rFonts w:ascii="Times New Roman" w:eastAsia="Times New Roman" w:hAnsi="Times New Roman" w:cs="Times New Roman"/>
          <w:color w:val="auto"/>
          <w:szCs w:val="28"/>
        </w:rPr>
        <w:t>5.4.</w:t>
      </w:r>
      <w:r w:rsidR="00C67A98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Pr="00C67A98">
        <w:rPr>
          <w:rFonts w:ascii="Times New Roman" w:eastAsia="Times New Roman" w:hAnsi="Times New Roman" w:cs="Times New Roman"/>
          <w:color w:val="auto"/>
          <w:szCs w:val="28"/>
        </w:rPr>
        <w:t>Перспективное планирование непосредственно-</w:t>
      </w:r>
      <w:r w:rsidR="00C67A98">
        <w:rPr>
          <w:rFonts w:ascii="Times New Roman" w:eastAsia="Times New Roman" w:hAnsi="Times New Roman" w:cs="Times New Roman"/>
          <w:color w:val="auto"/>
          <w:szCs w:val="28"/>
        </w:rPr>
        <w:t xml:space="preserve">образовательной деятельности с </w:t>
      </w:r>
      <w:r w:rsidRPr="00C67A98">
        <w:rPr>
          <w:rFonts w:ascii="Times New Roman" w:eastAsia="Times New Roman" w:hAnsi="Times New Roman" w:cs="Times New Roman"/>
          <w:color w:val="auto"/>
          <w:szCs w:val="28"/>
        </w:rPr>
        <w:t>детьми по основным образовательным областям планируется воспитателями и специалистами на месяц вперед (год)</w:t>
      </w:r>
      <w:r w:rsidR="00C67A98">
        <w:rPr>
          <w:rFonts w:ascii="Times New Roman" w:eastAsia="Times New Roman" w:hAnsi="Times New Roman" w:cs="Times New Roman"/>
          <w:color w:val="auto"/>
          <w:szCs w:val="28"/>
        </w:rPr>
        <w:t>.</w:t>
      </w:r>
    </w:p>
    <w:p w:rsidR="000E67EA" w:rsidRPr="00C67A98" w:rsidRDefault="000E67EA" w:rsidP="00C67A98">
      <w:pPr>
        <w:widowControl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 w:rsidRPr="00C67A98">
        <w:rPr>
          <w:rFonts w:ascii="Times New Roman" w:eastAsia="Times New Roman" w:hAnsi="Times New Roman" w:cs="Times New Roman"/>
          <w:color w:val="auto"/>
          <w:szCs w:val="28"/>
        </w:rPr>
        <w:t>5.5.</w:t>
      </w:r>
      <w:r w:rsidR="00C67A98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Pr="00C67A98">
        <w:rPr>
          <w:rFonts w:ascii="Times New Roman" w:eastAsia="Times New Roman" w:hAnsi="Times New Roman" w:cs="Times New Roman"/>
          <w:color w:val="auto"/>
          <w:szCs w:val="28"/>
        </w:rPr>
        <w:t xml:space="preserve">Календарный план составляется на </w:t>
      </w:r>
      <w:r w:rsidR="00C67A98">
        <w:rPr>
          <w:rFonts w:ascii="Times New Roman" w:eastAsia="Times New Roman" w:hAnsi="Times New Roman" w:cs="Times New Roman"/>
          <w:color w:val="auto"/>
          <w:szCs w:val="28"/>
        </w:rPr>
        <w:t>месяц</w:t>
      </w:r>
      <w:r w:rsidRPr="00C67A98">
        <w:rPr>
          <w:rFonts w:ascii="Times New Roman" w:eastAsia="Times New Roman" w:hAnsi="Times New Roman" w:cs="Times New Roman"/>
          <w:color w:val="auto"/>
          <w:szCs w:val="28"/>
        </w:rPr>
        <w:t xml:space="preserve"> вперед. Планирование осуществляют оба педагога группы. Периодичность составления календарного плана устанавливается педагогами по взаимной договоренности. В случае длительного отсутствия постоянного воспитателя группы, планирование осуществляют педагоги заменяющие его.  </w:t>
      </w:r>
      <w:r w:rsidRPr="00C67A98">
        <w:rPr>
          <w:rFonts w:ascii="Times New Roman" w:eastAsia="Times New Roman" w:hAnsi="Times New Roman" w:cs="Times New Roman"/>
          <w:color w:val="auto"/>
          <w:szCs w:val="28"/>
        </w:rPr>
        <w:lastRenderedPageBreak/>
        <w:t>Индивидуальная  работа с детьми планируется</w:t>
      </w:r>
      <w:r w:rsidR="00C67A98" w:rsidRPr="00C67A98">
        <w:rPr>
          <w:rFonts w:ascii="Times New Roman" w:eastAsia="Times New Roman" w:hAnsi="Times New Roman" w:cs="Times New Roman"/>
          <w:color w:val="auto"/>
          <w:szCs w:val="28"/>
        </w:rPr>
        <w:t xml:space="preserve"> </w:t>
      </w:r>
      <w:r w:rsidR="00C67A98">
        <w:rPr>
          <w:rFonts w:ascii="Times New Roman" w:eastAsia="Times New Roman" w:hAnsi="Times New Roman" w:cs="Times New Roman"/>
          <w:color w:val="auto"/>
          <w:szCs w:val="28"/>
        </w:rPr>
        <w:t>еженедельно</w:t>
      </w:r>
      <w:r w:rsidRPr="00C67A98">
        <w:rPr>
          <w:rFonts w:ascii="Times New Roman" w:eastAsia="Times New Roman" w:hAnsi="Times New Roman" w:cs="Times New Roman"/>
          <w:color w:val="auto"/>
          <w:szCs w:val="28"/>
        </w:rPr>
        <w:t>, учитывая результаты индивидуального развития детей.</w:t>
      </w:r>
    </w:p>
    <w:p w:rsidR="000E67EA" w:rsidRPr="00C67A98" w:rsidRDefault="000E67EA" w:rsidP="001F2EC5">
      <w:pPr>
        <w:widowControl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 w:rsidRPr="00C67A98">
        <w:rPr>
          <w:rFonts w:ascii="Times New Roman" w:eastAsia="Times New Roman" w:hAnsi="Times New Roman" w:cs="Times New Roman"/>
          <w:color w:val="auto"/>
          <w:szCs w:val="28"/>
        </w:rPr>
        <w:t> </w:t>
      </w:r>
      <w:r w:rsidR="00C67A98" w:rsidRPr="00C67A98">
        <w:rPr>
          <w:rFonts w:ascii="Times New Roman" w:eastAsia="Times New Roman" w:hAnsi="Times New Roman" w:cs="Times New Roman"/>
          <w:b/>
          <w:color w:val="auto"/>
          <w:szCs w:val="28"/>
        </w:rPr>
        <w:t>6</w:t>
      </w:r>
      <w:r w:rsidRPr="00C67A98">
        <w:rPr>
          <w:rFonts w:ascii="Times New Roman" w:eastAsia="Times New Roman" w:hAnsi="Times New Roman" w:cs="Times New Roman"/>
          <w:b/>
          <w:color w:val="auto"/>
          <w:szCs w:val="28"/>
        </w:rPr>
        <w:t>.</w:t>
      </w:r>
      <w:r w:rsidRPr="00C67A98">
        <w:rPr>
          <w:rFonts w:ascii="Times New Roman" w:eastAsia="Times New Roman" w:hAnsi="Times New Roman" w:cs="Times New Roman"/>
          <w:color w:val="auto"/>
          <w:szCs w:val="28"/>
        </w:rPr>
        <w:t> </w:t>
      </w:r>
      <w:r w:rsidRPr="00C67A98">
        <w:rPr>
          <w:rFonts w:ascii="Times New Roman" w:eastAsia="Times New Roman" w:hAnsi="Times New Roman" w:cs="Times New Roman"/>
          <w:b/>
          <w:bCs/>
          <w:color w:val="auto"/>
          <w:szCs w:val="28"/>
        </w:rPr>
        <w:t>Документация и ответственность</w:t>
      </w:r>
      <w:r w:rsidRPr="00C67A98">
        <w:rPr>
          <w:rFonts w:ascii="Times New Roman" w:eastAsia="Times New Roman" w:hAnsi="Times New Roman" w:cs="Times New Roman"/>
          <w:color w:val="auto"/>
          <w:szCs w:val="28"/>
        </w:rPr>
        <w:t>.</w:t>
      </w:r>
    </w:p>
    <w:p w:rsidR="000E67EA" w:rsidRPr="00C67A98" w:rsidRDefault="000E67EA" w:rsidP="001F2EC5">
      <w:pPr>
        <w:widowControl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 w:rsidRPr="00C67A98">
        <w:rPr>
          <w:rFonts w:ascii="Times New Roman" w:eastAsia="Times New Roman" w:hAnsi="Times New Roman" w:cs="Times New Roman"/>
          <w:color w:val="auto"/>
          <w:szCs w:val="28"/>
        </w:rPr>
        <w:t xml:space="preserve">6.1. Годовой план и комплексно-тематическое планирование являются обязательными документами </w:t>
      </w:r>
      <w:r w:rsidR="00C67A98">
        <w:rPr>
          <w:rFonts w:ascii="Times New Roman" w:eastAsia="Times New Roman" w:hAnsi="Times New Roman" w:cs="Times New Roman"/>
          <w:color w:val="auto"/>
          <w:szCs w:val="28"/>
        </w:rPr>
        <w:t>Детского сада</w:t>
      </w:r>
      <w:r w:rsidRPr="00C67A98">
        <w:rPr>
          <w:rFonts w:ascii="Times New Roman" w:eastAsia="Times New Roman" w:hAnsi="Times New Roman" w:cs="Times New Roman"/>
          <w:color w:val="auto"/>
          <w:szCs w:val="28"/>
        </w:rPr>
        <w:t xml:space="preserve">. Контроль за выполнением годового плана осуществляет заведующий </w:t>
      </w:r>
      <w:r w:rsidR="001F2EC5">
        <w:rPr>
          <w:rFonts w:ascii="Times New Roman" w:eastAsia="Times New Roman" w:hAnsi="Times New Roman" w:cs="Times New Roman"/>
          <w:color w:val="auto"/>
          <w:szCs w:val="28"/>
        </w:rPr>
        <w:t>Детским садом</w:t>
      </w:r>
      <w:r w:rsidRPr="00C67A98">
        <w:rPr>
          <w:rFonts w:ascii="Times New Roman" w:eastAsia="Times New Roman" w:hAnsi="Times New Roman" w:cs="Times New Roman"/>
          <w:color w:val="auto"/>
          <w:szCs w:val="28"/>
        </w:rPr>
        <w:t>.</w:t>
      </w:r>
    </w:p>
    <w:p w:rsidR="000E67EA" w:rsidRPr="00C67A98" w:rsidRDefault="000E67EA" w:rsidP="00C67A98">
      <w:pPr>
        <w:widowControl/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auto"/>
          <w:szCs w:val="28"/>
        </w:rPr>
      </w:pPr>
      <w:r w:rsidRPr="00C67A98">
        <w:rPr>
          <w:rFonts w:ascii="Times New Roman" w:eastAsia="Times New Roman" w:hAnsi="Times New Roman" w:cs="Times New Roman"/>
          <w:color w:val="auto"/>
          <w:szCs w:val="28"/>
        </w:rPr>
        <w:t>6.2. Комплексно-тематический план, перспективный план непосредственно-образовательной деятельности с детьми  по образовательным областям, календарный план – являются обязательными документами воспитателей и специалистов.</w:t>
      </w:r>
    </w:p>
    <w:p w:rsidR="001F2EC5" w:rsidRPr="001F2EC5" w:rsidRDefault="000E67EA" w:rsidP="00C67A98">
      <w:pPr>
        <w:widowControl/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1F2EC5">
        <w:rPr>
          <w:rFonts w:ascii="Times New Roman" w:eastAsia="Times New Roman" w:hAnsi="Times New Roman" w:cs="Times New Roman"/>
          <w:color w:val="auto"/>
          <w:szCs w:val="28"/>
        </w:rPr>
        <w:t xml:space="preserve">6.3. </w:t>
      </w:r>
      <w:r w:rsidR="001F2EC5" w:rsidRPr="001F2EC5">
        <w:rPr>
          <w:rFonts w:ascii="Times New Roman" w:hAnsi="Times New Roman" w:cs="Times New Roman"/>
        </w:rPr>
        <w:t>Контроль за календарным и перспективным планированием осуществляется заведующим Детским садом ежемесячно  с соответствующей пометкой: Дата проверки, подпись</w:t>
      </w:r>
    </w:p>
    <w:p w:rsidR="00C67A98" w:rsidRDefault="00C67A98" w:rsidP="000E67EA">
      <w:pPr>
        <w:tabs>
          <w:tab w:val="left" w:pos="858"/>
        </w:tabs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</w:p>
    <w:p w:rsidR="00C67A98" w:rsidRDefault="00C67A98" w:rsidP="000E67EA">
      <w:pPr>
        <w:tabs>
          <w:tab w:val="left" w:pos="858"/>
        </w:tabs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</w:p>
    <w:p w:rsidR="00C67A98" w:rsidRDefault="00C67A98" w:rsidP="000E67EA">
      <w:pPr>
        <w:tabs>
          <w:tab w:val="left" w:pos="858"/>
        </w:tabs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</w:p>
    <w:p w:rsidR="00C67A98" w:rsidRPr="000E67EA" w:rsidRDefault="00C67A98" w:rsidP="000E67EA">
      <w:pPr>
        <w:tabs>
          <w:tab w:val="left" w:pos="858"/>
        </w:tabs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</w:p>
    <w:sectPr w:rsidR="00C67A98" w:rsidRPr="000E67EA" w:rsidSect="001F2EC5">
      <w:type w:val="continuous"/>
      <w:pgSz w:w="11909" w:h="16834" w:code="9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8E8" w:rsidRDefault="002808E8" w:rsidP="0042317B">
      <w:r>
        <w:separator/>
      </w:r>
    </w:p>
  </w:endnote>
  <w:endnote w:type="continuationSeparator" w:id="1">
    <w:p w:rsidR="002808E8" w:rsidRDefault="002808E8" w:rsidP="00423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8E8" w:rsidRDefault="002808E8"/>
  </w:footnote>
  <w:footnote w:type="continuationSeparator" w:id="1">
    <w:p w:rsidR="002808E8" w:rsidRDefault="002808E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1B87"/>
    <w:multiLevelType w:val="hybridMultilevel"/>
    <w:tmpl w:val="88D86296"/>
    <w:lvl w:ilvl="0" w:tplc="9172419E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C137C"/>
    <w:multiLevelType w:val="hybridMultilevel"/>
    <w:tmpl w:val="C598DCF6"/>
    <w:lvl w:ilvl="0" w:tplc="9172419E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C2287"/>
    <w:multiLevelType w:val="hybridMultilevel"/>
    <w:tmpl w:val="79BC903E"/>
    <w:lvl w:ilvl="0" w:tplc="9172419E">
      <w:start w:val="1"/>
      <w:numFmt w:val="bullet"/>
      <w:lvlText w:val="-"/>
      <w:lvlJc w:val="left"/>
      <w:pPr>
        <w:ind w:left="1202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3">
    <w:nsid w:val="05D159DC"/>
    <w:multiLevelType w:val="hybridMultilevel"/>
    <w:tmpl w:val="F512397E"/>
    <w:lvl w:ilvl="0" w:tplc="9172419E">
      <w:start w:val="1"/>
      <w:numFmt w:val="bullet"/>
      <w:lvlText w:val="-"/>
      <w:lvlJc w:val="left"/>
      <w:pPr>
        <w:ind w:left="1429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A12713"/>
    <w:multiLevelType w:val="hybridMultilevel"/>
    <w:tmpl w:val="6404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33151"/>
    <w:multiLevelType w:val="hybridMultilevel"/>
    <w:tmpl w:val="54CEE5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9338A4"/>
    <w:multiLevelType w:val="hybridMultilevel"/>
    <w:tmpl w:val="55CC014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236B41"/>
    <w:multiLevelType w:val="hybridMultilevel"/>
    <w:tmpl w:val="C6703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79336C"/>
    <w:multiLevelType w:val="hybridMultilevel"/>
    <w:tmpl w:val="EA707CF8"/>
    <w:lvl w:ilvl="0" w:tplc="9172419E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A75220"/>
    <w:multiLevelType w:val="hybridMultilevel"/>
    <w:tmpl w:val="B3EC0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9351A"/>
    <w:multiLevelType w:val="hybridMultilevel"/>
    <w:tmpl w:val="185CDBF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4F0E12AB"/>
    <w:multiLevelType w:val="hybridMultilevel"/>
    <w:tmpl w:val="E4BED04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50947474"/>
    <w:multiLevelType w:val="hybridMultilevel"/>
    <w:tmpl w:val="895E5264"/>
    <w:lvl w:ilvl="0" w:tplc="9172419E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A36267"/>
    <w:multiLevelType w:val="hybridMultilevel"/>
    <w:tmpl w:val="C42418F4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56314C8B"/>
    <w:multiLevelType w:val="hybridMultilevel"/>
    <w:tmpl w:val="F2C2A6B2"/>
    <w:lvl w:ilvl="0" w:tplc="9172419E">
      <w:start w:val="1"/>
      <w:numFmt w:val="bullet"/>
      <w:lvlText w:val="-"/>
      <w:lvlJc w:val="left"/>
      <w:pPr>
        <w:ind w:left="120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>
    <w:nsid w:val="5CFB54D5"/>
    <w:multiLevelType w:val="hybridMultilevel"/>
    <w:tmpl w:val="6A4C52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EF037A"/>
    <w:multiLevelType w:val="hybridMultilevel"/>
    <w:tmpl w:val="FFB2F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747EF"/>
    <w:multiLevelType w:val="hybridMultilevel"/>
    <w:tmpl w:val="185CDBF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681F3EB9"/>
    <w:multiLevelType w:val="hybridMultilevel"/>
    <w:tmpl w:val="192C19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E769DB"/>
    <w:multiLevelType w:val="hybridMultilevel"/>
    <w:tmpl w:val="A5E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131EEA"/>
    <w:multiLevelType w:val="hybridMultilevel"/>
    <w:tmpl w:val="382A08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10"/>
  </w:num>
  <w:num w:numId="9">
    <w:abstractNumId w:val="13"/>
  </w:num>
  <w:num w:numId="10">
    <w:abstractNumId w:val="2"/>
  </w:num>
  <w:num w:numId="11">
    <w:abstractNumId w:val="14"/>
  </w:num>
  <w:num w:numId="12">
    <w:abstractNumId w:val="12"/>
  </w:num>
  <w:num w:numId="13">
    <w:abstractNumId w:val="19"/>
  </w:num>
  <w:num w:numId="14">
    <w:abstractNumId w:val="20"/>
  </w:num>
  <w:num w:numId="15">
    <w:abstractNumId w:val="15"/>
  </w:num>
  <w:num w:numId="16">
    <w:abstractNumId w:val="1"/>
  </w:num>
  <w:num w:numId="17">
    <w:abstractNumId w:val="11"/>
  </w:num>
  <w:num w:numId="18">
    <w:abstractNumId w:val="9"/>
  </w:num>
  <w:num w:numId="19">
    <w:abstractNumId w:val="17"/>
  </w:num>
  <w:num w:numId="20">
    <w:abstractNumId w:val="4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42317B"/>
    <w:rsid w:val="000879FB"/>
    <w:rsid w:val="000E67EA"/>
    <w:rsid w:val="00106A12"/>
    <w:rsid w:val="001F2EC5"/>
    <w:rsid w:val="002604D0"/>
    <w:rsid w:val="002808E8"/>
    <w:rsid w:val="003B4F81"/>
    <w:rsid w:val="003E4D59"/>
    <w:rsid w:val="003E6AF3"/>
    <w:rsid w:val="0042317B"/>
    <w:rsid w:val="00581B8D"/>
    <w:rsid w:val="005D1602"/>
    <w:rsid w:val="008F4000"/>
    <w:rsid w:val="00A43000"/>
    <w:rsid w:val="00A82A82"/>
    <w:rsid w:val="00B1283A"/>
    <w:rsid w:val="00C236E1"/>
    <w:rsid w:val="00C67A98"/>
    <w:rsid w:val="00C725EE"/>
    <w:rsid w:val="00D7773A"/>
    <w:rsid w:val="00F81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317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317B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8F4000"/>
    <w:pPr>
      <w:ind w:left="720"/>
      <w:contextualSpacing/>
    </w:pPr>
  </w:style>
  <w:style w:type="table" w:styleId="a5">
    <w:name w:val="Table Grid"/>
    <w:basedOn w:val="a1"/>
    <w:uiPriority w:val="59"/>
    <w:rsid w:val="002604D0"/>
    <w:pPr>
      <w:widowControl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2604D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7">
    <w:name w:val="Body Text"/>
    <w:basedOn w:val="a"/>
    <w:link w:val="a8"/>
    <w:rsid w:val="002604D0"/>
    <w:pPr>
      <w:widowControl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8">
    <w:name w:val="Основной текст Знак"/>
    <w:basedOn w:val="a0"/>
    <w:link w:val="a7"/>
    <w:rsid w:val="002604D0"/>
    <w:rPr>
      <w:rFonts w:ascii="Times New Roman" w:eastAsia="Times New Roman" w:hAnsi="Times New Roman" w:cs="Times New Roman"/>
      <w:sz w:val="28"/>
    </w:rPr>
  </w:style>
  <w:style w:type="character" w:styleId="a9">
    <w:name w:val="Strong"/>
    <w:basedOn w:val="a0"/>
    <w:uiPriority w:val="22"/>
    <w:qFormat/>
    <w:rsid w:val="002604D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E6A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6AF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8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</cp:revision>
  <cp:lastPrinted>2018-05-11T13:26:00Z</cp:lastPrinted>
  <dcterms:created xsi:type="dcterms:W3CDTF">2018-05-10T08:59:00Z</dcterms:created>
  <dcterms:modified xsi:type="dcterms:W3CDTF">2018-11-04T12:51:00Z</dcterms:modified>
</cp:coreProperties>
</file>