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40A1" w14:textId="499B62BF" w:rsidR="00A04551" w:rsidRDefault="00187873" w:rsidP="0018787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5905563" wp14:editId="2D5FA721">
            <wp:extent cx="6189897" cy="8720052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74" cy="8722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81758" w14:textId="77777777" w:rsidR="00187873" w:rsidRDefault="00187873" w:rsidP="0018787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482A1" w14:textId="77777777" w:rsidR="00187873" w:rsidRPr="004158B6" w:rsidRDefault="00187873" w:rsidP="0018787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2836F6" w14:textId="77777777" w:rsidR="00A04551" w:rsidRPr="00A65A23" w:rsidRDefault="00A04551" w:rsidP="00A0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A23">
        <w:rPr>
          <w:rFonts w:ascii="Times New Roman" w:hAnsi="Times New Roman"/>
          <w:sz w:val="24"/>
          <w:szCs w:val="24"/>
        </w:rPr>
        <w:lastRenderedPageBreak/>
        <w:t>СТРУКТУРА ПРОГРАММЫ</w:t>
      </w:r>
    </w:p>
    <w:p w14:paraId="21D12002" w14:textId="77777777" w:rsidR="00A04551" w:rsidRPr="00A65A23" w:rsidRDefault="00A04551" w:rsidP="00A04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C5BFBF" w14:textId="77777777" w:rsidR="00A04551" w:rsidRPr="00A65A23" w:rsidRDefault="00A04551" w:rsidP="00A65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12" w:type="pct"/>
        <w:tblLook w:val="01E0" w:firstRow="1" w:lastRow="1" w:firstColumn="1" w:lastColumn="1" w:noHBand="0" w:noVBand="0"/>
      </w:tblPr>
      <w:tblGrid>
        <w:gridCol w:w="8599"/>
        <w:gridCol w:w="1082"/>
      </w:tblGrid>
      <w:tr w:rsidR="00A04551" w:rsidRPr="00A65A23" w14:paraId="01602CDD" w14:textId="77777777" w:rsidTr="00A65A23">
        <w:tc>
          <w:tcPr>
            <w:tcW w:w="4441" w:type="pct"/>
          </w:tcPr>
          <w:p w14:paraId="3359F481" w14:textId="556E6D2A" w:rsidR="00A04551" w:rsidRPr="00A65A23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1. Пояснительная записка ……………………………………………</w:t>
            </w:r>
            <w:r w:rsidR="00A65A23" w:rsidRPr="00A65A23"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559" w:type="pct"/>
          </w:tcPr>
          <w:p w14:paraId="74DB0A8A" w14:textId="77777777" w:rsidR="00A04551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D05C4EB" w14:textId="7F4AD505" w:rsidR="00A65A23" w:rsidRPr="00A65A23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551" w:rsidRPr="00A65A23" w14:paraId="76C0FF37" w14:textId="77777777" w:rsidTr="00A65A23">
        <w:tc>
          <w:tcPr>
            <w:tcW w:w="4441" w:type="pct"/>
          </w:tcPr>
          <w:p w14:paraId="61A5C451" w14:textId="2DAC31E1" w:rsidR="00A04551" w:rsidRPr="00A65A23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 ………</w:t>
            </w:r>
            <w:r w:rsidR="00A65A23" w:rsidRPr="00A65A23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65A2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59" w:type="pct"/>
          </w:tcPr>
          <w:p w14:paraId="5E7BF38B" w14:textId="77777777" w:rsidR="00A04551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F6953CF" w14:textId="1230355D" w:rsidR="00A65A23" w:rsidRPr="00A65A23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551" w:rsidRPr="00A65A23" w14:paraId="3ACA8737" w14:textId="77777777" w:rsidTr="00A65A23">
        <w:tc>
          <w:tcPr>
            <w:tcW w:w="4441" w:type="pct"/>
          </w:tcPr>
          <w:p w14:paraId="650BEB12" w14:textId="543B15A1" w:rsidR="00A04551" w:rsidRPr="00A65A23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3. Содержание учебного предмета ……………………………………</w:t>
            </w:r>
            <w:r w:rsidR="00A65A23" w:rsidRPr="00A65A23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559" w:type="pct"/>
          </w:tcPr>
          <w:p w14:paraId="60F5F245" w14:textId="77777777" w:rsidR="00A04551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54608C1" w14:textId="79B99E2C" w:rsidR="00A65A23" w:rsidRPr="00A65A23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551" w:rsidRPr="00A65A23" w14:paraId="7B074888" w14:textId="77777777" w:rsidTr="00A65A23">
        <w:tc>
          <w:tcPr>
            <w:tcW w:w="4441" w:type="pct"/>
          </w:tcPr>
          <w:p w14:paraId="06B21E2E" w14:textId="06912E64" w:rsidR="00A04551" w:rsidRPr="00A65A23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4. Тематическое планирование с указанием количества часов, отводимых на освоение каждой темы…..……………………………</w:t>
            </w:r>
            <w:r w:rsidR="00A65A23" w:rsidRPr="00A65A23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559" w:type="pct"/>
          </w:tcPr>
          <w:p w14:paraId="2BB6CBF3" w14:textId="77777777" w:rsidR="00A65A23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C6BFA" w14:textId="565C3DAC" w:rsidR="00A04551" w:rsidRPr="00A65A23" w:rsidRDefault="00A04551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14:paraId="61768D34" w14:textId="77777777" w:rsidR="00A04551" w:rsidRPr="00A65A23" w:rsidRDefault="00A04551" w:rsidP="00A65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3F137" w14:textId="77777777" w:rsidR="00A04551" w:rsidRPr="00A65A23" w:rsidRDefault="00A04551" w:rsidP="00A0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97EFB" w14:textId="77777777" w:rsidR="00A04551" w:rsidRPr="00A65A23" w:rsidRDefault="00A04551" w:rsidP="00A0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93F46" w14:textId="77777777" w:rsidR="00A04551" w:rsidRPr="00A65A23" w:rsidRDefault="00A04551" w:rsidP="00A0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D1CF9" w14:textId="77777777" w:rsidR="00A04551" w:rsidRPr="00A65A23" w:rsidRDefault="00A04551" w:rsidP="00A0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FD4D4E" w14:textId="77777777" w:rsidR="00A04551" w:rsidRPr="00A65A23" w:rsidRDefault="00A04551" w:rsidP="00A04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B82CD" w14:textId="77777777" w:rsidR="00A04551" w:rsidRDefault="00A04551" w:rsidP="00A04551">
      <w:pPr>
        <w:spacing w:after="0"/>
        <w:rPr>
          <w:rFonts w:ascii="Times New Roman" w:hAnsi="Times New Roman"/>
          <w:b/>
          <w:sz w:val="28"/>
          <w:szCs w:val="28"/>
        </w:rPr>
        <w:sectPr w:rsidR="00A04551" w:rsidSect="009A7A45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525C7AB" w14:textId="77777777" w:rsidR="00A04551" w:rsidRDefault="00A04551" w:rsidP="00A04551">
      <w:pPr>
        <w:pStyle w:val="a3"/>
        <w:ind w:left="0" w:firstLine="709"/>
        <w:jc w:val="center"/>
        <w:rPr>
          <w:b/>
        </w:rPr>
      </w:pPr>
      <w:r w:rsidRPr="00D854A5">
        <w:rPr>
          <w:b/>
        </w:rPr>
        <w:lastRenderedPageBreak/>
        <w:t>Раздел 1. Пояснительная записка</w:t>
      </w:r>
    </w:p>
    <w:p w14:paraId="0BAB2BF6" w14:textId="77777777" w:rsidR="00D854A5" w:rsidRPr="00D854A5" w:rsidRDefault="00D854A5" w:rsidP="00A04551">
      <w:pPr>
        <w:pStyle w:val="a3"/>
        <w:ind w:left="0" w:firstLine="709"/>
        <w:jc w:val="center"/>
        <w:rPr>
          <w:b/>
        </w:rPr>
      </w:pPr>
    </w:p>
    <w:p w14:paraId="52FB6277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 xml:space="preserve">Рабочая программа по химии для основной школы составлена на основе: </w:t>
      </w:r>
    </w:p>
    <w:p w14:paraId="10FD4C98" w14:textId="77777777" w:rsidR="00A04551" w:rsidRPr="00D854A5" w:rsidRDefault="00A04551" w:rsidP="00A0455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Закона «Об образовании в Российской Федерации»;</w:t>
      </w:r>
    </w:p>
    <w:p w14:paraId="60702322" w14:textId="77777777" w:rsidR="00A04551" w:rsidRPr="00D854A5" w:rsidRDefault="00A04551" w:rsidP="00A0455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107"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14:paraId="4900A6DE" w14:textId="77777777" w:rsidR="00A04551" w:rsidRPr="00D854A5" w:rsidRDefault="00A04551" w:rsidP="00A0455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111"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14:paraId="390E727C" w14:textId="77777777" w:rsidR="00A04551" w:rsidRPr="00D854A5" w:rsidRDefault="00A04551" w:rsidP="00A04551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4"/>
        </w:rPr>
      </w:pPr>
      <w:r w:rsidRPr="00D854A5">
        <w:rPr>
          <w:szCs w:val="24"/>
        </w:rPr>
        <w:t>Концепции духовно-нравственного развития и воспитания гражданина России;</w:t>
      </w:r>
    </w:p>
    <w:p w14:paraId="7A4ABEBC" w14:textId="77777777" w:rsidR="00A04551" w:rsidRPr="00D854A5" w:rsidRDefault="00A04551" w:rsidP="00A04551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4"/>
        </w:rPr>
      </w:pPr>
      <w:r w:rsidRPr="00D854A5">
        <w:rPr>
          <w:szCs w:val="24"/>
        </w:rPr>
        <w:t>учебного плана МОУ «</w:t>
      </w:r>
      <w:proofErr w:type="spellStart"/>
      <w:r w:rsidRPr="00D854A5">
        <w:rPr>
          <w:szCs w:val="24"/>
        </w:rPr>
        <w:t>Мясоедовская</w:t>
      </w:r>
      <w:proofErr w:type="spellEnd"/>
      <w:r w:rsidRPr="00D854A5">
        <w:rPr>
          <w:szCs w:val="24"/>
        </w:rPr>
        <w:t xml:space="preserve"> ООШ»;</w:t>
      </w:r>
    </w:p>
    <w:p w14:paraId="20841B46" w14:textId="77777777" w:rsidR="00A04551" w:rsidRPr="00D854A5" w:rsidRDefault="00A04551" w:rsidP="00A0455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 для основного общего образования.</w:t>
      </w:r>
    </w:p>
    <w:p w14:paraId="07171257" w14:textId="77777777" w:rsidR="00A04551" w:rsidRPr="00D854A5" w:rsidRDefault="00A04551" w:rsidP="00A04551">
      <w:pPr>
        <w:spacing w:after="0" w:line="240" w:lineRule="auto"/>
        <w:ind w:right="103"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В основу данной рабочей программы положена авторская программа к линии УМК О. С. Габриеляна: учебно-методическое пособие / О. С. Габриелян. — М.: Дрофа, 2017.</w:t>
      </w:r>
    </w:p>
    <w:p w14:paraId="1B275924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</w:t>
      </w:r>
      <w:proofErr w:type="spellStart"/>
      <w:r w:rsidRPr="00D854A5">
        <w:rPr>
          <w:rFonts w:ascii="Times New Roman" w:hAnsi="Times New Roman"/>
          <w:sz w:val="24"/>
          <w:szCs w:val="24"/>
        </w:rPr>
        <w:t>О.С.Гариеляна</w:t>
      </w:r>
      <w:proofErr w:type="spellEnd"/>
      <w:r w:rsidRPr="00D854A5">
        <w:rPr>
          <w:rFonts w:ascii="Times New Roman" w:hAnsi="Times New Roman"/>
          <w:sz w:val="24"/>
          <w:szCs w:val="24"/>
        </w:rPr>
        <w:t>.</w:t>
      </w:r>
    </w:p>
    <w:p w14:paraId="4F938322" w14:textId="77777777" w:rsidR="00A04551" w:rsidRPr="00D854A5" w:rsidRDefault="00A04551" w:rsidP="00A04551">
      <w:pPr>
        <w:pStyle w:val="23"/>
        <w:shd w:val="clear" w:color="auto" w:fill="auto"/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color w:val="auto"/>
          <w:sz w:val="24"/>
          <w:szCs w:val="24"/>
        </w:rPr>
        <w:t xml:space="preserve">Овладение обучающимися системой химических знаний, умений и навыков необходимо в повседневной жизни для безопасного обращения с веществами, материалами и химическими процессами. Это помогает успешному изучению смежных дисциплин и способствует продолжению обучения в системе среднего профессионального и высшего образования. Немаловажную роль система химических знаний играет в современном обществе, так как химия и химические технологии (в том числе </w:t>
      </w:r>
      <w:proofErr w:type="spellStart"/>
      <w:r w:rsidRPr="00D854A5">
        <w:rPr>
          <w:color w:val="auto"/>
          <w:sz w:val="24"/>
          <w:szCs w:val="24"/>
        </w:rPr>
        <w:t>би</w:t>
      </w:r>
      <w:proofErr w:type="gramStart"/>
      <w:r w:rsidRPr="00D854A5">
        <w:rPr>
          <w:color w:val="auto"/>
          <w:sz w:val="24"/>
          <w:szCs w:val="24"/>
        </w:rPr>
        <w:t>о</w:t>
      </w:r>
      <w:proofErr w:type="spellEnd"/>
      <w:r w:rsidRPr="00D854A5">
        <w:rPr>
          <w:color w:val="auto"/>
          <w:sz w:val="24"/>
          <w:szCs w:val="24"/>
        </w:rPr>
        <w:t>-</w:t>
      </w:r>
      <w:proofErr w:type="gramEnd"/>
      <w:r w:rsidRPr="00D854A5">
        <w:rPr>
          <w:color w:val="auto"/>
          <w:sz w:val="24"/>
          <w:szCs w:val="24"/>
        </w:rPr>
        <w:t xml:space="preserve"> и </w:t>
      </w:r>
      <w:proofErr w:type="spellStart"/>
      <w:r w:rsidRPr="00D854A5">
        <w:rPr>
          <w:color w:val="auto"/>
          <w:sz w:val="24"/>
          <w:szCs w:val="24"/>
        </w:rPr>
        <w:t>нанотехнологии</w:t>
      </w:r>
      <w:proofErr w:type="spellEnd"/>
      <w:r w:rsidRPr="00D854A5">
        <w:rPr>
          <w:color w:val="auto"/>
          <w:sz w:val="24"/>
          <w:szCs w:val="24"/>
        </w:rPr>
        <w:t>) превращаются в революционную производительную силу.</w:t>
      </w:r>
    </w:p>
    <w:p w14:paraId="691A8D02" w14:textId="77777777" w:rsidR="00A04551" w:rsidRPr="00D854A5" w:rsidRDefault="00A04551" w:rsidP="00A04551">
      <w:pPr>
        <w:pStyle w:val="23"/>
        <w:shd w:val="clear" w:color="auto" w:fill="auto"/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color w:val="auto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D854A5">
        <w:rPr>
          <w:rStyle w:val="a8"/>
          <w:i w:val="0"/>
          <w:color w:val="auto"/>
          <w:sz w:val="24"/>
          <w:szCs w:val="24"/>
        </w:rPr>
        <w:t>главными целями</w:t>
      </w:r>
      <w:r w:rsidRPr="00D854A5">
        <w:rPr>
          <w:color w:val="auto"/>
          <w:sz w:val="24"/>
          <w:szCs w:val="24"/>
        </w:rPr>
        <w:t xml:space="preserve"> школьного химического образования являются:</w:t>
      </w:r>
    </w:p>
    <w:p w14:paraId="3AA087E1" w14:textId="77777777" w:rsidR="00A04551" w:rsidRPr="00D854A5" w:rsidRDefault="00A04551" w:rsidP="00A04551">
      <w:pPr>
        <w:pStyle w:val="23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формирование</w:t>
      </w:r>
      <w:r w:rsidRPr="00D854A5">
        <w:rPr>
          <w:color w:val="auto"/>
          <w:sz w:val="24"/>
          <w:szCs w:val="24"/>
        </w:rPr>
        <w:t xml:space="preserve"> у обучающихся системы химических знаний как компонента естественнонаучных знаний;</w:t>
      </w:r>
    </w:p>
    <w:p w14:paraId="3B8989C5" w14:textId="77777777" w:rsidR="00A04551" w:rsidRPr="00D854A5" w:rsidRDefault="00A04551" w:rsidP="00A04551">
      <w:pPr>
        <w:pStyle w:val="23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развитие</w:t>
      </w:r>
      <w:r w:rsidRPr="00D854A5">
        <w:rPr>
          <w:color w:val="auto"/>
          <w:sz w:val="24"/>
          <w:szCs w:val="24"/>
        </w:rPr>
        <w:t xml:space="preserve">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14:paraId="26772BE6" w14:textId="77777777" w:rsidR="00A04551" w:rsidRPr="00D854A5" w:rsidRDefault="00A04551" w:rsidP="00A04551">
      <w:pPr>
        <w:pStyle w:val="23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понимание</w:t>
      </w:r>
      <w:r w:rsidRPr="00D854A5">
        <w:rPr>
          <w:color w:val="auto"/>
          <w:sz w:val="24"/>
          <w:szCs w:val="24"/>
        </w:rPr>
        <w:t xml:space="preserve"> обучающимися химии как производительной силы общества и как возможной области будущей профессиональной деятельности;</w:t>
      </w:r>
    </w:p>
    <w:p w14:paraId="44DBEE85" w14:textId="77777777" w:rsidR="00A04551" w:rsidRPr="00D854A5" w:rsidRDefault="00A04551" w:rsidP="00A04551">
      <w:pPr>
        <w:pStyle w:val="23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развитие</w:t>
      </w:r>
      <w:r w:rsidRPr="00D854A5">
        <w:rPr>
          <w:color w:val="auto"/>
          <w:sz w:val="24"/>
          <w:szCs w:val="24"/>
        </w:rPr>
        <w:t xml:space="preserve">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</w:t>
      </w:r>
      <w:proofErr w:type="gramStart"/>
      <w:r w:rsidRPr="00D854A5">
        <w:rPr>
          <w:color w:val="auto"/>
          <w:sz w:val="24"/>
          <w:szCs w:val="24"/>
        </w:rPr>
        <w:t>до</w:t>
      </w:r>
      <w:proofErr w:type="gramEnd"/>
    </w:p>
    <w:p w14:paraId="445A4799" w14:textId="77777777" w:rsidR="00A04551" w:rsidRPr="00D854A5" w:rsidRDefault="00A04551" w:rsidP="00A04551">
      <w:pPr>
        <w:pStyle w:val="23"/>
        <w:shd w:val="clear" w:color="auto" w:fill="auto"/>
        <w:tabs>
          <w:tab w:val="left" w:pos="596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proofErr w:type="spellStart"/>
      <w:r w:rsidRPr="00D854A5">
        <w:rPr>
          <w:color w:val="auto"/>
          <w:sz w:val="24"/>
          <w:szCs w:val="24"/>
        </w:rPr>
        <w:t>стижения</w:t>
      </w:r>
      <w:proofErr w:type="spellEnd"/>
      <w:r w:rsidRPr="00D854A5">
        <w:rPr>
          <w:color w:val="auto"/>
          <w:sz w:val="24"/>
          <w:szCs w:val="24"/>
        </w:rPr>
        <w:t xml:space="preserve"> целей и решения поставленных задач, определять понятия, ограничивать их, описывать, характеризовать и сравнивать;</w:t>
      </w:r>
    </w:p>
    <w:p w14:paraId="567985E8" w14:textId="77777777" w:rsidR="00A04551" w:rsidRPr="00D854A5" w:rsidRDefault="00A04551" w:rsidP="00A04551">
      <w:pPr>
        <w:pStyle w:val="23"/>
        <w:numPr>
          <w:ilvl w:val="0"/>
          <w:numId w:val="2"/>
        </w:numPr>
        <w:shd w:val="clear" w:color="auto" w:fill="auto"/>
        <w:tabs>
          <w:tab w:val="left" w:pos="667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понимание</w:t>
      </w:r>
      <w:r w:rsidRPr="00D854A5">
        <w:rPr>
          <w:color w:val="auto"/>
          <w:sz w:val="24"/>
          <w:szCs w:val="24"/>
        </w:rPr>
        <w:t xml:space="preserve"> взаимосвязи теории и практики, умение проводить химический эксперимент и на его основе делать выводы и умозаключения.</w:t>
      </w:r>
    </w:p>
    <w:p w14:paraId="0F130082" w14:textId="77777777" w:rsidR="00A04551" w:rsidRPr="00D854A5" w:rsidRDefault="00A04551" w:rsidP="00A04551">
      <w:pPr>
        <w:pStyle w:val="23"/>
        <w:shd w:val="clear" w:color="auto" w:fill="auto"/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color w:val="auto"/>
          <w:sz w:val="24"/>
          <w:szCs w:val="24"/>
        </w:rPr>
        <w:t xml:space="preserve">Для достижения этих целей в курсе химии на ступени основного общего образования решаются следующие </w:t>
      </w:r>
      <w:r w:rsidRPr="00D854A5">
        <w:rPr>
          <w:rStyle w:val="a8"/>
          <w:i w:val="0"/>
          <w:color w:val="auto"/>
          <w:sz w:val="24"/>
          <w:szCs w:val="24"/>
        </w:rPr>
        <w:t>задачи:</w:t>
      </w:r>
    </w:p>
    <w:p w14:paraId="67072BEE" w14:textId="77777777" w:rsidR="00A04551" w:rsidRPr="00D854A5" w:rsidRDefault="00A04551" w:rsidP="00A04551">
      <w:pPr>
        <w:pStyle w:val="23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формируются знания основ химической науки</w:t>
      </w:r>
      <w:r w:rsidRPr="00D854A5">
        <w:rPr>
          <w:color w:val="auto"/>
          <w:sz w:val="24"/>
          <w:szCs w:val="24"/>
        </w:rPr>
        <w:t xml:space="preserve"> — основных фактов, понятий, химических законов и теорий, выраженных посредством химического языка;</w:t>
      </w:r>
    </w:p>
    <w:p w14:paraId="192D25DA" w14:textId="77777777" w:rsidR="00A04551" w:rsidRPr="00D854A5" w:rsidRDefault="00A04551" w:rsidP="00A04551">
      <w:pPr>
        <w:pStyle w:val="23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развиваются умения</w:t>
      </w:r>
      <w:r w:rsidRPr="00D854A5">
        <w:rPr>
          <w:color w:val="auto"/>
          <w:sz w:val="24"/>
          <w:szCs w:val="24"/>
        </w:rPr>
        <w:t xml:space="preserve"> наблюдать и объяснять химические явления, происходящие в природе, лабораторных условиях, в быту и на производстве;</w:t>
      </w:r>
    </w:p>
    <w:p w14:paraId="7411CE3F" w14:textId="77777777" w:rsidR="00A04551" w:rsidRPr="00D854A5" w:rsidRDefault="00A04551" w:rsidP="00A04551">
      <w:pPr>
        <w:pStyle w:val="23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приобретаются специальные умения и навыки</w:t>
      </w:r>
      <w:r w:rsidRPr="00D854A5">
        <w:rPr>
          <w:color w:val="auto"/>
          <w:sz w:val="24"/>
          <w:szCs w:val="24"/>
        </w:rPr>
        <w:t xml:space="preserve"> по безопасному обращению с химическими веществами, материалами и процессами;</w:t>
      </w:r>
    </w:p>
    <w:p w14:paraId="6A222D9C" w14:textId="77777777" w:rsidR="00A04551" w:rsidRPr="00D854A5" w:rsidRDefault="00A04551" w:rsidP="00A04551">
      <w:pPr>
        <w:pStyle w:val="23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t>формируется гуманистическое отношение к химии</w:t>
      </w:r>
      <w:r w:rsidRPr="00D854A5">
        <w:rPr>
          <w:color w:val="auto"/>
          <w:sz w:val="24"/>
          <w:szCs w:val="24"/>
        </w:rPr>
        <w:t xml:space="preserve"> как производительной силе общества, с помощью которой решаются глобальные проблемы человечества;</w:t>
      </w:r>
    </w:p>
    <w:p w14:paraId="3C3CBB13" w14:textId="77777777" w:rsidR="00A04551" w:rsidRPr="00D854A5" w:rsidRDefault="00A04551" w:rsidP="00A04551">
      <w:pPr>
        <w:pStyle w:val="23"/>
        <w:numPr>
          <w:ilvl w:val="0"/>
          <w:numId w:val="3"/>
        </w:numPr>
        <w:shd w:val="clear" w:color="auto" w:fill="auto"/>
        <w:tabs>
          <w:tab w:val="left" w:pos="667"/>
        </w:tabs>
        <w:spacing w:before="0" w:line="240" w:lineRule="auto"/>
        <w:ind w:right="20" w:firstLine="709"/>
        <w:rPr>
          <w:color w:val="auto"/>
          <w:sz w:val="24"/>
          <w:szCs w:val="24"/>
        </w:rPr>
      </w:pPr>
      <w:r w:rsidRPr="00D854A5">
        <w:rPr>
          <w:rStyle w:val="a8"/>
          <w:i w:val="0"/>
          <w:color w:val="auto"/>
          <w:sz w:val="24"/>
          <w:szCs w:val="24"/>
        </w:rPr>
        <w:lastRenderedPageBreak/>
        <w:t>осуществляется интеграция</w:t>
      </w:r>
      <w:r w:rsidRPr="00D854A5">
        <w:rPr>
          <w:color w:val="auto"/>
          <w:sz w:val="24"/>
          <w:szCs w:val="24"/>
        </w:rPr>
        <w:t xml:space="preserve"> химической картины мира в единую научную картину.</w:t>
      </w:r>
    </w:p>
    <w:p w14:paraId="00E195FB" w14:textId="77777777" w:rsidR="00A04551" w:rsidRPr="00D854A5" w:rsidRDefault="00A04551" w:rsidP="00A0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14:paraId="69437BFF" w14:textId="77777777" w:rsidR="00A04551" w:rsidRPr="00D854A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54A5">
        <w:rPr>
          <w:rFonts w:ascii="Times New Roman" w:hAnsi="Times New Roman"/>
          <w:b/>
          <w:sz w:val="24"/>
          <w:szCs w:val="24"/>
        </w:rPr>
        <w:t>Описание места учебного курса в учебном плане</w:t>
      </w:r>
    </w:p>
    <w:p w14:paraId="5CF8E038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14:paraId="52BEAFF1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Учебное содержание курса химии включает:</w:t>
      </w:r>
    </w:p>
    <w:p w14:paraId="78708418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Химия. 8 класс. 68ч, 2ч в неделю</w:t>
      </w:r>
    </w:p>
    <w:p w14:paraId="0F887ADE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Химия. 9 класс. 68 ч, 2ч в неделю</w:t>
      </w:r>
    </w:p>
    <w:p w14:paraId="01DE4ABA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Для реализации рабочей программы в учебном плане МОУ «</w:t>
      </w:r>
      <w:proofErr w:type="spellStart"/>
      <w:r w:rsidRPr="00D854A5">
        <w:rPr>
          <w:rFonts w:ascii="Times New Roman" w:hAnsi="Times New Roman"/>
          <w:sz w:val="24"/>
          <w:szCs w:val="24"/>
        </w:rPr>
        <w:t>Мясоедовская</w:t>
      </w:r>
      <w:proofErr w:type="spellEnd"/>
      <w:r w:rsidRPr="00D854A5">
        <w:rPr>
          <w:rFonts w:ascii="Times New Roman" w:hAnsi="Times New Roman"/>
          <w:sz w:val="24"/>
          <w:szCs w:val="24"/>
        </w:rPr>
        <w:t xml:space="preserve"> ООШ» выделено 4ч (всего на период обучения) по 2часа в неделю с 8 по 9 класс, всего в год 136ч.  Учебный год в 8- 9 классе рассчитан на 34 недели</w:t>
      </w:r>
    </w:p>
    <w:p w14:paraId="47E57E43" w14:textId="10DF41FA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 xml:space="preserve">Авторская учебная программа </w:t>
      </w:r>
      <w:proofErr w:type="spellStart"/>
      <w:r w:rsidRPr="00D854A5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D854A5">
        <w:rPr>
          <w:rFonts w:ascii="Times New Roman" w:hAnsi="Times New Roman"/>
          <w:sz w:val="24"/>
          <w:szCs w:val="24"/>
        </w:rPr>
        <w:t xml:space="preserve"> «Программа основного общего образования. Химия. 7-9 к</w:t>
      </w:r>
      <w:r w:rsidR="002A1613" w:rsidRPr="00D854A5">
        <w:rPr>
          <w:rFonts w:ascii="Times New Roman" w:hAnsi="Times New Roman"/>
          <w:sz w:val="24"/>
          <w:szCs w:val="24"/>
        </w:rPr>
        <w:t xml:space="preserve">лассы». М.: Дрофа, 2017. (ФГОС). </w:t>
      </w:r>
      <w:r w:rsidR="00D854A5" w:rsidRPr="00D854A5">
        <w:rPr>
          <w:rFonts w:ascii="Times New Roman" w:hAnsi="Times New Roman"/>
          <w:sz w:val="24"/>
          <w:szCs w:val="24"/>
        </w:rPr>
        <w:t>Авторская</w:t>
      </w:r>
      <w:r w:rsidR="002A1613" w:rsidRPr="00D854A5">
        <w:rPr>
          <w:rFonts w:ascii="Times New Roman" w:hAnsi="Times New Roman"/>
          <w:sz w:val="24"/>
          <w:szCs w:val="24"/>
        </w:rPr>
        <w:t xml:space="preserve"> программа может</w:t>
      </w:r>
      <w:r w:rsidR="00D854A5" w:rsidRPr="00D854A5">
        <w:rPr>
          <w:rFonts w:ascii="Times New Roman" w:hAnsi="Times New Roman"/>
          <w:sz w:val="24"/>
          <w:szCs w:val="24"/>
        </w:rPr>
        <w:t xml:space="preserve"> быть реализована в два этапа: пропедевтический этап в 7 классе и обязательный этап в 8-9 классах.</w:t>
      </w:r>
    </w:p>
    <w:p w14:paraId="5FF2C041" w14:textId="25418A2D" w:rsidR="00D854A5" w:rsidRPr="00D854A5" w:rsidRDefault="00D854A5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Настоящая программа предусматривает изучение обязательного этапа в 8-9 классах.</w:t>
      </w:r>
    </w:p>
    <w:p w14:paraId="4A29AF20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Изучение этого курса дает возможность выпускнику основной школы успешно сдать ОГЭ по химии как предмета по выбору.</w:t>
      </w:r>
    </w:p>
    <w:p w14:paraId="3C3046DA" w14:textId="77777777" w:rsidR="00A04551" w:rsidRPr="00D854A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proofErr w:type="gramStart"/>
      <w:r w:rsidRPr="00D854A5">
        <w:rPr>
          <w:rFonts w:ascii="Times New Roman" w:hAnsi="Times New Roman"/>
          <w:sz w:val="24"/>
          <w:szCs w:val="24"/>
        </w:rPr>
        <w:t>менее</w:t>
      </w:r>
      <w:proofErr w:type="gramEnd"/>
      <w:r w:rsidRPr="00D854A5">
        <w:rPr>
          <w:rFonts w:ascii="Times New Roman" w:hAnsi="Times New Roman"/>
          <w:sz w:val="24"/>
          <w:szCs w:val="24"/>
        </w:rPr>
        <w:t xml:space="preserve"> позволяет им определиться с выбором профиля обучения в старшей школе.</w:t>
      </w:r>
    </w:p>
    <w:p w14:paraId="231AE613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54A5">
        <w:rPr>
          <w:rFonts w:ascii="Times New Roman" w:hAnsi="Times New Roman"/>
          <w:b/>
          <w:sz w:val="24"/>
          <w:szCs w:val="24"/>
        </w:rPr>
        <w:t>Изменения</w:t>
      </w:r>
      <w:proofErr w:type="gramEnd"/>
      <w:r w:rsidRPr="00D854A5">
        <w:rPr>
          <w:rFonts w:ascii="Times New Roman" w:hAnsi="Times New Roman"/>
          <w:b/>
          <w:sz w:val="24"/>
          <w:szCs w:val="24"/>
        </w:rPr>
        <w:t xml:space="preserve"> внесённые в программу</w:t>
      </w:r>
    </w:p>
    <w:p w14:paraId="59F92850" w14:textId="77777777" w:rsidR="00A04551" w:rsidRPr="00D854A5" w:rsidRDefault="00A04551" w:rsidP="00A04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По авторской программе на изучение химии в 8 классе отводится 70 часов (67+3 часа резерв). Так как по календарному графику 34 учебных недель – 68 часов, добавлен 1 час из резерва на повторение.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438"/>
        <w:gridCol w:w="1242"/>
        <w:gridCol w:w="1196"/>
        <w:gridCol w:w="924"/>
        <w:gridCol w:w="924"/>
      </w:tblGrid>
      <w:tr w:rsidR="00A04551" w:rsidRPr="00D854A5" w14:paraId="5D66EA0F" w14:textId="77777777" w:rsidTr="009A7A45">
        <w:tc>
          <w:tcPr>
            <w:tcW w:w="573" w:type="pct"/>
            <w:vMerge w:val="restart"/>
          </w:tcPr>
          <w:p w14:paraId="468C74DB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56BCFB3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2252" w:type="pct"/>
            <w:vMerge w:val="restart"/>
          </w:tcPr>
          <w:p w14:paraId="640BCD35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237" w:type="pct"/>
            <w:gridSpan w:val="2"/>
          </w:tcPr>
          <w:p w14:paraId="33CC5986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9" w:type="pct"/>
            <w:vMerge w:val="restart"/>
          </w:tcPr>
          <w:p w14:paraId="41933967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69" w:type="pct"/>
            <w:vMerge w:val="restart"/>
          </w:tcPr>
          <w:p w14:paraId="480E0872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04551" w:rsidRPr="00D854A5" w14:paraId="61AB706F" w14:textId="77777777" w:rsidTr="009A7A45">
        <w:tc>
          <w:tcPr>
            <w:tcW w:w="573" w:type="pct"/>
            <w:vMerge/>
          </w:tcPr>
          <w:p w14:paraId="502E29D3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pct"/>
            <w:vMerge/>
          </w:tcPr>
          <w:p w14:paraId="16075E78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</w:tcPr>
          <w:p w14:paraId="33BFDAC4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607" w:type="pct"/>
          </w:tcPr>
          <w:p w14:paraId="62385B61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469" w:type="pct"/>
            <w:vMerge/>
          </w:tcPr>
          <w:p w14:paraId="271691B3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27E0445D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551" w:rsidRPr="00D854A5" w14:paraId="0C45631C" w14:textId="77777777" w:rsidTr="009A7A45">
        <w:tc>
          <w:tcPr>
            <w:tcW w:w="573" w:type="pct"/>
          </w:tcPr>
          <w:p w14:paraId="09054B90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2" w:type="pct"/>
            <w:vAlign w:val="center"/>
          </w:tcPr>
          <w:p w14:paraId="2B3082BE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30" w:type="pct"/>
          </w:tcPr>
          <w:p w14:paraId="7F148C09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07" w:type="pct"/>
          </w:tcPr>
          <w:p w14:paraId="524D2D61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69" w:type="pct"/>
          </w:tcPr>
          <w:p w14:paraId="75D2C2AB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 xml:space="preserve">- </w:t>
            </w:r>
          </w:p>
        </w:tc>
        <w:tc>
          <w:tcPr>
            <w:tcW w:w="469" w:type="pct"/>
          </w:tcPr>
          <w:p w14:paraId="3183118F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</w:tc>
      </w:tr>
      <w:tr w:rsidR="00A04551" w:rsidRPr="00D854A5" w14:paraId="5739AE1F" w14:textId="77777777" w:rsidTr="009A7A45">
        <w:tc>
          <w:tcPr>
            <w:tcW w:w="573" w:type="pct"/>
          </w:tcPr>
          <w:p w14:paraId="5CF7D993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pct"/>
          </w:tcPr>
          <w:p w14:paraId="2B62C348" w14:textId="77777777" w:rsidR="00A04551" w:rsidRPr="00D854A5" w:rsidRDefault="00A04551" w:rsidP="009A7A45">
            <w:pPr>
              <w:spacing w:after="0" w:line="240" w:lineRule="auto"/>
              <w:ind w:right="92"/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</w:pPr>
            <w:r w:rsidRPr="00D854A5"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 xml:space="preserve">Тема 1. Атомы химических элементов </w:t>
            </w:r>
          </w:p>
        </w:tc>
        <w:tc>
          <w:tcPr>
            <w:tcW w:w="630" w:type="pct"/>
          </w:tcPr>
          <w:p w14:paraId="06EA63B2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pct"/>
          </w:tcPr>
          <w:p w14:paraId="68FF6287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</w:tcPr>
          <w:p w14:paraId="2873BE18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 xml:space="preserve"> 1</w:t>
            </w:r>
          </w:p>
        </w:tc>
        <w:tc>
          <w:tcPr>
            <w:tcW w:w="469" w:type="pct"/>
          </w:tcPr>
          <w:p w14:paraId="7B506B84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D854A5" w14:paraId="7E84C7A0" w14:textId="77777777" w:rsidTr="009A7A45">
        <w:tc>
          <w:tcPr>
            <w:tcW w:w="573" w:type="pct"/>
          </w:tcPr>
          <w:p w14:paraId="5AD9CF2D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2" w:type="pct"/>
          </w:tcPr>
          <w:p w14:paraId="70EDCB1C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 xml:space="preserve">Тема 2. Простые вещества </w:t>
            </w:r>
          </w:p>
        </w:tc>
        <w:tc>
          <w:tcPr>
            <w:tcW w:w="630" w:type="pct"/>
          </w:tcPr>
          <w:p w14:paraId="6D95E23C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</w:tcPr>
          <w:p w14:paraId="2A151BBF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</w:tcPr>
          <w:p w14:paraId="06D64349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>-</w:t>
            </w:r>
          </w:p>
        </w:tc>
        <w:tc>
          <w:tcPr>
            <w:tcW w:w="469" w:type="pct"/>
          </w:tcPr>
          <w:p w14:paraId="64DFF347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D854A5" w14:paraId="41C1D76F" w14:textId="77777777" w:rsidTr="009A7A45">
        <w:tc>
          <w:tcPr>
            <w:tcW w:w="573" w:type="pct"/>
          </w:tcPr>
          <w:p w14:paraId="46EB475A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pct"/>
          </w:tcPr>
          <w:p w14:paraId="4B1D15D8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Тема 3. Соединения химических элементов</w:t>
            </w:r>
          </w:p>
        </w:tc>
        <w:tc>
          <w:tcPr>
            <w:tcW w:w="630" w:type="pct"/>
          </w:tcPr>
          <w:p w14:paraId="35DBEA9E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</w:tcPr>
          <w:p w14:paraId="50C47F7F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" w:type="pct"/>
          </w:tcPr>
          <w:p w14:paraId="1D5C0BA6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>1</w:t>
            </w:r>
          </w:p>
        </w:tc>
        <w:tc>
          <w:tcPr>
            <w:tcW w:w="469" w:type="pct"/>
          </w:tcPr>
          <w:p w14:paraId="6F3790FB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D854A5" w14:paraId="379471BD" w14:textId="77777777" w:rsidTr="009A7A45">
        <w:tc>
          <w:tcPr>
            <w:tcW w:w="573" w:type="pct"/>
          </w:tcPr>
          <w:p w14:paraId="447286AE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2" w:type="pct"/>
          </w:tcPr>
          <w:p w14:paraId="78A59461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 xml:space="preserve">Тема 4. Изменение, </w:t>
            </w:r>
            <w:proofErr w:type="gramStart"/>
            <w:r w:rsidRPr="00D854A5">
              <w:rPr>
                <w:rFonts w:ascii="Times New Roman" w:hAnsi="Times New Roman"/>
                <w:sz w:val="24"/>
                <w:szCs w:val="24"/>
              </w:rPr>
              <w:t>происходящие</w:t>
            </w:r>
            <w:proofErr w:type="gramEnd"/>
            <w:r w:rsidRPr="00D854A5">
              <w:rPr>
                <w:rFonts w:ascii="Times New Roman" w:hAnsi="Times New Roman"/>
                <w:sz w:val="24"/>
                <w:szCs w:val="24"/>
              </w:rPr>
              <w:t xml:space="preserve"> с веществами</w:t>
            </w:r>
          </w:p>
        </w:tc>
        <w:tc>
          <w:tcPr>
            <w:tcW w:w="630" w:type="pct"/>
          </w:tcPr>
          <w:p w14:paraId="033A3EE9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</w:tcPr>
          <w:p w14:paraId="6C8C12E2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</w:tcPr>
          <w:p w14:paraId="54BD68AE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>1</w:t>
            </w:r>
          </w:p>
        </w:tc>
        <w:tc>
          <w:tcPr>
            <w:tcW w:w="469" w:type="pct"/>
          </w:tcPr>
          <w:p w14:paraId="0165C071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D854A5" w14:paraId="624943BD" w14:textId="77777777" w:rsidTr="009A7A45">
        <w:tc>
          <w:tcPr>
            <w:tcW w:w="573" w:type="pct"/>
          </w:tcPr>
          <w:p w14:paraId="54DC2C76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2" w:type="pct"/>
          </w:tcPr>
          <w:p w14:paraId="1DA29724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Тема 5. Практикум 1 «Простейшие операции с веществами»</w:t>
            </w:r>
          </w:p>
        </w:tc>
        <w:tc>
          <w:tcPr>
            <w:tcW w:w="630" w:type="pct"/>
          </w:tcPr>
          <w:p w14:paraId="018D059E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14:paraId="1A1D2118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14:paraId="6A8B4D04" w14:textId="77777777" w:rsidR="00A04551" w:rsidRPr="00D854A5" w:rsidRDefault="00A04551" w:rsidP="009A7A45">
            <w:pPr>
              <w:pStyle w:val="a4"/>
              <w:spacing w:after="0" w:afterAutospacing="0"/>
              <w:jc w:val="center"/>
              <w:rPr>
                <w:lang w:val="en-US"/>
              </w:rPr>
            </w:pPr>
            <w:r w:rsidRPr="00D854A5">
              <w:t>-</w:t>
            </w:r>
          </w:p>
        </w:tc>
        <w:tc>
          <w:tcPr>
            <w:tcW w:w="469" w:type="pct"/>
          </w:tcPr>
          <w:p w14:paraId="7D1679BD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04551" w:rsidRPr="00D854A5" w14:paraId="3A421EC4" w14:textId="77777777" w:rsidTr="009A7A45">
        <w:tc>
          <w:tcPr>
            <w:tcW w:w="573" w:type="pct"/>
          </w:tcPr>
          <w:p w14:paraId="2FB8A212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2" w:type="pct"/>
          </w:tcPr>
          <w:p w14:paraId="592E6268" w14:textId="77777777" w:rsidR="00A04551" w:rsidRPr="00D854A5" w:rsidRDefault="00A04551" w:rsidP="009A7A45">
            <w:pPr>
              <w:spacing w:after="0" w:line="240" w:lineRule="auto"/>
              <w:ind w:left="50" w:right="2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54A5">
              <w:rPr>
                <w:rFonts w:ascii="Times New Roman" w:hAnsi="Times New Roman"/>
                <w:sz w:val="24"/>
                <w:szCs w:val="24"/>
                <w:lang w:eastAsia="en-US"/>
              </w:rPr>
              <w:t>Тема 6. Растворение. Растворы. Свойства растворов электролитов</w:t>
            </w:r>
          </w:p>
        </w:tc>
        <w:tc>
          <w:tcPr>
            <w:tcW w:w="630" w:type="pct"/>
          </w:tcPr>
          <w:p w14:paraId="63820FC3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7" w:type="pct"/>
          </w:tcPr>
          <w:p w14:paraId="0FA39FD5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9" w:type="pct"/>
          </w:tcPr>
          <w:p w14:paraId="133768C0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>1</w:t>
            </w:r>
          </w:p>
        </w:tc>
        <w:tc>
          <w:tcPr>
            <w:tcW w:w="469" w:type="pct"/>
          </w:tcPr>
          <w:p w14:paraId="4FBA5455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D854A5" w14:paraId="1F300A3D" w14:textId="77777777" w:rsidTr="009A7A45">
        <w:tc>
          <w:tcPr>
            <w:tcW w:w="573" w:type="pct"/>
          </w:tcPr>
          <w:p w14:paraId="15A30F89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2" w:type="pct"/>
          </w:tcPr>
          <w:p w14:paraId="2B97B571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Тема 7. Практикум 2 «Свойства растворов электролитов»</w:t>
            </w:r>
          </w:p>
        </w:tc>
        <w:tc>
          <w:tcPr>
            <w:tcW w:w="630" w:type="pct"/>
          </w:tcPr>
          <w:p w14:paraId="76186C24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1F994D8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14:paraId="7ECFEE5E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>-</w:t>
            </w:r>
          </w:p>
        </w:tc>
        <w:tc>
          <w:tcPr>
            <w:tcW w:w="469" w:type="pct"/>
          </w:tcPr>
          <w:p w14:paraId="09F88C6E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04551" w:rsidRPr="00D854A5" w14:paraId="21B448B7" w14:textId="77777777" w:rsidTr="009A7A45">
        <w:tc>
          <w:tcPr>
            <w:tcW w:w="573" w:type="pct"/>
          </w:tcPr>
          <w:p w14:paraId="11059B6F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2" w:type="pct"/>
          </w:tcPr>
          <w:p w14:paraId="1F289990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630" w:type="pct"/>
          </w:tcPr>
          <w:p w14:paraId="7397F18A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271A3F3C" w14:textId="308426B7" w:rsidR="00A04551" w:rsidRPr="00D854A5" w:rsidRDefault="002A1613" w:rsidP="002A1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14:paraId="34F89D44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>-</w:t>
            </w:r>
          </w:p>
        </w:tc>
        <w:tc>
          <w:tcPr>
            <w:tcW w:w="469" w:type="pct"/>
          </w:tcPr>
          <w:p w14:paraId="40B60395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D854A5" w14:paraId="0A588DCD" w14:textId="77777777" w:rsidTr="009A7A45">
        <w:tc>
          <w:tcPr>
            <w:tcW w:w="573" w:type="pct"/>
          </w:tcPr>
          <w:p w14:paraId="1C56694D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14:paraId="3A127A20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0" w:type="pct"/>
          </w:tcPr>
          <w:p w14:paraId="71E3FE94" w14:textId="77777777" w:rsidR="00A04551" w:rsidRPr="00D854A5" w:rsidRDefault="00A04551" w:rsidP="009A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67+3 резерв</w:t>
            </w:r>
          </w:p>
        </w:tc>
        <w:tc>
          <w:tcPr>
            <w:tcW w:w="607" w:type="pct"/>
          </w:tcPr>
          <w:p w14:paraId="52AA759E" w14:textId="77777777" w:rsidR="00A04551" w:rsidRPr="00D854A5" w:rsidRDefault="00A04551" w:rsidP="009A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9" w:type="pct"/>
          </w:tcPr>
          <w:p w14:paraId="706EFFFE" w14:textId="77777777" w:rsidR="00A04551" w:rsidRPr="00D854A5" w:rsidRDefault="00A04551" w:rsidP="009A7A45">
            <w:pPr>
              <w:pStyle w:val="a4"/>
              <w:spacing w:after="0" w:afterAutospacing="0"/>
              <w:jc w:val="center"/>
            </w:pPr>
            <w:r w:rsidRPr="00D854A5">
              <w:t>4</w:t>
            </w:r>
          </w:p>
        </w:tc>
        <w:tc>
          <w:tcPr>
            <w:tcW w:w="469" w:type="pct"/>
          </w:tcPr>
          <w:p w14:paraId="6D5FAC0E" w14:textId="77777777" w:rsidR="00A04551" w:rsidRPr="00D854A5" w:rsidRDefault="00A04551" w:rsidP="009A7A45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02449691" w14:textId="77777777" w:rsidR="00A04551" w:rsidRPr="00D854A5" w:rsidRDefault="00A04551" w:rsidP="00A04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4A5">
        <w:rPr>
          <w:rFonts w:ascii="Times New Roman" w:hAnsi="Times New Roman"/>
          <w:sz w:val="24"/>
          <w:szCs w:val="24"/>
        </w:rPr>
        <w:t>По авторской программе на изучение химии в 9 классе отводится 70 часов (65+5 часов резерв). Так как по календарному графику 34 учебных недель – 68 часов, добавлено 3 часа из резерва на повторение.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537"/>
        <w:gridCol w:w="1240"/>
        <w:gridCol w:w="1197"/>
        <w:gridCol w:w="923"/>
        <w:gridCol w:w="923"/>
      </w:tblGrid>
      <w:tr w:rsidR="00A65A23" w:rsidRPr="00D854A5" w14:paraId="44194763" w14:textId="77777777" w:rsidTr="00A65A23">
        <w:tc>
          <w:tcPr>
            <w:tcW w:w="491" w:type="pct"/>
            <w:vMerge w:val="restart"/>
          </w:tcPr>
          <w:p w14:paraId="7D83F3AA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6FF0BA9" w14:textId="4A27A9F5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2319" w:type="pct"/>
            <w:vMerge w:val="restart"/>
          </w:tcPr>
          <w:p w14:paraId="616F3C6B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246" w:type="pct"/>
            <w:gridSpan w:val="2"/>
          </w:tcPr>
          <w:p w14:paraId="036DAF8A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2" w:type="pct"/>
            <w:vMerge w:val="restart"/>
          </w:tcPr>
          <w:p w14:paraId="21F3EC5E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72" w:type="pct"/>
            <w:vMerge w:val="restart"/>
          </w:tcPr>
          <w:p w14:paraId="25BFA492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65A23" w:rsidRPr="00D854A5" w14:paraId="66BB88A0" w14:textId="77777777" w:rsidTr="00A65A23">
        <w:tc>
          <w:tcPr>
            <w:tcW w:w="491" w:type="pct"/>
            <w:vMerge/>
          </w:tcPr>
          <w:p w14:paraId="18D46C58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pct"/>
            <w:vMerge/>
          </w:tcPr>
          <w:p w14:paraId="284D3B78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35EF39B8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612" w:type="pct"/>
          </w:tcPr>
          <w:p w14:paraId="35861A7E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472" w:type="pct"/>
            <w:vMerge/>
          </w:tcPr>
          <w:p w14:paraId="74B314A9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152C7CC7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A23" w:rsidRPr="00D854A5" w14:paraId="393725FC" w14:textId="77777777" w:rsidTr="00A65A23">
        <w:tc>
          <w:tcPr>
            <w:tcW w:w="491" w:type="pct"/>
          </w:tcPr>
          <w:p w14:paraId="43755404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pct"/>
          </w:tcPr>
          <w:p w14:paraId="0724FAE4" w14:textId="77777777" w:rsidR="00A65A23" w:rsidRPr="00D854A5" w:rsidRDefault="00A65A23" w:rsidP="00A65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14:paraId="30B9C3B6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634" w:type="pct"/>
          </w:tcPr>
          <w:p w14:paraId="6195F083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612" w:type="pct"/>
          </w:tcPr>
          <w:p w14:paraId="5038B1CC" w14:textId="17B4A990" w:rsidR="00A65A23" w:rsidRPr="00D854A5" w:rsidRDefault="002A161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</w:tcPr>
          <w:p w14:paraId="2A09C1A4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</w:pPr>
            <w:r w:rsidRPr="00D854A5">
              <w:t xml:space="preserve">- </w:t>
            </w:r>
          </w:p>
        </w:tc>
        <w:tc>
          <w:tcPr>
            <w:tcW w:w="472" w:type="pct"/>
          </w:tcPr>
          <w:p w14:paraId="535684F2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65A23" w:rsidRPr="00D854A5" w14:paraId="7DF79279" w14:textId="77777777" w:rsidTr="00A65A23">
        <w:tc>
          <w:tcPr>
            <w:tcW w:w="491" w:type="pct"/>
          </w:tcPr>
          <w:p w14:paraId="13B907DF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pct"/>
          </w:tcPr>
          <w:p w14:paraId="3C6FA8E3" w14:textId="77777777" w:rsidR="00A65A23" w:rsidRPr="00D854A5" w:rsidRDefault="00A65A23" w:rsidP="00A65A23">
            <w:pPr>
              <w:pStyle w:val="Style4"/>
              <w:widowControl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Тема 1. Металлы</w:t>
            </w:r>
          </w:p>
        </w:tc>
        <w:tc>
          <w:tcPr>
            <w:tcW w:w="634" w:type="pct"/>
          </w:tcPr>
          <w:p w14:paraId="22AEF31E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14</w:t>
            </w:r>
          </w:p>
        </w:tc>
        <w:tc>
          <w:tcPr>
            <w:tcW w:w="612" w:type="pct"/>
          </w:tcPr>
          <w:p w14:paraId="2CB199E5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14+1</w:t>
            </w:r>
          </w:p>
        </w:tc>
        <w:tc>
          <w:tcPr>
            <w:tcW w:w="472" w:type="pct"/>
          </w:tcPr>
          <w:p w14:paraId="3469B16C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</w:pPr>
            <w:r w:rsidRPr="00D854A5">
              <w:t>-</w:t>
            </w:r>
          </w:p>
        </w:tc>
        <w:tc>
          <w:tcPr>
            <w:tcW w:w="472" w:type="pct"/>
          </w:tcPr>
          <w:p w14:paraId="55C83DCC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65A23" w:rsidRPr="00D854A5" w14:paraId="045DC4D4" w14:textId="77777777" w:rsidTr="00A65A23">
        <w:tc>
          <w:tcPr>
            <w:tcW w:w="491" w:type="pct"/>
          </w:tcPr>
          <w:p w14:paraId="1DBB2438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14:paraId="2F69405A" w14:textId="77777777" w:rsidR="00A65A23" w:rsidRPr="00D854A5" w:rsidRDefault="00A65A23" w:rsidP="00A65A23">
            <w:pPr>
              <w:pStyle w:val="Style4"/>
              <w:widowControl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Тема 2. Практикум 1 «Свойства металлов и их соединений»</w:t>
            </w:r>
          </w:p>
        </w:tc>
        <w:tc>
          <w:tcPr>
            <w:tcW w:w="634" w:type="pct"/>
          </w:tcPr>
          <w:p w14:paraId="73D68586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1</w:t>
            </w:r>
          </w:p>
        </w:tc>
        <w:tc>
          <w:tcPr>
            <w:tcW w:w="612" w:type="pct"/>
          </w:tcPr>
          <w:p w14:paraId="07CD54CD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14:paraId="6B3AFE55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</w:pPr>
            <w:r w:rsidRPr="00D854A5">
              <w:t>1</w:t>
            </w:r>
          </w:p>
        </w:tc>
        <w:tc>
          <w:tcPr>
            <w:tcW w:w="472" w:type="pct"/>
          </w:tcPr>
          <w:p w14:paraId="513BF61E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65A23" w:rsidRPr="00D854A5" w14:paraId="64077B74" w14:textId="77777777" w:rsidTr="00A65A23">
        <w:tc>
          <w:tcPr>
            <w:tcW w:w="491" w:type="pct"/>
          </w:tcPr>
          <w:p w14:paraId="1C54AA05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9" w:type="pct"/>
          </w:tcPr>
          <w:p w14:paraId="770B53B6" w14:textId="77777777" w:rsidR="00A65A23" w:rsidRPr="00D854A5" w:rsidRDefault="00A65A23" w:rsidP="00A65A23">
            <w:pPr>
              <w:pStyle w:val="Style3"/>
              <w:widowControl/>
              <w:spacing w:line="240" w:lineRule="auto"/>
              <w:rPr>
                <w:rStyle w:val="FontStyle11"/>
                <w:sz w:val="24"/>
              </w:rPr>
            </w:pPr>
            <w:r w:rsidRPr="00D854A5">
              <w:rPr>
                <w:rStyle w:val="FontStyle11"/>
                <w:sz w:val="24"/>
              </w:rPr>
              <w:t>Тема 3. Неметаллы</w:t>
            </w:r>
          </w:p>
        </w:tc>
        <w:tc>
          <w:tcPr>
            <w:tcW w:w="634" w:type="pct"/>
          </w:tcPr>
          <w:p w14:paraId="08975B6A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24</w:t>
            </w:r>
          </w:p>
        </w:tc>
        <w:tc>
          <w:tcPr>
            <w:tcW w:w="612" w:type="pct"/>
          </w:tcPr>
          <w:p w14:paraId="319AB35F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24+1</w:t>
            </w:r>
          </w:p>
        </w:tc>
        <w:tc>
          <w:tcPr>
            <w:tcW w:w="472" w:type="pct"/>
          </w:tcPr>
          <w:p w14:paraId="16E01064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</w:pPr>
            <w:r w:rsidRPr="00D854A5">
              <w:t>-</w:t>
            </w:r>
          </w:p>
        </w:tc>
        <w:tc>
          <w:tcPr>
            <w:tcW w:w="472" w:type="pct"/>
          </w:tcPr>
          <w:p w14:paraId="2CE18DBE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65A23" w:rsidRPr="00D854A5" w14:paraId="0186B798" w14:textId="77777777" w:rsidTr="00A65A23">
        <w:tc>
          <w:tcPr>
            <w:tcW w:w="491" w:type="pct"/>
          </w:tcPr>
          <w:p w14:paraId="0E17EB48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14:paraId="46A9F057" w14:textId="77777777" w:rsidR="00A65A23" w:rsidRPr="00D854A5" w:rsidRDefault="00A65A23" w:rsidP="00A65A23">
            <w:pPr>
              <w:pStyle w:val="Style3"/>
              <w:widowControl/>
              <w:spacing w:line="240" w:lineRule="auto"/>
              <w:rPr>
                <w:rStyle w:val="FontStyle11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Тема 4. Практикум 2 «Свойства соединений неметаллов»</w:t>
            </w:r>
          </w:p>
        </w:tc>
        <w:tc>
          <w:tcPr>
            <w:tcW w:w="634" w:type="pct"/>
          </w:tcPr>
          <w:p w14:paraId="00760284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3</w:t>
            </w:r>
          </w:p>
        </w:tc>
        <w:tc>
          <w:tcPr>
            <w:tcW w:w="612" w:type="pct"/>
          </w:tcPr>
          <w:p w14:paraId="4A4B2B50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40C98018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</w:pPr>
            <w:r w:rsidRPr="00D854A5">
              <w:t>3</w:t>
            </w:r>
          </w:p>
        </w:tc>
        <w:tc>
          <w:tcPr>
            <w:tcW w:w="472" w:type="pct"/>
          </w:tcPr>
          <w:p w14:paraId="0D43EA78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65A23" w:rsidRPr="00D854A5" w14:paraId="34C58D8C" w14:textId="77777777" w:rsidTr="00A65A23">
        <w:tc>
          <w:tcPr>
            <w:tcW w:w="491" w:type="pct"/>
          </w:tcPr>
          <w:p w14:paraId="283DE5F6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9" w:type="pct"/>
          </w:tcPr>
          <w:p w14:paraId="69ABDA7E" w14:textId="77777777" w:rsidR="00A65A23" w:rsidRPr="00D854A5" w:rsidRDefault="00A65A23" w:rsidP="00A65A23">
            <w:pPr>
              <w:pStyle w:val="Style4"/>
              <w:widowControl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Тема 5. Краткие сведения об органических соединениях</w:t>
            </w:r>
          </w:p>
        </w:tc>
        <w:tc>
          <w:tcPr>
            <w:tcW w:w="634" w:type="pct"/>
          </w:tcPr>
          <w:p w14:paraId="00EA0E19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4</w:t>
            </w:r>
          </w:p>
        </w:tc>
        <w:tc>
          <w:tcPr>
            <w:tcW w:w="612" w:type="pct"/>
          </w:tcPr>
          <w:p w14:paraId="2E2B89AF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472" w:type="pct"/>
          </w:tcPr>
          <w:p w14:paraId="574DC5AE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</w:pPr>
            <w:r w:rsidRPr="00D854A5">
              <w:t>-</w:t>
            </w:r>
          </w:p>
        </w:tc>
        <w:tc>
          <w:tcPr>
            <w:tcW w:w="472" w:type="pct"/>
          </w:tcPr>
          <w:p w14:paraId="5DA59803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65A23" w:rsidRPr="00D854A5" w14:paraId="72808549" w14:textId="77777777" w:rsidTr="00A65A23">
        <w:tc>
          <w:tcPr>
            <w:tcW w:w="491" w:type="pct"/>
          </w:tcPr>
          <w:p w14:paraId="19D40143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9" w:type="pct"/>
          </w:tcPr>
          <w:p w14:paraId="7541332A" w14:textId="77777777" w:rsidR="00A65A23" w:rsidRPr="00D854A5" w:rsidRDefault="00A65A23" w:rsidP="00A65A23">
            <w:pPr>
              <w:pStyle w:val="Style3"/>
              <w:widowControl/>
              <w:spacing w:line="240" w:lineRule="auto"/>
              <w:rPr>
                <w:rStyle w:val="FontStyle11"/>
                <w:sz w:val="24"/>
              </w:rPr>
            </w:pPr>
            <w:r w:rsidRPr="00D854A5">
              <w:rPr>
                <w:rStyle w:val="FontStyle11"/>
                <w:sz w:val="24"/>
              </w:rPr>
              <w:t>Обобщение знаний по химии за курс основной школы. Подготовка к ОГЭ.</w:t>
            </w:r>
          </w:p>
        </w:tc>
        <w:tc>
          <w:tcPr>
            <w:tcW w:w="634" w:type="pct"/>
          </w:tcPr>
          <w:p w14:paraId="6154CB91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8</w:t>
            </w:r>
          </w:p>
        </w:tc>
        <w:tc>
          <w:tcPr>
            <w:tcW w:w="612" w:type="pct"/>
          </w:tcPr>
          <w:p w14:paraId="0D125684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</w:tcPr>
          <w:p w14:paraId="138DBB74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</w:pPr>
            <w:r w:rsidRPr="00D854A5">
              <w:t>-</w:t>
            </w:r>
          </w:p>
        </w:tc>
        <w:tc>
          <w:tcPr>
            <w:tcW w:w="472" w:type="pct"/>
          </w:tcPr>
          <w:p w14:paraId="3F5D1F24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65A23" w:rsidRPr="00D854A5" w14:paraId="793A0333" w14:textId="77777777" w:rsidTr="00A65A23">
        <w:tc>
          <w:tcPr>
            <w:tcW w:w="491" w:type="pct"/>
          </w:tcPr>
          <w:p w14:paraId="47864039" w14:textId="77777777" w:rsidR="00A65A23" w:rsidRPr="00D854A5" w:rsidRDefault="00A65A23" w:rsidP="00A6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14:paraId="045AAA8B" w14:textId="77777777" w:rsidR="00A65A23" w:rsidRPr="00D854A5" w:rsidRDefault="00A65A23" w:rsidP="00A65A23">
            <w:pPr>
              <w:pStyle w:val="Style4"/>
              <w:widowControl/>
              <w:ind w:left="854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634" w:type="pct"/>
          </w:tcPr>
          <w:p w14:paraId="254D5630" w14:textId="77777777" w:rsidR="00A65A23" w:rsidRPr="00D854A5" w:rsidRDefault="00A65A23" w:rsidP="00A65A2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D854A5">
              <w:rPr>
                <w:rStyle w:val="FontStyle12"/>
                <w:rFonts w:ascii="Times New Roman" w:hAnsi="Times New Roman"/>
                <w:sz w:val="24"/>
              </w:rPr>
              <w:t>65+5 резерв</w:t>
            </w:r>
          </w:p>
        </w:tc>
        <w:tc>
          <w:tcPr>
            <w:tcW w:w="612" w:type="pct"/>
          </w:tcPr>
          <w:p w14:paraId="22F0320D" w14:textId="77777777" w:rsidR="00A65A23" w:rsidRPr="00D854A5" w:rsidRDefault="00A65A23" w:rsidP="00A6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2" w:type="pct"/>
          </w:tcPr>
          <w:p w14:paraId="73BCE28E" w14:textId="77777777" w:rsidR="00A65A23" w:rsidRPr="00D854A5" w:rsidRDefault="00A65A23" w:rsidP="00A65A23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D854A5">
              <w:t>4</w:t>
            </w:r>
          </w:p>
        </w:tc>
        <w:tc>
          <w:tcPr>
            <w:tcW w:w="472" w:type="pct"/>
          </w:tcPr>
          <w:p w14:paraId="304C4684" w14:textId="77777777" w:rsidR="00A65A23" w:rsidRPr="00D854A5" w:rsidRDefault="00A65A23" w:rsidP="00A65A23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4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14:paraId="4199C625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35354C7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EE8403D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EF55E37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62C6024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F70F7BA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BDC92AE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F3FDA5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6567404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DAD8575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4E5C8B2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E5143C8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EA237CE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043C61B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13E5C8" w14:textId="77777777" w:rsidR="00A04551" w:rsidRPr="00D854A5" w:rsidRDefault="00A04551" w:rsidP="00A0455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7A40D0B" w14:textId="77777777" w:rsidR="00A04551" w:rsidRPr="00D854A5" w:rsidRDefault="00A04551" w:rsidP="00A04551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4A5">
        <w:rPr>
          <w:rFonts w:ascii="Times New Roman" w:hAnsi="Times New Roman"/>
          <w:b/>
          <w:bCs/>
          <w:sz w:val="24"/>
          <w:szCs w:val="24"/>
        </w:rPr>
        <w:lastRenderedPageBreak/>
        <w:t>Раздел 2. Планируемые результаты освоения учебного предмета</w:t>
      </w:r>
    </w:p>
    <w:p w14:paraId="128A3671" w14:textId="77777777" w:rsidR="00D854A5" w:rsidRDefault="00D854A5" w:rsidP="002A1613">
      <w:pPr>
        <w:spacing w:after="0" w:line="240" w:lineRule="auto"/>
        <w:jc w:val="both"/>
        <w:rPr>
          <w:rStyle w:val="3"/>
          <w:bCs/>
          <w:sz w:val="24"/>
          <w:szCs w:val="24"/>
        </w:rPr>
      </w:pPr>
    </w:p>
    <w:p w14:paraId="36B23B6A" w14:textId="77777777" w:rsidR="00A04551" w:rsidRPr="00D854A5" w:rsidRDefault="00A04551" w:rsidP="002A1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4A5">
        <w:rPr>
          <w:rStyle w:val="3"/>
          <w:bCs/>
          <w:sz w:val="24"/>
          <w:szCs w:val="24"/>
        </w:rPr>
        <w:t>Выпускник научится:</w:t>
      </w:r>
    </w:p>
    <w:p w14:paraId="6E9E2AE5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называть химические элементы и характеризовать их на основе положения в Периодической системе;</w:t>
      </w:r>
    </w:p>
    <w:p w14:paraId="44E087C8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54A5">
        <w:rPr>
          <w:rFonts w:ascii="Times New Roman" w:hAnsi="Times New Roman" w:cs="Times New Roman"/>
          <w:b w:val="0"/>
          <w:sz w:val="24"/>
          <w:szCs w:val="24"/>
        </w:rPr>
        <w:t>формулировать изученные понятия: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14:paraId="74C5CF68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определять по формулам состав неорганических и органических веществ, указывать валентности атомов химических элементов или степени их окисления;</w:t>
      </w:r>
    </w:p>
    <w:p w14:paraId="63B2BB1F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разъяснять информацию, которую несут химические знаки, формулы и уравнения;</w:t>
      </w:r>
    </w:p>
    <w:p w14:paraId="5AC1754B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 xml:space="preserve">классифицировать простые (металлы, неметаллы, благородные газы) и сложные вещества (бинарные соединения, в том числе и оксиды, а также гидроксиды – кислоты, основания, </w:t>
      </w:r>
      <w:proofErr w:type="spellStart"/>
      <w:r w:rsidRPr="00D854A5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D854A5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 w:rsidRPr="00D854A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D85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854A5">
        <w:rPr>
          <w:rFonts w:ascii="Times New Roman" w:hAnsi="Times New Roman" w:cs="Times New Roman"/>
          <w:b w:val="0"/>
          <w:sz w:val="24"/>
          <w:szCs w:val="24"/>
        </w:rPr>
        <w:t>фотерные</w:t>
      </w:r>
      <w:proofErr w:type="spellEnd"/>
      <w:r w:rsidRPr="00D854A5">
        <w:rPr>
          <w:rFonts w:ascii="Times New Roman" w:hAnsi="Times New Roman" w:cs="Times New Roman"/>
          <w:b w:val="0"/>
          <w:sz w:val="24"/>
          <w:szCs w:val="24"/>
        </w:rPr>
        <w:t xml:space="preserve"> гидроксиды и соли);</w:t>
      </w:r>
    </w:p>
    <w:p w14:paraId="4ABDA0B4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формулировать Периодический закон, объяснять структуру и информацию, которую несет Периодическая система химических элементов Д. И. Менделеева, раскрывать значение Пери</w:t>
      </w:r>
      <w:r w:rsidRPr="00D854A5">
        <w:rPr>
          <w:rFonts w:ascii="Times New Roman" w:hAnsi="Times New Roman" w:cs="Times New Roman"/>
          <w:b w:val="0"/>
          <w:sz w:val="24"/>
          <w:szCs w:val="24"/>
        </w:rPr>
        <w:softHyphen/>
        <w:t>одического закона;</w:t>
      </w:r>
    </w:p>
    <w:p w14:paraId="67CAE6CA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характеризовать строение вещества – виды химических связей и типы кристаллических решеток;</w:t>
      </w:r>
    </w:p>
    <w:p w14:paraId="6E04C592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описывать строение атомов химических элементов № 1 – 20 и 26 и отображать их с помощью схем;</w:t>
      </w:r>
    </w:p>
    <w:p w14:paraId="481C6B59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составлять формулы оксидов химических элементов и соответствующих им гидроксидов;</w:t>
      </w:r>
    </w:p>
    <w:p w14:paraId="054F122C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записывать структурные формулы молекулярных соединений и формульные единицы ионных соединений по валентности, степеням окисления или зарядам ионов;</w:t>
      </w:r>
    </w:p>
    <w:p w14:paraId="4578D77C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формулировать основные законы химии – постоянства состава веществ молекулярного строения, сохранения массы веществ, закон Авогадро;</w:t>
      </w:r>
    </w:p>
    <w:p w14:paraId="47EF7E0C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формулировать основные положения атомно-молекулярного учения и теории электролитической диссоциации;</w:t>
      </w:r>
    </w:p>
    <w:p w14:paraId="49C36F92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определять признаки, условия протекания и прекращения химических реакций;</w:t>
      </w:r>
    </w:p>
    <w:p w14:paraId="699C0C61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составлять молекулярные уравнения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14:paraId="2293C500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составлять уравнения реакций с участием электролитов в молекулярном и ионном видах;</w:t>
      </w:r>
    </w:p>
    <w:p w14:paraId="19F949B9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определять по химическим уравнениям принадлежность реакций к определенному типу или виду;</w:t>
      </w:r>
    </w:p>
    <w:p w14:paraId="0B8E04F1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составлять уравнения окислительно-восстановительных реакций с помощью метода электронного баланса;</w:t>
      </w:r>
    </w:p>
    <w:p w14:paraId="62605702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применять понятия «окисление» и «восстановление» для характеристики химических свойств веществ;</w:t>
      </w:r>
    </w:p>
    <w:p w14:paraId="24F6D02E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определять с помощью качественных реакций хлори</w:t>
      </w:r>
      <w:proofErr w:type="gramStart"/>
      <w:r w:rsidRPr="00D854A5">
        <w:rPr>
          <w:rFonts w:ascii="Times New Roman" w:hAnsi="Times New Roman" w:cs="Times New Roman"/>
          <w:b w:val="0"/>
          <w:sz w:val="24"/>
          <w:szCs w:val="24"/>
        </w:rPr>
        <w:t>д-</w:t>
      </w:r>
      <w:proofErr w:type="gramEnd"/>
      <w:r w:rsidRPr="00D854A5">
        <w:rPr>
          <w:rFonts w:ascii="Times New Roman" w:hAnsi="Times New Roman" w:cs="Times New Roman"/>
          <w:b w:val="0"/>
          <w:sz w:val="24"/>
          <w:szCs w:val="24"/>
        </w:rPr>
        <w:t>, сульфат- и карбонат-анионы и катион аммония в растворе;</w:t>
      </w:r>
    </w:p>
    <w:p w14:paraId="2B9D3021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объяснять влияние различных факторов на скорость химических реакций;</w:t>
      </w:r>
    </w:p>
    <w:p w14:paraId="484C3D67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14:paraId="2FDC62F9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>объяснять многообразие простых веществ явлением аллотропии и указывать ее причины;</w:t>
      </w:r>
    </w:p>
    <w:p w14:paraId="34CDBA08" w14:textId="77777777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  <w:sz w:val="24"/>
          <w:szCs w:val="24"/>
        </w:rPr>
        <w:t xml:space="preserve">различать </w:t>
      </w:r>
      <w:proofErr w:type="spellStart"/>
      <w:r w:rsidRPr="00D854A5">
        <w:rPr>
          <w:rFonts w:ascii="Times New Roman" w:hAnsi="Times New Roman" w:cs="Times New Roman"/>
          <w:b w:val="0"/>
          <w:sz w:val="24"/>
          <w:szCs w:val="24"/>
        </w:rPr>
        <w:t>гидр</w:t>
      </w:r>
      <w:proofErr w:type="gramStart"/>
      <w:r w:rsidRPr="00D854A5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Pr="00D854A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D854A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854A5">
        <w:rPr>
          <w:rFonts w:ascii="Times New Roman" w:hAnsi="Times New Roman" w:cs="Times New Roman"/>
          <w:b w:val="0"/>
          <w:sz w:val="24"/>
          <w:szCs w:val="24"/>
        </w:rPr>
        <w:t>пиро</w:t>
      </w:r>
      <w:proofErr w:type="spellEnd"/>
      <w:r w:rsidRPr="00D854A5">
        <w:rPr>
          <w:rFonts w:ascii="Times New Roman" w:hAnsi="Times New Roman" w:cs="Times New Roman"/>
          <w:b w:val="0"/>
          <w:sz w:val="24"/>
          <w:szCs w:val="24"/>
        </w:rPr>
        <w:t>- и электрометаллургию и иллюстрировать их примерами промышленных способов получения металлов;</w:t>
      </w:r>
    </w:p>
    <w:p w14:paraId="53669AFF" w14:textId="4FB27C0F" w:rsidR="00A04551" w:rsidRPr="00D854A5" w:rsidRDefault="00A04551" w:rsidP="002A1613">
      <w:pPr>
        <w:pStyle w:val="22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854A5">
        <w:rPr>
          <w:rFonts w:ascii="Times New Roman" w:hAnsi="Times New Roman" w:cs="Times New Roman"/>
          <w:b w:val="0"/>
        </w:rPr>
        <w:t>давать общую характеристику элементов I, II, VII</w:t>
      </w:r>
      <w:proofErr w:type="gramStart"/>
      <w:r w:rsidRPr="00D854A5">
        <w:rPr>
          <w:rFonts w:ascii="Times New Roman" w:hAnsi="Times New Roman" w:cs="Times New Roman"/>
          <w:b w:val="0"/>
        </w:rPr>
        <w:t xml:space="preserve"> А</w:t>
      </w:r>
      <w:proofErr w:type="gramEnd"/>
      <w:r w:rsidRPr="00D854A5">
        <w:rPr>
          <w:rFonts w:ascii="Times New Roman" w:hAnsi="Times New Roman" w:cs="Times New Roman"/>
          <w:b w:val="0"/>
        </w:rPr>
        <w:t xml:space="preserve"> групп, а также водорода, кислорода, азота, серы, фосфора, углерода, кремния и образованных ими простых веществ и</w:t>
      </w:r>
      <w:r w:rsidRPr="00D854A5">
        <w:rPr>
          <w:rFonts w:ascii="Times New Roman" w:hAnsi="Times New Roman" w:cs="Times New Roman"/>
          <w:b w:val="0"/>
          <w:sz w:val="24"/>
          <w:szCs w:val="24"/>
        </w:rPr>
        <w:t xml:space="preserve"> важнейших </w:t>
      </w:r>
      <w:r w:rsidRPr="00D854A5">
        <w:rPr>
          <w:rFonts w:ascii="Times New Roman" w:hAnsi="Times New Roman" w:cs="Times New Roman"/>
          <w:b w:val="0"/>
          <w:sz w:val="24"/>
          <w:szCs w:val="24"/>
        </w:rPr>
        <w:lastRenderedPageBreak/>
        <w:t>соединений (строение, нахождение в природе, получение, физические и химические свойства, применение);</w:t>
      </w:r>
    </w:p>
    <w:p w14:paraId="22551D87" w14:textId="77777777" w:rsidR="00A04551" w:rsidRPr="00A04551" w:rsidRDefault="00A04551" w:rsidP="00A04551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04551">
        <w:rPr>
          <w:rFonts w:ascii="Times New Roman" w:hAnsi="Times New Roman" w:cs="Times New Roman"/>
          <w:b w:val="0"/>
          <w:sz w:val="24"/>
          <w:szCs w:val="24"/>
        </w:rPr>
        <w:t>описывать коррозию металлов и способы защиты от нее;</w:t>
      </w:r>
    </w:p>
    <w:p w14:paraId="365A854E" w14:textId="77777777" w:rsidR="00A04551" w:rsidRPr="00A04551" w:rsidRDefault="00A04551" w:rsidP="00A04551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04551">
        <w:rPr>
          <w:rFonts w:ascii="Times New Roman" w:hAnsi="Times New Roman" w:cs="Times New Roman"/>
          <w:b w:val="0"/>
          <w:sz w:val="24"/>
          <w:szCs w:val="24"/>
        </w:rPr>
        <w:t>производить химические расчеты с использованием понятий «массовая доля вещества в смеси», «количество вещества», «молярный объем» по формулам и уравнениям реакций;</w:t>
      </w:r>
    </w:p>
    <w:p w14:paraId="49B8E331" w14:textId="77777777" w:rsidR="00A04551" w:rsidRPr="00A04551" w:rsidRDefault="00A04551" w:rsidP="00A04551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04551">
        <w:rPr>
          <w:rFonts w:ascii="Times New Roman" w:hAnsi="Times New Roman" w:cs="Times New Roman"/>
          <w:b w:val="0"/>
          <w:sz w:val="24"/>
          <w:szCs w:val="24"/>
        </w:rPr>
        <w:t>описывать свойства и практическое значение изученных органических веществ;</w:t>
      </w:r>
    </w:p>
    <w:p w14:paraId="54F0B12E" w14:textId="77777777" w:rsidR="00A04551" w:rsidRPr="00A04551" w:rsidRDefault="00A04551" w:rsidP="00A04551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04551">
        <w:rPr>
          <w:rFonts w:ascii="Times New Roman" w:hAnsi="Times New Roman" w:cs="Times New Roman"/>
          <w:b w:val="0"/>
          <w:sz w:val="24"/>
          <w:szCs w:val="24"/>
        </w:rPr>
        <w:t>выполнять обозначенные в программе эксперименты, распознавать неорганические вещества по соответствующим признакам;</w:t>
      </w:r>
    </w:p>
    <w:p w14:paraId="30CA1E82" w14:textId="77777777" w:rsidR="00A04551" w:rsidRPr="00A04551" w:rsidRDefault="00A04551" w:rsidP="00A04551">
      <w:pPr>
        <w:pStyle w:val="22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A04551">
        <w:rPr>
          <w:rFonts w:ascii="Times New Roman" w:hAnsi="Times New Roman" w:cs="Times New Roman"/>
          <w:b w:val="0"/>
          <w:sz w:val="24"/>
          <w:szCs w:val="24"/>
        </w:rPr>
        <w:t>соблюдать правила безопасной работы в химическом кабинете (лаборатории).</w:t>
      </w:r>
    </w:p>
    <w:p w14:paraId="5501312D" w14:textId="77777777" w:rsidR="00A04551" w:rsidRPr="00A04551" w:rsidRDefault="00A04551" w:rsidP="00A045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4551">
        <w:rPr>
          <w:rStyle w:val="3"/>
          <w:bCs/>
          <w:sz w:val="24"/>
          <w:szCs w:val="24"/>
        </w:rPr>
        <w:t>Выпускник получит возможность научиться:</w:t>
      </w:r>
    </w:p>
    <w:p w14:paraId="29C85DEC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Характеризовать основные методы познания химических объектов: наблюдение, измерение, эксперимент, моделирование.</w:t>
      </w:r>
    </w:p>
    <w:p w14:paraId="06C7E0A8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Различать химические объекты (в статике):</w:t>
      </w:r>
    </w:p>
    <w:p w14:paraId="3D02502B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23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химические элементы и простые вещества;</w:t>
      </w:r>
    </w:p>
    <w:p w14:paraId="1CCA51DF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23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металлы и неметаллы и характеризовать относительность принадлежности таких объектов к той или иной группе;</w:t>
      </w:r>
    </w:p>
    <w:p w14:paraId="18B3A018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органические и неорганические соединения;</w:t>
      </w:r>
    </w:p>
    <w:p w14:paraId="3E118885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гидроксиды (кислородсодержащие кислоты, основания, амфотерные гидроксиды);</w:t>
      </w:r>
    </w:p>
    <w:p w14:paraId="41AF1AF3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оксиды несолеобразующие и солеобразующие (кислотные, основные, амфотерные);</w:t>
      </w:r>
    </w:p>
    <w:p w14:paraId="75A9C4CD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валентность и степень окисления;</w:t>
      </w:r>
    </w:p>
    <w:p w14:paraId="0CEFD53A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систематические и тривиальные термины химической номенклатуры;</w:t>
      </w:r>
    </w:p>
    <w:p w14:paraId="67D3C325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 ионные уравнения реакций, термохимические уравнения, обозначения степени окисления и заряда иона в формуле химического соединения).</w:t>
      </w:r>
    </w:p>
    <w:p w14:paraId="41F261AB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Различать химические объекты (в динамике):</w:t>
      </w:r>
    </w:p>
    <w:p w14:paraId="0A99C74C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физические и химические стороны процессов растворения и диссоциации;</w:t>
      </w:r>
    </w:p>
    <w:p w14:paraId="487F70D9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окислительно-восстановительные реакции и реакции обмена;</w:t>
      </w:r>
    </w:p>
    <w:p w14:paraId="5C18FE2F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схемы и уравнения химических реакций.</w:t>
      </w:r>
    </w:p>
    <w:p w14:paraId="45DC4A9C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Соотносить:</w:t>
      </w:r>
    </w:p>
    <w:p w14:paraId="2F270DFA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экзотермические реакции и реакции горения;</w:t>
      </w:r>
    </w:p>
    <w:p w14:paraId="084FF85B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каталитические и ферментативные реакции;</w:t>
      </w:r>
    </w:p>
    <w:p w14:paraId="7EF767F0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металл, основный оксид, основание, соль;</w:t>
      </w:r>
    </w:p>
    <w:p w14:paraId="745B5AD2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неметалл, кислотный оксид, кислота, соль;</w:t>
      </w:r>
    </w:p>
    <w:p w14:paraId="6FB81536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строение атома, вид химической связи, тип кристаллической решетки и физические свойства вещества;</w:t>
      </w:r>
    </w:p>
    <w:p w14:paraId="04129A41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нахождение элементов в природе и промышленные способы их получения;</w:t>
      </w:r>
    </w:p>
    <w:p w14:paraId="58B456CD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необходимость химического производства и требований к охране окружающей среды;</w:t>
      </w:r>
    </w:p>
    <w:p w14:paraId="1972D03D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необходимость применения современных веществ и материалов и требования к сбережению здоровья.</w:t>
      </w:r>
    </w:p>
    <w:p w14:paraId="64AB7EDD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Выдвигать и экспериментально проверять гипотезы о химических свойствах веществ на основе их состава и строения и принадлежности к определенному классу (группе) веществ.</w:t>
      </w:r>
    </w:p>
    <w:p w14:paraId="222EC1CC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окислительно-восстановительных реакций.</w:t>
      </w:r>
    </w:p>
    <w:p w14:paraId="76CD7CF5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77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Составлять уравнения реакций с участием типичных окислителей и восстановителей на основе электронного баланса.</w:t>
      </w:r>
    </w:p>
    <w:p w14:paraId="443FB8A4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784"/>
        </w:tabs>
        <w:spacing w:before="0" w:line="240" w:lineRule="auto"/>
        <w:ind w:firstLine="426"/>
        <w:rPr>
          <w:color w:val="auto"/>
          <w:sz w:val="24"/>
          <w:szCs w:val="24"/>
        </w:rPr>
      </w:pPr>
      <w:bookmarkStart w:id="0" w:name="_Hlk525057997"/>
      <w:r w:rsidRPr="00A04551">
        <w:rPr>
          <w:i/>
          <w:iCs/>
          <w:color w:val="auto"/>
          <w:sz w:val="24"/>
          <w:szCs w:val="24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с учетом условий их проведения.</w:t>
      </w:r>
    </w:p>
    <w:p w14:paraId="5B9B4C4F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lastRenderedPageBreak/>
        <w:t>Проводить расчеты по химическим формулам и уравнениям:</w:t>
      </w:r>
    </w:p>
    <w:p w14:paraId="6FCB5FA4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для вывода формулы соединения по массовым долям элементов;</w:t>
      </w:r>
    </w:p>
    <w:p w14:paraId="68211AD3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по приготовлению раствора с использованием кристаллогидратов;</w:t>
      </w:r>
    </w:p>
    <w:p w14:paraId="590F016B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по нахождению доли выхода продукта реакции по отношению к теоретически возможному;</w:t>
      </w:r>
    </w:p>
    <w:p w14:paraId="2FB64DDF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784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 использованием правила Гей-Люссака об объемных отношениях газов</w:t>
      </w:r>
      <w:r w:rsidRPr="00A04551">
        <w:rPr>
          <w:rStyle w:val="4pt"/>
          <w:iCs/>
          <w:color w:val="auto"/>
          <w:sz w:val="24"/>
          <w:szCs w:val="24"/>
        </w:rPr>
        <w:t>;</w:t>
      </w:r>
    </w:p>
    <w:p w14:paraId="7FD64258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784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 использованием понятий «</w:t>
      </w:r>
      <w:proofErr w:type="spellStart"/>
      <w:r w:rsidRPr="00A04551">
        <w:rPr>
          <w:i/>
          <w:iCs/>
          <w:color w:val="auto"/>
          <w:sz w:val="24"/>
          <w:szCs w:val="24"/>
        </w:rPr>
        <w:t>кмоль</w:t>
      </w:r>
      <w:proofErr w:type="spellEnd"/>
      <w:r w:rsidRPr="00A04551">
        <w:rPr>
          <w:i/>
          <w:iCs/>
          <w:color w:val="auto"/>
          <w:sz w:val="24"/>
          <w:szCs w:val="24"/>
        </w:rPr>
        <w:t>», «</w:t>
      </w:r>
      <w:proofErr w:type="spellStart"/>
      <w:r w:rsidRPr="00A04551">
        <w:rPr>
          <w:i/>
          <w:iCs/>
          <w:color w:val="auto"/>
          <w:sz w:val="24"/>
          <w:szCs w:val="24"/>
        </w:rPr>
        <w:t>ммоль</w:t>
      </w:r>
      <w:proofErr w:type="spellEnd"/>
      <w:r w:rsidRPr="00A04551">
        <w:rPr>
          <w:i/>
          <w:iCs/>
          <w:color w:val="auto"/>
          <w:sz w:val="24"/>
          <w:szCs w:val="24"/>
        </w:rPr>
        <w:t>», «число Авогадро»;</w:t>
      </w:r>
    </w:p>
    <w:p w14:paraId="59BC1E1B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по термохимическим уравнениям реакции.</w:t>
      </w:r>
    </w:p>
    <w:p w14:paraId="20DBE0A1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Проводить химический эксперимент с неукоснительным соблюдением правил техники безопасности:</w:t>
      </w:r>
    </w:p>
    <w:p w14:paraId="2E454CC4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по установлению качественного и количественного состава соединения;</w:t>
      </w:r>
    </w:p>
    <w:p w14:paraId="339ED199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при выполнении исследовательского проекта;</w:t>
      </w:r>
    </w:p>
    <w:p w14:paraId="6EDB9E9D" w14:textId="77777777" w:rsidR="00A04551" w:rsidRPr="00A04551" w:rsidRDefault="00A04551" w:rsidP="00A04551">
      <w:pPr>
        <w:pStyle w:val="23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в домашних условиях.</w:t>
      </w:r>
    </w:p>
    <w:p w14:paraId="7A60EA89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Использовать приобретенные ключевые компетенции для выполнения проектов и учебно-исследовательских задач по изучению свойств, способов получения и распознания ве</w:t>
      </w:r>
      <w:r w:rsidRPr="00A04551">
        <w:rPr>
          <w:i/>
          <w:iCs/>
          <w:color w:val="auto"/>
          <w:sz w:val="24"/>
          <w:szCs w:val="24"/>
        </w:rPr>
        <w:softHyphen/>
        <w:t>ществ.</w:t>
      </w:r>
    </w:p>
    <w:p w14:paraId="7312938F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его.</w:t>
      </w:r>
    </w:p>
    <w:p w14:paraId="2AB3D6A7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информации.</w:t>
      </w:r>
    </w:p>
    <w:p w14:paraId="503E8854" w14:textId="77777777" w:rsidR="00A04551" w:rsidRPr="00A04551" w:rsidRDefault="00A04551" w:rsidP="00A04551">
      <w:pPr>
        <w:pStyle w:val="23"/>
        <w:numPr>
          <w:ilvl w:val="0"/>
          <w:numId w:val="4"/>
        </w:numPr>
        <w:shd w:val="clear" w:color="auto" w:fill="auto"/>
        <w:tabs>
          <w:tab w:val="left" w:pos="685"/>
        </w:tabs>
        <w:spacing w:before="0" w:line="240" w:lineRule="auto"/>
        <w:ind w:firstLine="426"/>
        <w:rPr>
          <w:color w:val="auto"/>
          <w:sz w:val="24"/>
          <w:szCs w:val="24"/>
        </w:rPr>
      </w:pPr>
      <w:r w:rsidRPr="00A04551">
        <w:rPr>
          <w:i/>
          <w:iCs/>
          <w:color w:val="auto"/>
          <w:sz w:val="24"/>
          <w:szCs w:val="24"/>
        </w:rPr>
        <w:t>Создавать модели и схемы для решения учебных и познавательных задач.</w:t>
      </w:r>
      <w:bookmarkEnd w:id="0"/>
    </w:p>
    <w:p w14:paraId="0A00D92F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5D988B4E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4025281F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6C80FF9B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2BDACF0D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0445F560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0AE31A94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457F43CE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3E591DD6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7BDA7913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0763C20C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1917E874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453D766B" w14:textId="77777777" w:rsidR="00A04551" w:rsidRP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61F4BD43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050D9DBE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766932CC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3CCEC5D4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63882A75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79D1BF8A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7EAE06B1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7543B45A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416ACADE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38F58F53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3F88337A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672B9E5E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0F676E31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0DFB12D0" w14:textId="37B95D01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5D31C4C8" w14:textId="59570931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7B088326" w14:textId="77777777" w:rsidR="00A04551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740D7433" w14:textId="77777777" w:rsidR="00A04551" w:rsidRPr="00EE0208" w:rsidRDefault="00A04551" w:rsidP="00A04551">
      <w:pPr>
        <w:spacing w:after="0" w:line="270" w:lineRule="atLeast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14:paraId="432FC309" w14:textId="77777777" w:rsidR="00A04551" w:rsidRPr="00FD6B9B" w:rsidRDefault="00A04551" w:rsidP="00A045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1A5A0983" w14:textId="77777777" w:rsidR="00A04551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B9B">
        <w:rPr>
          <w:rFonts w:ascii="Times New Roman" w:hAnsi="Times New Roman"/>
          <w:b/>
          <w:sz w:val="24"/>
          <w:szCs w:val="24"/>
        </w:rPr>
        <w:t>Раздел 3. Содержание программы учебного предмета</w:t>
      </w:r>
    </w:p>
    <w:p w14:paraId="0B2BA6E2" w14:textId="77777777" w:rsidR="00A04551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Hlk525073436"/>
    </w:p>
    <w:p w14:paraId="24ADD9BC" w14:textId="77777777" w:rsidR="00A04551" w:rsidRPr="00EE0208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6B9B">
        <w:rPr>
          <w:rFonts w:ascii="Times New Roman" w:hAnsi="Times New Roman"/>
          <w:sz w:val="24"/>
          <w:szCs w:val="24"/>
        </w:rPr>
        <w:t>8</w:t>
      </w:r>
      <w:r w:rsidRPr="00FD6B9B">
        <w:rPr>
          <w:rFonts w:ascii="Times New Roman" w:hAnsi="Times New Roman"/>
          <w:b/>
          <w:sz w:val="24"/>
          <w:szCs w:val="24"/>
        </w:rPr>
        <w:t xml:space="preserve"> класс </w:t>
      </w:r>
      <w:r w:rsidRPr="00FD6B9B">
        <w:rPr>
          <w:rFonts w:ascii="Times New Roman" w:hAnsi="Times New Roman"/>
          <w:sz w:val="24"/>
          <w:szCs w:val="24"/>
        </w:rPr>
        <w:t xml:space="preserve">(2 ч в неделю, всего </w:t>
      </w:r>
      <w:r>
        <w:rPr>
          <w:rFonts w:ascii="Times New Roman" w:hAnsi="Times New Roman"/>
          <w:sz w:val="24"/>
          <w:szCs w:val="24"/>
        </w:rPr>
        <w:t>70</w:t>
      </w:r>
      <w:r w:rsidRPr="00FD6B9B">
        <w:rPr>
          <w:rFonts w:ascii="Times New Roman" w:hAnsi="Times New Roman"/>
          <w:sz w:val="24"/>
          <w:szCs w:val="24"/>
        </w:rPr>
        <w:t xml:space="preserve"> ч, из них </w:t>
      </w:r>
      <w:r>
        <w:rPr>
          <w:rFonts w:ascii="Times New Roman" w:hAnsi="Times New Roman"/>
          <w:sz w:val="24"/>
          <w:szCs w:val="24"/>
        </w:rPr>
        <w:t>3</w:t>
      </w:r>
      <w:r w:rsidRPr="00FD6B9B">
        <w:rPr>
          <w:rFonts w:ascii="Times New Roman" w:hAnsi="Times New Roman"/>
          <w:sz w:val="24"/>
          <w:szCs w:val="24"/>
        </w:rPr>
        <w:t xml:space="preserve"> ч — резервное время)</w:t>
      </w:r>
      <w:bookmarkEnd w:id="1"/>
    </w:p>
    <w:p w14:paraId="3C86CC87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61189C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1"/>
      <w:r w:rsidRPr="00641F55">
        <w:rPr>
          <w:rFonts w:ascii="Times New Roman" w:hAnsi="Times New Roman"/>
          <w:b/>
          <w:sz w:val="24"/>
          <w:szCs w:val="24"/>
        </w:rPr>
        <w:t>Введение</w:t>
      </w:r>
      <w:bookmarkEnd w:id="2"/>
    </w:p>
    <w:p w14:paraId="19F9C9AD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 w14:paraId="1EBAC3BF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14:paraId="7DF43E50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641F55">
        <w:rPr>
          <w:rFonts w:ascii="Times New Roman" w:hAnsi="Times New Roman"/>
          <w:sz w:val="24"/>
          <w:szCs w:val="24"/>
        </w:rPr>
        <w:t>Хемофилия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1F55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641F55">
        <w:rPr>
          <w:rFonts w:ascii="Times New Roman" w:hAnsi="Times New Roman"/>
          <w:sz w:val="24"/>
          <w:szCs w:val="24"/>
        </w:rPr>
        <w:t>.</w:t>
      </w:r>
    </w:p>
    <w:p w14:paraId="1E0791A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Краткие сведения из истории возникновения и развития химии. Роль отечественных ученых в становлении химической науки – работы М. В. Ломоносова, А. М. Бутлерова, Д. И. Менделеева.</w:t>
      </w:r>
    </w:p>
    <w:p w14:paraId="236B809F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</w:t>
      </w:r>
    </w:p>
    <w:p w14:paraId="6E321C24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14:paraId="136E7CC1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Демонстрации.</w:t>
      </w:r>
      <w:r w:rsidRPr="00641F55">
        <w:rPr>
          <w:rFonts w:ascii="Times New Roman" w:hAnsi="Times New Roman"/>
          <w:sz w:val="24"/>
          <w:szCs w:val="24"/>
        </w:rPr>
        <w:t xml:space="preserve"> Модели (</w:t>
      </w:r>
      <w:proofErr w:type="spellStart"/>
      <w:r w:rsidRPr="00641F5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и Стюарта </w:t>
      </w:r>
      <w:bookmarkStart w:id="3" w:name="_Hlk525061236"/>
      <w:r w:rsidRPr="00641F55">
        <w:rPr>
          <w:rFonts w:ascii="Times New Roman" w:hAnsi="Times New Roman"/>
          <w:sz w:val="24"/>
          <w:szCs w:val="24"/>
        </w:rPr>
        <w:t>–</w:t>
      </w:r>
      <w:bookmarkEnd w:id="3"/>
      <w:r w:rsidRPr="00641F55">
        <w:rPr>
          <w:rFonts w:ascii="Times New Roman" w:hAnsi="Times New Roman"/>
          <w:sz w:val="24"/>
          <w:szCs w:val="24"/>
        </w:rPr>
        <w:t xml:space="preserve"> Бри- </w:t>
      </w:r>
      <w:proofErr w:type="spellStart"/>
      <w:r w:rsidRPr="00641F55">
        <w:rPr>
          <w:rFonts w:ascii="Times New Roman" w:hAnsi="Times New Roman"/>
          <w:sz w:val="24"/>
          <w:szCs w:val="24"/>
        </w:rPr>
        <w:t>глеба</w:t>
      </w:r>
      <w:proofErr w:type="spellEnd"/>
      <w:r w:rsidRPr="00641F55">
        <w:rPr>
          <w:rFonts w:ascii="Times New Roman" w:hAnsi="Times New Roman"/>
          <w:sz w:val="24"/>
          <w:szCs w:val="24"/>
        </w:rPr>
        <w:t>) различных простых и сложных веществ. Коллекция стеклянной химической посуды. Коллекция материалов и изделий из них на основе алюминия. Взаимодействие мрамора с кислотой и помутнение известковой воды.</w:t>
      </w:r>
    </w:p>
    <w:p w14:paraId="10B4AC5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Сравнение свойств твердых кристаллических веществ и растворов. Сравнение скорости испарения воды, одеколона и этилового спирта с фильтровальной бумаги.</w:t>
      </w:r>
    </w:p>
    <w:p w14:paraId="7E44503B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2"/>
      <w:r w:rsidRPr="00641F55">
        <w:rPr>
          <w:rFonts w:ascii="Times New Roman" w:hAnsi="Times New Roman"/>
          <w:b/>
          <w:sz w:val="24"/>
          <w:szCs w:val="24"/>
        </w:rPr>
        <w:t>Атомы химических элементов</w:t>
      </w:r>
      <w:bookmarkEnd w:id="4"/>
    </w:p>
    <w:p w14:paraId="1DC6E45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14:paraId="7232AFA6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14:paraId="1D896F8A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Изменение числа протонов в ядре атома – образование новых химических элементов.</w:t>
      </w:r>
    </w:p>
    <w:p w14:paraId="3C88BAE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14:paraId="64770B7A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14:paraId="4600462D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14:paraId="1390F3AF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элементов-неметаллов между собой – образование двухатомных молекул про</w:t>
      </w:r>
      <w:r w:rsidRPr="00641F55">
        <w:rPr>
          <w:rFonts w:ascii="Times New Roman" w:hAnsi="Times New Roman"/>
          <w:sz w:val="24"/>
          <w:szCs w:val="24"/>
        </w:rPr>
        <w:softHyphen/>
        <w:t>стых веществ. Ковалентная неполярная химическая связь. Электронные и структурные формулы.</w:t>
      </w:r>
    </w:p>
    <w:p w14:paraId="3AE1310E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lastRenderedPageBreak/>
        <w:t>Взаимодействие атомов неметаллов между собой – образование бинарных соединений неметаллов. Электр о отрицательность.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14:paraId="6C23AD91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Взаимодействие атомов металлов между собой – образование металлических кристаллов. Понятие о металлической связи.</w:t>
      </w:r>
    </w:p>
    <w:p w14:paraId="2FC67875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641F55">
        <w:rPr>
          <w:rFonts w:ascii="Times New Roman" w:hAnsi="Times New Roman"/>
          <w:sz w:val="24"/>
          <w:szCs w:val="24"/>
        </w:rPr>
        <w:t>Модели атомов химических элементов. Периодическая система химических элементов Д. И. Менделеева различных форм.</w:t>
      </w:r>
    </w:p>
    <w:p w14:paraId="6C07DFD1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Моделирование принципа действия сканирующего микроскопа. Изготовление моделей молекул бинарных химических соединений. Изготовление модели, иллюстрирующей свойства металлической связи.</w:t>
      </w:r>
    </w:p>
    <w:p w14:paraId="0522416D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3"/>
      <w:r w:rsidRPr="00641F55">
        <w:rPr>
          <w:rFonts w:ascii="Times New Roman" w:hAnsi="Times New Roman"/>
          <w:b/>
          <w:sz w:val="24"/>
          <w:szCs w:val="24"/>
        </w:rPr>
        <w:t>Простые вещества</w:t>
      </w:r>
      <w:bookmarkEnd w:id="5"/>
    </w:p>
    <w:p w14:paraId="0E34A6AD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</w:t>
      </w:r>
    </w:p>
    <w:p w14:paraId="14EAF78B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Важнейшие простые вещества-неметаллы, образованные атомами кислорода, водорода, азота, серы, фосфора, углерода. Молекулы простых веществ-неметаллов: водорода, кислорода, азота, галогенов. Относительная молекулярная масса.</w:t>
      </w:r>
    </w:p>
    <w:p w14:paraId="152747EC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Способность атомов химических элементов к образованию нескольких простых веществ – аллотропия. Аллотропные модификации кислорода, фосфора, олова. Металлические и неметаллические свойства простых веществ. Относительность этого по</w:t>
      </w:r>
      <w:r w:rsidRPr="00641F55">
        <w:rPr>
          <w:rFonts w:ascii="Times New Roman" w:hAnsi="Times New Roman"/>
          <w:sz w:val="24"/>
          <w:szCs w:val="24"/>
        </w:rPr>
        <w:softHyphen/>
        <w:t>нятия.</w:t>
      </w:r>
    </w:p>
    <w:p w14:paraId="1EFED399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– </w:t>
      </w:r>
      <w:proofErr w:type="spellStart"/>
      <w:r w:rsidRPr="00641F55">
        <w:rPr>
          <w:rFonts w:ascii="Times New Roman" w:hAnsi="Times New Roman"/>
          <w:sz w:val="24"/>
          <w:szCs w:val="24"/>
        </w:rPr>
        <w:t>миллимоль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1F55">
        <w:rPr>
          <w:rFonts w:ascii="Times New Roman" w:hAnsi="Times New Roman"/>
          <w:sz w:val="24"/>
          <w:szCs w:val="24"/>
        </w:rPr>
        <w:t>киломоль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F55">
        <w:rPr>
          <w:rFonts w:ascii="Times New Roman" w:hAnsi="Times New Roman"/>
          <w:sz w:val="24"/>
          <w:szCs w:val="24"/>
        </w:rPr>
        <w:t>миллимолярная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1F55">
        <w:rPr>
          <w:rFonts w:ascii="Times New Roman" w:hAnsi="Times New Roman"/>
          <w:sz w:val="24"/>
          <w:szCs w:val="24"/>
        </w:rPr>
        <w:t>киломолярная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массы вещества, </w:t>
      </w:r>
      <w:proofErr w:type="spellStart"/>
      <w:r w:rsidRPr="00641F55">
        <w:rPr>
          <w:rFonts w:ascii="Times New Roman" w:hAnsi="Times New Roman"/>
          <w:sz w:val="24"/>
          <w:szCs w:val="24"/>
        </w:rPr>
        <w:t>миллимолярный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1F55">
        <w:rPr>
          <w:rFonts w:ascii="Times New Roman" w:hAnsi="Times New Roman"/>
          <w:sz w:val="24"/>
          <w:szCs w:val="24"/>
        </w:rPr>
        <w:t>киломолярный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объемы газообразных веществ.</w:t>
      </w:r>
    </w:p>
    <w:p w14:paraId="3108442A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14:paraId="252BBFD9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Демонстрации.</w:t>
      </w:r>
      <w:r w:rsidRPr="00641F55">
        <w:rPr>
          <w:rFonts w:ascii="Times New Roman" w:hAnsi="Times New Roman"/>
          <w:sz w:val="24"/>
          <w:szCs w:val="24"/>
        </w:rPr>
        <w:t xml:space="preserve"> Получение озона. Образцы белого и серого олова, белого и красного фосфора. Некоторые металлы и неметаллы количеством вещества 1 моль. Молярный объем газообразных веществ.</w:t>
      </w:r>
    </w:p>
    <w:p w14:paraId="1A6BB15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Ознакомление с коллекцией металлов. Ознакомление с коллекцией неметаллов.</w:t>
      </w:r>
    </w:p>
    <w:p w14:paraId="307F115A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4"/>
      <w:r w:rsidRPr="00641F55">
        <w:rPr>
          <w:rFonts w:ascii="Times New Roman" w:hAnsi="Times New Roman"/>
          <w:b/>
          <w:sz w:val="24"/>
          <w:szCs w:val="24"/>
        </w:rPr>
        <w:t>Соединения химических элементов</w:t>
      </w:r>
      <w:bookmarkEnd w:id="6"/>
    </w:p>
    <w:p w14:paraId="15C96CC2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14:paraId="6B5E17C1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Бинарные соединения металлов и неметаллов: оксиды, хлориды, сульфиды и пр. Составление их формул.</w:t>
      </w:r>
    </w:p>
    <w:p w14:paraId="13C239AF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</w:t>
      </w:r>
    </w:p>
    <w:p w14:paraId="1D2B97B6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</w:p>
    <w:p w14:paraId="2C67F03E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Кислоты, их состав и названия. Классификация кислот. Представители кислот: серная, соляная, азотная. Понятие о шкале кислотности (шкале рН). Изменение окраски индикаторов.</w:t>
      </w:r>
    </w:p>
    <w:p w14:paraId="2A784D2C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14:paraId="643551DF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Аморфные и кристаллические вещества.</w:t>
      </w:r>
    </w:p>
    <w:p w14:paraId="6C92BD6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lastRenderedPageBreak/>
        <w:t>Межмолекулярные взаимодействия. Типы кристаллических решеток. Зависимость свойств веществ от типов кристаллических решеток.</w:t>
      </w:r>
    </w:p>
    <w:p w14:paraId="547875F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14:paraId="2C51D634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Демонстрации.</w:t>
      </w:r>
      <w:r w:rsidRPr="00641F55">
        <w:rPr>
          <w:rFonts w:ascii="Times New Roman" w:hAnsi="Times New Roman"/>
          <w:sz w:val="24"/>
          <w:szCs w:val="24"/>
        </w:rPr>
        <w:t xml:space="preserve"> Образцы оксидов, кислот, оснований и солей. Модели кристаллических решеток хлорида натрия, алмаза, оксида углерода (IV). Кислотно-щелочные индикаторы и изменение их окраски в различных средах. Универсальный индикатор и изменение его окраски в различных средах. Шкала рН.</w:t>
      </w:r>
    </w:p>
    <w:p w14:paraId="5A934415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Ознакомление с коллекцией оксидов. Ознакомление со свойствами аммиака, выданного в ампуле. Качественная реакция на углекислый газ. Определение рН растворов кислоты, щелочи и воды. Определение рН лимонного и яблочного соков на срезе плодов. Ознакомление с коллекцией солей. Ознакомление с коллекцией веществ с разными типами кристаллической решетки и изготовление моделей кристаллических решеток. Ознакомление с образцом горной породы.</w:t>
      </w:r>
    </w:p>
    <w:p w14:paraId="5EA7C680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7" w:name="bookmark5"/>
      <w:r w:rsidRPr="00641F55">
        <w:rPr>
          <w:rFonts w:ascii="Times New Roman" w:hAnsi="Times New Roman"/>
          <w:b/>
          <w:sz w:val="24"/>
          <w:szCs w:val="24"/>
        </w:rPr>
        <w:t>Изменения, происходящие с веществами</w:t>
      </w:r>
      <w:bookmarkEnd w:id="7"/>
    </w:p>
    <w:p w14:paraId="6576F36A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Понятие явлений как изменений, происходящих с веществом.</w:t>
      </w:r>
    </w:p>
    <w:p w14:paraId="1F651E5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Явления, связанные с изменением кристаллического строения вещества при постоянном его составе, –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</w:p>
    <w:p w14:paraId="0549107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Явления, связанные с изменением состава вещества, – химические реакции. Признаки и условия протекания химических реакций. Выделение теплоты и света – реакции горения. Понятие об экзо- и эндотермических реакциях.</w:t>
      </w:r>
    </w:p>
    <w:p w14:paraId="5F08CB64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14:paraId="6F6F9D55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14:paraId="27F3B63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</w:t>
      </w:r>
      <w:r w:rsidRPr="00641F55">
        <w:rPr>
          <w:rFonts w:ascii="Times New Roman" w:hAnsi="Times New Roman"/>
          <w:sz w:val="24"/>
          <w:szCs w:val="24"/>
        </w:rPr>
        <w:softHyphen/>
        <w:t>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</w:t>
      </w:r>
      <w:r w:rsidRPr="00641F55">
        <w:rPr>
          <w:rFonts w:ascii="Times New Roman" w:hAnsi="Times New Roman"/>
          <w:sz w:val="24"/>
          <w:szCs w:val="24"/>
        </w:rPr>
        <w:softHyphen/>
        <w:t>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14:paraId="4BA180CB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Типы химических реакций на примере свойств воды. Реакция разложения – электролиз воды. Реакции соединения –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14:paraId="0DD6C36A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641F55">
        <w:rPr>
          <w:rFonts w:ascii="Times New Roman" w:hAnsi="Times New Roman"/>
          <w:sz w:val="24"/>
          <w:szCs w:val="24"/>
        </w:rPr>
        <w:t xml:space="preserve">Примеры физических явлений: а) плавление парафина; б) возгонка </w:t>
      </w:r>
      <w:proofErr w:type="spellStart"/>
      <w:r w:rsidRPr="00641F55">
        <w:rPr>
          <w:rFonts w:ascii="Times New Roman" w:hAnsi="Times New Roman"/>
          <w:sz w:val="24"/>
          <w:szCs w:val="24"/>
        </w:rPr>
        <w:t>иода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или бензойной кислоты; в) растворение окрашенных солей;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</w:r>
    </w:p>
    <w:p w14:paraId="031380EB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Окисление меди в пламени спиртовки или горелки. Замещение меди в растворе хлорида меди (II) железом.</w:t>
      </w:r>
    </w:p>
    <w:p w14:paraId="1E456ED2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8" w:name="bookmark6"/>
      <w:r w:rsidRPr="00641F55">
        <w:rPr>
          <w:rFonts w:ascii="Times New Roman" w:hAnsi="Times New Roman"/>
          <w:b/>
          <w:sz w:val="24"/>
          <w:szCs w:val="24"/>
        </w:rPr>
        <w:t>Практикум «Простейшие операции с веществом»</w:t>
      </w:r>
      <w:bookmarkEnd w:id="8"/>
    </w:p>
    <w:p w14:paraId="68B931A6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работа. </w:t>
      </w:r>
      <w:r w:rsidRPr="00641F55">
        <w:rPr>
          <w:rFonts w:ascii="Times New Roman" w:hAnsi="Times New Roman"/>
          <w:sz w:val="24"/>
          <w:szCs w:val="24"/>
        </w:rPr>
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14:paraId="23B2A97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641F55">
        <w:rPr>
          <w:rFonts w:ascii="Times New Roman" w:hAnsi="Times New Roman"/>
          <w:sz w:val="24"/>
          <w:szCs w:val="24"/>
        </w:rPr>
        <w:t>Наблюдения за изменениями, происходящими с горящей свечой, и их описание (домашний эксперимент).</w:t>
      </w:r>
    </w:p>
    <w:p w14:paraId="181BECE2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Анализ почвы и воды (домашний эксперимент).</w:t>
      </w:r>
    </w:p>
    <w:p w14:paraId="025B6BDA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Признаки химических реакций.</w:t>
      </w:r>
    </w:p>
    <w:p w14:paraId="08454432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Приготовление раствора сахара и определение массовой доли его в растворе.</w:t>
      </w:r>
    </w:p>
    <w:p w14:paraId="6455D5E8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9" w:name="bookmark7"/>
      <w:r w:rsidRPr="00641F55">
        <w:rPr>
          <w:rFonts w:ascii="Times New Roman" w:hAnsi="Times New Roman"/>
          <w:b/>
          <w:sz w:val="24"/>
          <w:szCs w:val="24"/>
        </w:rPr>
        <w:t>Растворение. Растворы. Свойства растворов электролитов</w:t>
      </w:r>
      <w:bookmarkEnd w:id="9"/>
    </w:p>
    <w:p w14:paraId="4BFC086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14:paraId="1EDB2DE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641F55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641F55">
        <w:rPr>
          <w:rFonts w:ascii="Times New Roman" w:hAnsi="Times New Roman"/>
          <w:sz w:val="24"/>
          <w:szCs w:val="24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14:paraId="597C2878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Основные положения теории электролитической диссоциации. Ионные уравнения реакций. Реакции обмена, идущие до конца.</w:t>
      </w:r>
    </w:p>
    <w:p w14:paraId="0B29569E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Классификация ионов и их свойства.</w:t>
      </w:r>
    </w:p>
    <w:p w14:paraId="4BECA8C4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</w:t>
      </w:r>
      <w:r w:rsidRPr="00641F55">
        <w:rPr>
          <w:rFonts w:ascii="Times New Roman" w:hAnsi="Times New Roman"/>
          <w:sz w:val="24"/>
          <w:szCs w:val="24"/>
        </w:rPr>
        <w:softHyphen/>
        <w:t>имодействие кислот с оксидами металлов. Взаимодействие кислот с основаниями –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14:paraId="511337FA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</w:p>
    <w:p w14:paraId="69574450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14:paraId="53E4B0BD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Обобщение сведений об оксидах, их классификации и свойствах.</w:t>
      </w:r>
    </w:p>
    <w:p w14:paraId="075D3049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14:paraId="1D120A08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Окислительно-восстановительные реакции.</w:t>
      </w:r>
    </w:p>
    <w:p w14:paraId="5817A082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Определение степеней окисления для элементов, образующих вещества разных классов. Реакции ионного обмена и окис</w:t>
      </w:r>
      <w:r w:rsidRPr="00641F55">
        <w:rPr>
          <w:rFonts w:ascii="Times New Roman" w:hAnsi="Times New Roman"/>
          <w:sz w:val="24"/>
          <w:szCs w:val="24"/>
        </w:rPr>
        <w:softHyphen/>
        <w:t>лительно-восстановительные реакции. Окислитель и восстановитель, окисление и восстановление.</w:t>
      </w:r>
    </w:p>
    <w:p w14:paraId="1D757FA2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Составление уравнений окислительно-восстановительных реакций методом электронного баланса.</w:t>
      </w:r>
    </w:p>
    <w:p w14:paraId="3FAE2C9D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Свойства простых веществ – металлов и неметаллов, кислот и солей в свете окислительно-восстановительных реакций.</w:t>
      </w:r>
    </w:p>
    <w:p w14:paraId="17F256CF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Демонстрации.</w:t>
      </w:r>
      <w:r w:rsidRPr="00641F55">
        <w:rPr>
          <w:rFonts w:ascii="Times New Roman" w:hAnsi="Times New Roman"/>
          <w:sz w:val="24"/>
          <w:szCs w:val="24"/>
        </w:rPr>
        <w:t xml:space="preserve"> Испытание веществ и их растворов на электропроводность. Зависимость электропроводности уксусной кислоты от концентрации. Движение окрашенных ионов в электрическом поле. Взаимодействие цинка с серой, соляной кислотой, хлоридом меди (II). Горение магния. Взаимодействие хлорной и сероводородной воды.</w:t>
      </w:r>
    </w:p>
    <w:p w14:paraId="46F8F986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Взаимодействие растворов хлорида натрия и нитрата серебра. Получение нерастворимого гидроксида и взаимодействие его с кислотами. Взаимодействие кислот с основаниями. Взаимодействие кислот с оксидами металлов. Взаи</w:t>
      </w:r>
      <w:r w:rsidRPr="00641F55">
        <w:rPr>
          <w:rFonts w:ascii="Times New Roman" w:hAnsi="Times New Roman"/>
          <w:sz w:val="24"/>
          <w:szCs w:val="24"/>
        </w:rPr>
        <w:softHyphen/>
        <w:t xml:space="preserve">модействие кислот </w:t>
      </w:r>
      <w:r w:rsidRPr="00641F55">
        <w:rPr>
          <w:rFonts w:ascii="Times New Roman" w:hAnsi="Times New Roman"/>
          <w:sz w:val="24"/>
          <w:szCs w:val="24"/>
        </w:rPr>
        <w:lastRenderedPageBreak/>
        <w:t>с металлами. Взаимодействие кислот с солями. Взаимодействие щелочей с кислотами. Взаимодействие щелочей с оксидами неметалла. Взаимодействие щелочей с солями. Получение и свойства нерастворимых оснований. Взаимодействие основных оксидов с кислотами. Взаимодействие основных оксидов с водой. Взаимодействие кислотных оксидов с щелочами. Взаимодействие кислотных оксидов с водой. Взаимодействие солей с кислотами. Взаимодействие солей с щелочами. Взаимодействие солей с солями. Взаимодействие растворов солей с металлами.</w:t>
      </w:r>
    </w:p>
    <w:p w14:paraId="5889579B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bookmark8"/>
      <w:r w:rsidRPr="00641F55">
        <w:rPr>
          <w:rFonts w:ascii="Times New Roman" w:hAnsi="Times New Roman"/>
          <w:b/>
          <w:sz w:val="24"/>
          <w:szCs w:val="24"/>
        </w:rPr>
        <w:t>Практикум «Свойства растворов электролитов»</w:t>
      </w:r>
      <w:bookmarkEnd w:id="10"/>
    </w:p>
    <w:p w14:paraId="27F2AB8E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Ионные реакции.</w:t>
      </w:r>
    </w:p>
    <w:p w14:paraId="23AC1CB0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Условия течения химических реакций между растворами электролитов до конца.</w:t>
      </w:r>
    </w:p>
    <w:p w14:paraId="1CD544F6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Свойства кислот, оснований, оксидов и солей.</w:t>
      </w:r>
    </w:p>
    <w:p w14:paraId="3CC34D9C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Решение экспериментальных задач.</w:t>
      </w:r>
    </w:p>
    <w:p w14:paraId="2B853503" w14:textId="77777777" w:rsidR="00A04551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4F77AD" w14:textId="77777777" w:rsidR="00A04551" w:rsidRPr="00EE0208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0208">
        <w:rPr>
          <w:rFonts w:ascii="Times New Roman" w:hAnsi="Times New Roman"/>
          <w:b/>
          <w:sz w:val="24"/>
          <w:szCs w:val="24"/>
        </w:rPr>
        <w:t>9 класс (2 ч в неделю, всего 70 ч, из них 5 ч — резервное время)</w:t>
      </w:r>
    </w:p>
    <w:p w14:paraId="73AEFB8A" w14:textId="77777777" w:rsidR="00A04551" w:rsidRPr="00EE0208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F4D937" w14:textId="77777777" w:rsidR="00A04551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 xml:space="preserve">Общая характеристика химических элементов и химических реакций. Периодический закон и Периодическая система </w:t>
      </w:r>
    </w:p>
    <w:p w14:paraId="3E3DE507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химических элементов Д. И. Менделеева</w:t>
      </w:r>
    </w:p>
    <w:p w14:paraId="67881369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Характеристика элемента по его положению в Периодической системе Д. 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14:paraId="6A5D8320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14:paraId="207C569E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 И. Менделеева.</w:t>
      </w:r>
    </w:p>
    <w:p w14:paraId="5D13A5C4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14:paraId="55CB3D26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</w:t>
      </w:r>
    </w:p>
    <w:p w14:paraId="70F5B8B0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F55">
        <w:rPr>
          <w:rFonts w:ascii="Times New Roman" w:hAnsi="Times New Roman"/>
          <w:sz w:val="24"/>
          <w:szCs w:val="24"/>
        </w:rPr>
        <w:t>по составу и числу реагирующих и образующихся веществ;</w:t>
      </w:r>
    </w:p>
    <w:p w14:paraId="1DBB28A2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F55">
        <w:rPr>
          <w:rFonts w:ascii="Times New Roman" w:hAnsi="Times New Roman"/>
          <w:sz w:val="24"/>
          <w:szCs w:val="24"/>
        </w:rPr>
        <w:t>по тепловому эффекту;</w:t>
      </w:r>
    </w:p>
    <w:p w14:paraId="30128986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F55">
        <w:rPr>
          <w:rFonts w:ascii="Times New Roman" w:hAnsi="Times New Roman"/>
          <w:sz w:val="24"/>
          <w:szCs w:val="24"/>
        </w:rPr>
        <w:t>по направлению;</w:t>
      </w:r>
    </w:p>
    <w:p w14:paraId="523295C5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F55">
        <w:rPr>
          <w:rFonts w:ascii="Times New Roman" w:hAnsi="Times New Roman"/>
          <w:sz w:val="24"/>
          <w:szCs w:val="24"/>
        </w:rPr>
        <w:t>по изменению степеней окисления элементов, образующих реагирующие вещества;</w:t>
      </w:r>
    </w:p>
    <w:p w14:paraId="79A89A54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F55">
        <w:rPr>
          <w:rFonts w:ascii="Times New Roman" w:hAnsi="Times New Roman"/>
          <w:sz w:val="24"/>
          <w:szCs w:val="24"/>
        </w:rPr>
        <w:t>по фазе;</w:t>
      </w:r>
    </w:p>
    <w:p w14:paraId="54357AB5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1F55">
        <w:rPr>
          <w:rFonts w:ascii="Times New Roman" w:hAnsi="Times New Roman"/>
          <w:sz w:val="24"/>
          <w:szCs w:val="24"/>
        </w:rPr>
        <w:t>по использованию катализатора.</w:t>
      </w:r>
    </w:p>
    <w:p w14:paraId="22B144B4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14:paraId="05A563CB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Демонстрации.</w:t>
      </w:r>
      <w:r w:rsidRPr="00641F55">
        <w:rPr>
          <w:rFonts w:ascii="Times New Roman" w:hAnsi="Times New Roman"/>
          <w:sz w:val="24"/>
          <w:szCs w:val="24"/>
        </w:rPr>
        <w:t xml:space="preserve"> Различные формы таблиц Периодической системы. Модели атомов элементов I–III периодов. Зависимость скорости химической реакции от природы реагирующих веществ. Зависимость скорости химической реакции от концентрации реа</w:t>
      </w:r>
      <w:r w:rsidRPr="00641F55">
        <w:rPr>
          <w:rFonts w:ascii="Times New Roman" w:hAnsi="Times New Roman"/>
          <w:sz w:val="24"/>
          <w:szCs w:val="24"/>
        </w:rPr>
        <w:softHyphen/>
        <w:t>гирующих веществ. Зависимость скорости химической реакции от площади соприкосновения реагирующих веществ («кипящий слой»). Зависимость скорости химической реакции от температуры реагирующих веществ. Гомогенный и гетерогенный катализы. Ферментативный катализ. Ингибирование.</w:t>
      </w:r>
    </w:p>
    <w:p w14:paraId="34F2114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Получение гидроксида цинка и исследование его свойств. Моделирование построения периодической таблицы. Замещение железом меди в растворе сульфата меди (II). Зависимость скорости химической реакции от природы реагирующих веществ на примере взаимодействия различных кислот с различными металлами. Зависимость скорости химической реакции от концентрации реагирующих веществ на примере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F55">
        <w:rPr>
          <w:rFonts w:ascii="Times New Roman" w:hAnsi="Times New Roman"/>
          <w:sz w:val="24"/>
          <w:szCs w:val="24"/>
        </w:rPr>
        <w:t xml:space="preserve">взаимодействия цинка с соляной кислотой различной концентрации. Зависимость </w:t>
      </w:r>
      <w:r w:rsidRPr="00641F55">
        <w:rPr>
          <w:rFonts w:ascii="Times New Roman" w:hAnsi="Times New Roman"/>
          <w:sz w:val="24"/>
          <w:szCs w:val="24"/>
        </w:rPr>
        <w:lastRenderedPageBreak/>
        <w:t>скорости химической реакции от площади соприкосновения реагирующих веществ. Моделирование «кипящего слоя». Зависимость скорости химической реакции от тем</w:t>
      </w:r>
      <w:r w:rsidRPr="00641F55">
        <w:rPr>
          <w:rFonts w:ascii="Times New Roman" w:hAnsi="Times New Roman"/>
          <w:sz w:val="24"/>
          <w:szCs w:val="24"/>
        </w:rPr>
        <w:softHyphen/>
        <w:t>пературы реагирующих веществ на примере взаимодействия оксида меди (II) с раствором серной кислоты при различных температурах. Разложение пероксида водорода с помощью диоксида марганца и каталазы. Обнаружение каталазы в некоторых пищевых продуктах. Ингибирование взаимодействия соляной кислоты с цинком уротропином.</w:t>
      </w:r>
    </w:p>
    <w:p w14:paraId="458DA2EA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1" w:name="bookmark9"/>
      <w:r w:rsidRPr="00641F55">
        <w:rPr>
          <w:rFonts w:ascii="Times New Roman" w:hAnsi="Times New Roman"/>
          <w:b/>
          <w:sz w:val="24"/>
          <w:szCs w:val="24"/>
        </w:rPr>
        <w:t>Металлы</w:t>
      </w:r>
      <w:bookmarkEnd w:id="11"/>
    </w:p>
    <w:p w14:paraId="65AFC7D8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Положение металлов в Периодической системе Д. И. Менделеева.</w:t>
      </w:r>
      <w:r w:rsidRPr="00641F55">
        <w:rPr>
          <w:rFonts w:ascii="Times New Roman" w:hAnsi="Times New Roman"/>
          <w:sz w:val="24"/>
          <w:szCs w:val="24"/>
        </w:rPr>
        <w:t xml:space="preserve"> Металлическая кристаллическая решетка и металлическая химическая связь. Общие физические свойства металлов.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Сплавы, их свойства и значение.</w:t>
      </w:r>
    </w:p>
    <w:p w14:paraId="23928555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Общая характеристика щелочных металлов.</w:t>
      </w:r>
      <w:r w:rsidRPr="00641F55">
        <w:rPr>
          <w:rFonts w:ascii="Times New Roman" w:hAnsi="Times New Roman"/>
          <w:sz w:val="24"/>
          <w:szCs w:val="24"/>
        </w:rPr>
        <w:t xml:space="preserve"> Металлы в природе. Общие способы их получения. Строение атомов. Щелочные металлы – простые вещества. Важнейшие соединения щелочных металлов –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14:paraId="4711DBE1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Общая характеристика элементов главной подгруппы II группы.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атомов. Щелочноземельные металлы – простые вещества. Важнейшие соединения щелочноземельных металлов – оксиды, гидроксиды и соли (хлориды, карбонаты, нитраты, сульфаты, фосфаты), их свойства и применение в народном хозяйстве.</w:t>
      </w:r>
    </w:p>
    <w:p w14:paraId="132D23F4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 xml:space="preserve">Алюминий. </w:t>
      </w:r>
      <w:r w:rsidRPr="00641F55">
        <w:rPr>
          <w:rFonts w:ascii="Times New Roman" w:hAnsi="Times New Roman"/>
          <w:sz w:val="24"/>
          <w:szCs w:val="24"/>
        </w:rPr>
        <w:t>Строение атома, физические и химические свойства простого вещества. Соединения алюминия – оксид и гидроксид, их амфотерный характер. Важнейшие соли алюминия. Применение алюминия и его соединений.</w:t>
      </w:r>
    </w:p>
    <w:p w14:paraId="45C8F99E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Железо.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</w:t>
      </w:r>
    </w:p>
    <w:p w14:paraId="4A1D0228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Демонстрации.</w:t>
      </w:r>
      <w:r w:rsidRPr="00641F55">
        <w:rPr>
          <w:rFonts w:ascii="Times New Roman" w:hAnsi="Times New Roman"/>
          <w:sz w:val="24"/>
          <w:szCs w:val="24"/>
        </w:rPr>
        <w:t xml:space="preserve">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гидроксидов железа (II) и (III). Качественные реакции на ионы Fe2+ и Fe3+.</w:t>
      </w:r>
    </w:p>
    <w:p w14:paraId="55E8979D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Взаимодействие растворов кислот и солей с металлами. Ознакомление с рудами железа. Окрашивание пламени солями щелочных металлов. Взаимодействие кальция с водой. Получение гидроксида кальция и исследование его свойств. Получение гидроксида алюминия и исследование его свойств. Взаимодействие железа с соляной кислотой. Получение гидроксидов железа (II) и (III) и исследование их свойств.</w:t>
      </w:r>
    </w:p>
    <w:p w14:paraId="570D4F21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2" w:name="bookmark10"/>
      <w:r w:rsidRPr="00641F55">
        <w:rPr>
          <w:rFonts w:ascii="Times New Roman" w:hAnsi="Times New Roman"/>
          <w:b/>
          <w:sz w:val="24"/>
          <w:szCs w:val="24"/>
        </w:rPr>
        <w:t>Практикум «Свойства металлов и их соединений»</w:t>
      </w:r>
      <w:bookmarkEnd w:id="12"/>
    </w:p>
    <w:p w14:paraId="34A190D0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Осуществление цепочки химических превращений.</w:t>
      </w:r>
    </w:p>
    <w:p w14:paraId="353D3DA6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641F55">
        <w:rPr>
          <w:rFonts w:ascii="Times New Roman" w:hAnsi="Times New Roman"/>
          <w:sz w:val="24"/>
          <w:szCs w:val="24"/>
        </w:rPr>
        <w:t>. Получение и свойства соединений металлов.</w:t>
      </w:r>
    </w:p>
    <w:p w14:paraId="0972EB17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Решение экспериментальных задач на распознавание и получение соединений металлов.</w:t>
      </w:r>
    </w:p>
    <w:p w14:paraId="18B18668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3" w:name="bookmark11"/>
      <w:r w:rsidRPr="00641F55">
        <w:rPr>
          <w:rFonts w:ascii="Times New Roman" w:hAnsi="Times New Roman"/>
          <w:b/>
          <w:sz w:val="24"/>
          <w:szCs w:val="24"/>
        </w:rPr>
        <w:t>Неметаллы</w:t>
      </w:r>
      <w:bookmarkEnd w:id="13"/>
    </w:p>
    <w:p w14:paraId="6D7E0E55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Общая характеристика неметаллов: положение в Периодической системе, особенности строения атомов, электроотрицательность (ЭО) как мера «</w:t>
      </w:r>
      <w:proofErr w:type="spellStart"/>
      <w:r w:rsidRPr="00641F55">
        <w:rPr>
          <w:rFonts w:ascii="Times New Roman" w:hAnsi="Times New Roman"/>
          <w:sz w:val="24"/>
          <w:szCs w:val="24"/>
        </w:rPr>
        <w:t>неметалличности</w:t>
      </w:r>
      <w:proofErr w:type="spellEnd"/>
      <w:r w:rsidRPr="00641F55">
        <w:rPr>
          <w:rFonts w:ascii="Times New Roman" w:hAnsi="Times New Roman"/>
          <w:sz w:val="24"/>
          <w:szCs w:val="24"/>
        </w:rPr>
        <w:t>», ряд ЭО. Кристаллическое строение неметаллов – простых веществ. Аллотропия. Физические свойства неметаллов. Относительность понятий «металл» – «неметалл».</w:t>
      </w:r>
    </w:p>
    <w:p w14:paraId="17F8C8D2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Водород. Вода.</w:t>
      </w:r>
      <w:r w:rsidRPr="00641F55">
        <w:rPr>
          <w:rFonts w:ascii="Times New Roman" w:hAnsi="Times New Roman"/>
          <w:sz w:val="24"/>
          <w:szCs w:val="24"/>
        </w:rPr>
        <w:t xml:space="preserve">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14:paraId="3E3CD02B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Вода.</w:t>
      </w:r>
      <w:r w:rsidRPr="00641F55">
        <w:rPr>
          <w:rFonts w:ascii="Times New Roman" w:hAnsi="Times New Roman"/>
          <w:sz w:val="24"/>
          <w:szCs w:val="24"/>
        </w:rPr>
        <w:t xml:space="preserve">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</w:t>
      </w:r>
      <w:r w:rsidRPr="00641F55">
        <w:rPr>
          <w:rFonts w:ascii="Times New Roman" w:hAnsi="Times New Roman"/>
          <w:sz w:val="24"/>
          <w:szCs w:val="24"/>
        </w:rPr>
        <w:lastRenderedPageBreak/>
        <w:t>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14:paraId="3E0ADE15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Общая характеристика галогенов.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атомов. Простые вещества и основные соединения галогенов, их свойства. Краткие сведения о хлоре, броме, фторе и </w:t>
      </w:r>
      <w:proofErr w:type="spellStart"/>
      <w:r w:rsidRPr="00641F55">
        <w:rPr>
          <w:rFonts w:ascii="Times New Roman" w:hAnsi="Times New Roman"/>
          <w:sz w:val="24"/>
          <w:szCs w:val="24"/>
        </w:rPr>
        <w:t>иоде</w:t>
      </w:r>
      <w:proofErr w:type="spellEnd"/>
      <w:r w:rsidRPr="00641F55">
        <w:rPr>
          <w:rFonts w:ascii="Times New Roman" w:hAnsi="Times New Roman"/>
          <w:sz w:val="24"/>
          <w:szCs w:val="24"/>
        </w:rPr>
        <w:t>. Применение галогенов и их соединений в народном хозяйстве.</w:t>
      </w:r>
    </w:p>
    <w:p w14:paraId="41F6AB0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Сера.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14:paraId="2F0B74B2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Азот.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</w:t>
      </w:r>
      <w:r w:rsidRPr="00641F55">
        <w:rPr>
          <w:rFonts w:ascii="Times New Roman" w:hAnsi="Times New Roman"/>
          <w:sz w:val="24"/>
          <w:szCs w:val="24"/>
        </w:rPr>
        <w:softHyphen/>
        <w:t>дукции. Азотные удобрения.</w:t>
      </w:r>
    </w:p>
    <w:p w14:paraId="6588AC00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Фосфор.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атома, аллотропия, свойства белого и красного фосфора, их применение. Основные соединения: ок</w:t>
      </w:r>
      <w:r w:rsidRPr="00641F55">
        <w:rPr>
          <w:rFonts w:ascii="Times New Roman" w:hAnsi="Times New Roman"/>
          <w:sz w:val="24"/>
          <w:szCs w:val="24"/>
        </w:rPr>
        <w:softHyphen/>
        <w:t>сид фосфора (V) и ортофосфорная кислота, фосфаты. Фосфорные удобрения.</w:t>
      </w:r>
    </w:p>
    <w:p w14:paraId="473B65F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Углерод.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14:paraId="4CC2EEF9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Кремний.</w:t>
      </w:r>
      <w:r w:rsidRPr="00641F55">
        <w:rPr>
          <w:rFonts w:ascii="Times New Roman" w:hAnsi="Times New Roman"/>
          <w:sz w:val="24"/>
          <w:szCs w:val="24"/>
        </w:rPr>
        <w:t xml:space="preserve">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14:paraId="6D569C2C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Демонстрации.</w:t>
      </w:r>
      <w:r w:rsidRPr="00641F55">
        <w:rPr>
          <w:rFonts w:ascii="Times New Roman" w:hAnsi="Times New Roman"/>
          <w:sz w:val="24"/>
          <w:szCs w:val="24"/>
        </w:rPr>
        <w:t xml:space="preserve"> Образцы галогенов – простых веществ. Взаимодействие галогенов с натрием, алюминием. Вытеснение хлором брома или </w:t>
      </w:r>
      <w:proofErr w:type="spellStart"/>
      <w:r w:rsidRPr="00641F55">
        <w:rPr>
          <w:rFonts w:ascii="Times New Roman" w:hAnsi="Times New Roman"/>
          <w:sz w:val="24"/>
          <w:szCs w:val="24"/>
        </w:rPr>
        <w:t>иода</w:t>
      </w:r>
      <w:proofErr w:type="spellEnd"/>
      <w:r w:rsidRPr="00641F55">
        <w:rPr>
          <w:rFonts w:ascii="Times New Roman" w:hAnsi="Times New Roman"/>
          <w:sz w:val="24"/>
          <w:szCs w:val="24"/>
        </w:rPr>
        <w:t xml:space="preserve"> из растворов их солей. Взаимодействие серы с металлами, водородом и кислородом. Взаимодействие концентри</w:t>
      </w:r>
      <w:r w:rsidRPr="00641F55">
        <w:rPr>
          <w:rFonts w:ascii="Times New Roman" w:hAnsi="Times New Roman"/>
          <w:sz w:val="24"/>
          <w:szCs w:val="24"/>
        </w:rPr>
        <w:softHyphen/>
        <w:t>рованной серной кислоты с медью. Обугливание концентрированной серной кислотой органических соединений. Разбавление серной кислоты. Взаимодействие концентрированной азотной кислоты с медью. 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</w:t>
      </w:r>
      <w:r w:rsidRPr="00641F55">
        <w:rPr>
          <w:rFonts w:ascii="Times New Roman" w:hAnsi="Times New Roman"/>
          <w:sz w:val="24"/>
          <w:szCs w:val="24"/>
        </w:rPr>
        <w:softHyphen/>
        <w:t>цы важнейших для народного хозяйства сульфатов, нитратов, карбонатов, фосфатов. Образцы стекла, керамики, цемента.</w:t>
      </w:r>
    </w:p>
    <w:p w14:paraId="2EB23C65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41F55">
        <w:rPr>
          <w:rFonts w:ascii="Times New Roman" w:hAnsi="Times New Roman"/>
          <w:sz w:val="24"/>
          <w:szCs w:val="24"/>
        </w:rPr>
        <w:t xml:space="preserve"> Получение, собирание и распознавание водорода. Исследование поверхностного натяжения воды. Растворение перманганата калия или медного купороса в воде. Гидратация обезвоженного сульфата меди (II). Изготовление гипсового отпечатка. Ознакомление с коллекцией бытовых фильтров и изучение инструкции домашнего бытового фильтра. Ознакомление с составом минеральной воды. Качественная реакция на галогенид-ионы. Получение, собирание и распознавание кислорода. Горение серы на воздухе и кислороде. Свойства разбавленной серной кислоты. Изучение свойств аммиака. Распознавание солей аммония. Свойства разбавленной азотной кислоты. Взаимодействие концентрированной азотной кислоты с медью. Распознавание фосфатов. Горение угля в кислороде.</w:t>
      </w:r>
    </w:p>
    <w:p w14:paraId="06C3C4A3" w14:textId="77777777" w:rsidR="00A04551" w:rsidRPr="00641F55" w:rsidRDefault="00A04551" w:rsidP="00A0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sz w:val="24"/>
          <w:szCs w:val="24"/>
        </w:rPr>
        <w:t>Получение, собирание и распознавание углекислого газа. Получение угольной кислоты и изучение ее свойств. Переход карбо</w:t>
      </w:r>
      <w:r w:rsidRPr="00641F55">
        <w:rPr>
          <w:rFonts w:ascii="Times New Roman" w:hAnsi="Times New Roman"/>
          <w:sz w:val="24"/>
          <w:szCs w:val="24"/>
        </w:rPr>
        <w:softHyphen/>
        <w:t>ната в гидрокарбонат. Разложение гидрокарбоната натрия. Получение кремневой кислоты и изучение ее свойств.</w:t>
      </w:r>
    </w:p>
    <w:p w14:paraId="1F5B61CE" w14:textId="77777777" w:rsidR="00A04551" w:rsidRPr="00641F55" w:rsidRDefault="00A04551" w:rsidP="00A0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4" w:name="bookmark12"/>
      <w:r w:rsidRPr="00641F55">
        <w:rPr>
          <w:rFonts w:ascii="Times New Roman" w:hAnsi="Times New Roman"/>
          <w:b/>
          <w:sz w:val="24"/>
          <w:szCs w:val="24"/>
        </w:rPr>
        <w:t>Практикум «Свойства соединений неметаллов»</w:t>
      </w:r>
      <w:bookmarkEnd w:id="14"/>
    </w:p>
    <w:p w14:paraId="0FC3E558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«Подгруппа галогенов».</w:t>
      </w:r>
    </w:p>
    <w:p w14:paraId="69421BB6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641F55">
        <w:rPr>
          <w:rFonts w:ascii="Times New Roman" w:hAnsi="Times New Roman"/>
          <w:sz w:val="24"/>
          <w:szCs w:val="24"/>
        </w:rPr>
        <w:t>Решение экспериментальных задач по теме «Подгруппа кислорода».</w:t>
      </w:r>
    </w:p>
    <w:p w14:paraId="282DFE8B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«Подгруппа азота».</w:t>
      </w:r>
    </w:p>
    <w:p w14:paraId="078AE3C8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«Подгруппа углерода».</w:t>
      </w:r>
    </w:p>
    <w:p w14:paraId="7651157E" w14:textId="77777777" w:rsidR="00A04551" w:rsidRPr="00641F55" w:rsidRDefault="00A04551" w:rsidP="00A0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55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641F55">
        <w:rPr>
          <w:rFonts w:ascii="Times New Roman" w:hAnsi="Times New Roman"/>
          <w:sz w:val="24"/>
          <w:szCs w:val="24"/>
        </w:rPr>
        <w:t xml:space="preserve"> Получение, собирание и распознавание газов.</w:t>
      </w:r>
    </w:p>
    <w:p w14:paraId="1FB27890" w14:textId="77777777" w:rsidR="00A04551" w:rsidRPr="00251B3C" w:rsidRDefault="00A04551" w:rsidP="00A04551">
      <w:pPr>
        <w:pStyle w:val="25"/>
        <w:shd w:val="clear" w:color="auto" w:fill="auto"/>
        <w:spacing w:before="0" w:after="0" w:line="240" w:lineRule="auto"/>
        <w:ind w:right="420" w:firstLine="709"/>
        <w:rPr>
          <w:rFonts w:ascii="Times New Roman" w:hAnsi="Times New Roman" w:cs="Times New Roman"/>
          <w:sz w:val="24"/>
          <w:szCs w:val="24"/>
        </w:rPr>
      </w:pPr>
      <w:bookmarkStart w:id="15" w:name="bookmark13"/>
      <w:r w:rsidRPr="00251B3C">
        <w:rPr>
          <w:rFonts w:ascii="Times New Roman" w:hAnsi="Times New Roman" w:cs="Times New Roman"/>
          <w:sz w:val="24"/>
          <w:szCs w:val="24"/>
        </w:rPr>
        <w:t>Краткие сведения об органических соединениях</w:t>
      </w:r>
      <w:bookmarkEnd w:id="15"/>
    </w:p>
    <w:p w14:paraId="1CC7F479" w14:textId="77777777" w:rsidR="00A04551" w:rsidRPr="00251B3C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51B3C">
        <w:rPr>
          <w:rStyle w:val="1pt"/>
          <w:sz w:val="24"/>
          <w:szCs w:val="24"/>
        </w:rPr>
        <w:t>Углеводороды.</w:t>
      </w:r>
      <w:r w:rsidRPr="00251B3C">
        <w:rPr>
          <w:sz w:val="24"/>
          <w:szCs w:val="24"/>
        </w:rPr>
        <w:t xml:space="preserve"> Неорганические и органические вещества. Углеводороды. Метан, этан, пропан как предельные углеводороды. Этилен и ацетилен как непредельные </w:t>
      </w:r>
      <w:r w:rsidRPr="00251B3C">
        <w:rPr>
          <w:sz w:val="24"/>
          <w:szCs w:val="24"/>
        </w:rPr>
        <w:lastRenderedPageBreak/>
        <w:t>(ненасыщенные) углеводороды. Горение углеводородов. Качественные реакции на непредельные соединения. Реакция дегидрирования.</w:t>
      </w:r>
    </w:p>
    <w:p w14:paraId="3DFA765C" w14:textId="77777777" w:rsidR="00A04551" w:rsidRPr="00790E9D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51B3C">
        <w:rPr>
          <w:rStyle w:val="1pt"/>
          <w:sz w:val="24"/>
          <w:szCs w:val="24"/>
        </w:rPr>
        <w:t>Кислородсодержащие органические соединения.</w:t>
      </w:r>
      <w:r w:rsidRPr="00251B3C">
        <w:rPr>
          <w:sz w:val="24"/>
          <w:szCs w:val="24"/>
        </w:rPr>
        <w:t xml:space="preserve"> Этиловый спирт, его получение, применение и физиологическое действие. Трехатомный спирт глицерин. Качествен</w:t>
      </w:r>
      <w:r w:rsidRPr="00251B3C">
        <w:rPr>
          <w:sz w:val="24"/>
          <w:szCs w:val="24"/>
        </w:rPr>
        <w:softHyphen/>
        <w:t xml:space="preserve">ная реакция на многоатомные спирты. Уксусная, стеариновая и олеиновая </w:t>
      </w:r>
      <w:r w:rsidRPr="00790E9D">
        <w:rPr>
          <w:sz w:val="24"/>
          <w:szCs w:val="24"/>
        </w:rPr>
        <w:t>кислоты – представители класса карбоновых кислот. Жиры. Мыла.</w:t>
      </w:r>
    </w:p>
    <w:p w14:paraId="4C9B8E4C" w14:textId="77777777" w:rsidR="00A04551" w:rsidRPr="00790E9D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790E9D">
        <w:rPr>
          <w:rStyle w:val="1pt"/>
          <w:sz w:val="24"/>
          <w:szCs w:val="24"/>
        </w:rPr>
        <w:t xml:space="preserve">Азотсодержащие органические соединения. </w:t>
      </w:r>
      <w:r w:rsidRPr="00790E9D">
        <w:rPr>
          <w:sz w:val="24"/>
          <w:szCs w:val="24"/>
        </w:rPr>
        <w:t>Аминогруппа. Аминокислоты. Аминоуксусная кислота. Белки (протеины), их функции в живых организмах. Качественные реакции на белки.</w:t>
      </w:r>
    </w:p>
    <w:p w14:paraId="06AEE283" w14:textId="77777777" w:rsidR="00A04551" w:rsidRPr="00790E9D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790E9D">
        <w:rPr>
          <w:rStyle w:val="ArialNarrow"/>
          <w:rFonts w:ascii="Times New Roman" w:hAnsi="Times New Roman"/>
          <w:bCs/>
          <w:sz w:val="24"/>
          <w:szCs w:val="24"/>
        </w:rPr>
        <w:t xml:space="preserve">Демонстрации. </w:t>
      </w:r>
      <w:r w:rsidRPr="00790E9D">
        <w:rPr>
          <w:sz w:val="24"/>
          <w:szCs w:val="24"/>
        </w:rPr>
        <w:t>Модели молекул метана, этана, пропана, этилена и ацетилена. Взаимодействие этилена с бромной водой и раствором перманганата калия. Общие химические свойства кислот на примере уксусной кислоты. Качественная реакция на многоатомные спирты.</w:t>
      </w:r>
    </w:p>
    <w:p w14:paraId="7E347A74" w14:textId="77777777" w:rsidR="00A04551" w:rsidRPr="00790E9D" w:rsidRDefault="00A04551" w:rsidP="00A04551">
      <w:pPr>
        <w:pStyle w:val="23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  <w:r w:rsidRPr="00790E9D">
        <w:rPr>
          <w:rStyle w:val="ArialNarrow"/>
          <w:rFonts w:ascii="Times New Roman" w:hAnsi="Times New Roman"/>
          <w:bCs/>
          <w:sz w:val="24"/>
          <w:szCs w:val="24"/>
        </w:rPr>
        <w:t xml:space="preserve">Лабораторные опыты. </w:t>
      </w:r>
      <w:r w:rsidRPr="00790E9D">
        <w:rPr>
          <w:sz w:val="24"/>
          <w:szCs w:val="24"/>
        </w:rPr>
        <w:t>Качественные реакции на белки.</w:t>
      </w:r>
    </w:p>
    <w:p w14:paraId="3E4A9D31" w14:textId="77777777" w:rsidR="00A04551" w:rsidRPr="00790E9D" w:rsidRDefault="00A04551" w:rsidP="00A04551">
      <w:pPr>
        <w:pStyle w:val="25"/>
        <w:shd w:val="clear" w:color="auto" w:fill="auto"/>
        <w:spacing w:before="0" w:after="0" w:line="240" w:lineRule="auto"/>
        <w:ind w:left="820" w:right="2480" w:firstLine="709"/>
        <w:rPr>
          <w:rFonts w:ascii="Times New Roman" w:hAnsi="Times New Roman" w:cs="Times New Roman"/>
          <w:sz w:val="24"/>
          <w:szCs w:val="24"/>
        </w:rPr>
      </w:pPr>
      <w:bookmarkStart w:id="16" w:name="bookmark14"/>
      <w:r w:rsidRPr="00790E9D">
        <w:rPr>
          <w:rFonts w:ascii="Times New Roman" w:hAnsi="Times New Roman" w:cs="Times New Roman"/>
          <w:sz w:val="24"/>
          <w:szCs w:val="24"/>
        </w:rPr>
        <w:t>Обобщение знаний по химии за курс основной школы. Подготовка к ОГЭ</w:t>
      </w:r>
      <w:bookmarkEnd w:id="16"/>
    </w:p>
    <w:p w14:paraId="4F7D2DC0" w14:textId="77777777" w:rsidR="00A04551" w:rsidRPr="00251B3C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790E9D">
        <w:rPr>
          <w:sz w:val="24"/>
          <w:szCs w:val="24"/>
        </w:rPr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</w:t>
      </w:r>
      <w:r w:rsidRPr="00251B3C">
        <w:rPr>
          <w:sz w:val="24"/>
          <w:szCs w:val="24"/>
        </w:rPr>
        <w:t>. Значение Периодического закона.</w:t>
      </w:r>
    </w:p>
    <w:p w14:paraId="10510D7F" w14:textId="77777777" w:rsidR="00A04551" w:rsidRPr="00251B3C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51B3C">
        <w:rPr>
          <w:sz w:val="24"/>
          <w:szCs w:val="24"/>
        </w:rPr>
        <w:t>Виды химических связей и типы кристаллических решеток. Взаимосвязь строения и свойств веществ.</w:t>
      </w:r>
    </w:p>
    <w:p w14:paraId="107F8673" w14:textId="77777777" w:rsidR="00A04551" w:rsidRPr="00251B3C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51B3C">
        <w:rPr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 реакции).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14:paraId="07559DEE" w14:textId="77777777" w:rsidR="00A04551" w:rsidRPr="00251B3C" w:rsidRDefault="00A04551" w:rsidP="00A04551">
      <w:pPr>
        <w:pStyle w:val="23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51B3C">
        <w:rPr>
          <w:sz w:val="24"/>
          <w:szCs w:val="24"/>
        </w:rPr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14:paraId="7A98771E" w14:textId="77777777" w:rsidR="00A04551" w:rsidRPr="00251B3C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61EBAED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3F5E7D9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CC29D4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26D741E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C0C9563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9CBE5C9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E3B1C4C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CB96600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8AF865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683832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640B998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C1CD77C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9836CAA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EC8D93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0015BE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D4F15F4" w14:textId="77777777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0A1C43" w14:textId="109C4DA8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75BDB74" w14:textId="79FEDE88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AC0F1A" w14:textId="00CC307E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6CEF4C" w14:textId="5224FFD1" w:rsidR="00A04551" w:rsidRDefault="00A04551" w:rsidP="00A04551">
      <w:pPr>
        <w:spacing w:after="0" w:line="240" w:lineRule="auto"/>
        <w:ind w:left="620" w:right="24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E75C877" w14:textId="77777777" w:rsidR="00A04551" w:rsidRPr="00AB5FD4" w:rsidRDefault="00A04551" w:rsidP="00A045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4</w:t>
      </w:r>
      <w:r w:rsidRPr="00A15E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p w14:paraId="179851FA" w14:textId="77777777" w:rsidR="00A04551" w:rsidRPr="00EE0208" w:rsidRDefault="00A04551" w:rsidP="00A045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B5FD4">
        <w:rPr>
          <w:rFonts w:ascii="Times New Roman" w:hAnsi="Times New Roman"/>
          <w:b/>
          <w:sz w:val="24"/>
          <w:szCs w:val="24"/>
        </w:rPr>
        <w:t xml:space="preserve"> класс. (</w:t>
      </w:r>
      <w:r>
        <w:rPr>
          <w:rFonts w:ascii="Times New Roman" w:hAnsi="Times New Roman"/>
          <w:b/>
          <w:sz w:val="24"/>
          <w:szCs w:val="24"/>
        </w:rPr>
        <w:t>68</w:t>
      </w:r>
      <w:r w:rsidRPr="00AB5FD4">
        <w:rPr>
          <w:rFonts w:ascii="Times New Roman" w:hAnsi="Times New Roman"/>
          <w:b/>
          <w:sz w:val="24"/>
          <w:szCs w:val="24"/>
        </w:rPr>
        <w:t xml:space="preserve"> часов, </w:t>
      </w:r>
      <w:r>
        <w:rPr>
          <w:rFonts w:ascii="Times New Roman" w:hAnsi="Times New Roman"/>
          <w:b/>
          <w:sz w:val="24"/>
          <w:szCs w:val="24"/>
        </w:rPr>
        <w:t>2</w:t>
      </w:r>
      <w:r w:rsidRPr="00AB5FD4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AB5FD4">
        <w:rPr>
          <w:rFonts w:ascii="Times New Roman" w:hAnsi="Times New Roman"/>
          <w:b/>
          <w:sz w:val="24"/>
          <w:szCs w:val="24"/>
        </w:rPr>
        <w:t xml:space="preserve"> в неделю)</w:t>
      </w:r>
    </w:p>
    <w:p w14:paraId="498DA801" w14:textId="77777777" w:rsidR="00A04551" w:rsidRPr="00EE0208" w:rsidRDefault="00A04551" w:rsidP="00A0455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4"/>
          <w:sz w:val="24"/>
          <w:szCs w:val="24"/>
          <w:u w:val="single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800"/>
        <w:gridCol w:w="1276"/>
        <w:gridCol w:w="1816"/>
        <w:gridCol w:w="1748"/>
      </w:tblGrid>
      <w:tr w:rsidR="00A04551" w:rsidRPr="00B22DF2" w14:paraId="1A680309" w14:textId="77777777" w:rsidTr="00B22DF2">
        <w:tc>
          <w:tcPr>
            <w:tcW w:w="1270" w:type="dxa"/>
            <w:vMerge w:val="restart"/>
          </w:tcPr>
          <w:p w14:paraId="5A731371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 xml:space="preserve">№ </w:t>
            </w:r>
            <w:proofErr w:type="gramStart"/>
            <w:r w:rsidRPr="00B22DF2">
              <w:rPr>
                <w:b/>
              </w:rPr>
              <w:t>п</w:t>
            </w:r>
            <w:proofErr w:type="gramEnd"/>
            <w:r w:rsidRPr="00B22DF2">
              <w:rPr>
                <w:b/>
              </w:rPr>
              <w:t>/п</w:t>
            </w:r>
          </w:p>
        </w:tc>
        <w:tc>
          <w:tcPr>
            <w:tcW w:w="3800" w:type="dxa"/>
            <w:vMerge w:val="restart"/>
          </w:tcPr>
          <w:p w14:paraId="0BBDB12B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>Название раздела, глав</w:t>
            </w:r>
          </w:p>
        </w:tc>
        <w:tc>
          <w:tcPr>
            <w:tcW w:w="4840" w:type="dxa"/>
            <w:gridSpan w:val="3"/>
          </w:tcPr>
          <w:p w14:paraId="07426D4E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4551" w:rsidRPr="00B22DF2" w14:paraId="4BD172CD" w14:textId="77777777" w:rsidTr="00B22DF2">
        <w:tc>
          <w:tcPr>
            <w:tcW w:w="1270" w:type="dxa"/>
            <w:vMerge/>
            <w:vAlign w:val="center"/>
          </w:tcPr>
          <w:p w14:paraId="23491E81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center"/>
          </w:tcPr>
          <w:p w14:paraId="4723F11C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8E5AC7E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>Всего</w:t>
            </w:r>
          </w:p>
        </w:tc>
        <w:tc>
          <w:tcPr>
            <w:tcW w:w="3564" w:type="dxa"/>
            <w:gridSpan w:val="2"/>
          </w:tcPr>
          <w:p w14:paraId="2E173823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/>
                <w:bCs/>
                <w:sz w:val="24"/>
                <w:szCs w:val="24"/>
              </w:rPr>
              <w:t>Из них (формы контроля)</w:t>
            </w:r>
          </w:p>
        </w:tc>
      </w:tr>
      <w:tr w:rsidR="00A04551" w:rsidRPr="00B22DF2" w14:paraId="4CEEEABF" w14:textId="77777777" w:rsidTr="00B22DF2">
        <w:tc>
          <w:tcPr>
            <w:tcW w:w="1270" w:type="dxa"/>
            <w:vMerge/>
          </w:tcPr>
          <w:p w14:paraId="3D2E0561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00" w:type="dxa"/>
            <w:vMerge/>
          </w:tcPr>
          <w:p w14:paraId="29912B16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412EC475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16" w:type="dxa"/>
          </w:tcPr>
          <w:p w14:paraId="3A3391B3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>контрольных работ</w:t>
            </w:r>
          </w:p>
        </w:tc>
        <w:tc>
          <w:tcPr>
            <w:tcW w:w="1748" w:type="dxa"/>
          </w:tcPr>
          <w:p w14:paraId="676947A8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работ</w:t>
            </w:r>
          </w:p>
        </w:tc>
      </w:tr>
      <w:tr w:rsidR="00A04551" w:rsidRPr="00B22DF2" w14:paraId="1990749B" w14:textId="77777777" w:rsidTr="00B22DF2">
        <w:tc>
          <w:tcPr>
            <w:tcW w:w="1270" w:type="dxa"/>
          </w:tcPr>
          <w:p w14:paraId="04B07EC0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3800" w:type="dxa"/>
            <w:vAlign w:val="center"/>
          </w:tcPr>
          <w:p w14:paraId="01FB4BAB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20929047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B5AD44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16" w:type="dxa"/>
          </w:tcPr>
          <w:p w14:paraId="21C4E066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 xml:space="preserve">- </w:t>
            </w:r>
          </w:p>
        </w:tc>
        <w:tc>
          <w:tcPr>
            <w:tcW w:w="1748" w:type="dxa"/>
          </w:tcPr>
          <w:p w14:paraId="18E1629A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</w:tc>
      </w:tr>
      <w:tr w:rsidR="00A04551" w:rsidRPr="00B22DF2" w14:paraId="3BF07356" w14:textId="77777777" w:rsidTr="00B22DF2">
        <w:tc>
          <w:tcPr>
            <w:tcW w:w="1270" w:type="dxa"/>
          </w:tcPr>
          <w:p w14:paraId="55D61CCC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2</w:t>
            </w:r>
          </w:p>
        </w:tc>
        <w:tc>
          <w:tcPr>
            <w:tcW w:w="3800" w:type="dxa"/>
          </w:tcPr>
          <w:p w14:paraId="121BAAAF" w14:textId="77777777" w:rsidR="00A04551" w:rsidRPr="00B22DF2" w:rsidRDefault="00A04551" w:rsidP="00B22DF2">
            <w:pPr>
              <w:spacing w:after="0" w:line="240" w:lineRule="auto"/>
              <w:ind w:right="92"/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</w:pPr>
            <w:r w:rsidRPr="00B22DF2">
              <w:rPr>
                <w:rFonts w:ascii="Times New Roman" w:hAnsi="Times New Roman"/>
                <w:w w:val="95"/>
                <w:sz w:val="24"/>
                <w:szCs w:val="24"/>
                <w:lang w:eastAsia="en-US"/>
              </w:rPr>
              <w:t xml:space="preserve">Тема 1. Атомы химических элементов </w:t>
            </w:r>
          </w:p>
        </w:tc>
        <w:tc>
          <w:tcPr>
            <w:tcW w:w="1276" w:type="dxa"/>
          </w:tcPr>
          <w:p w14:paraId="4A6FB69E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14:paraId="3ABDAA55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 xml:space="preserve"> 1</w:t>
            </w:r>
          </w:p>
        </w:tc>
        <w:tc>
          <w:tcPr>
            <w:tcW w:w="1748" w:type="dxa"/>
          </w:tcPr>
          <w:p w14:paraId="193C5E0A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B22DF2" w14:paraId="309D320B" w14:textId="77777777" w:rsidTr="00B22DF2">
        <w:tc>
          <w:tcPr>
            <w:tcW w:w="1270" w:type="dxa"/>
          </w:tcPr>
          <w:p w14:paraId="12856B95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3</w:t>
            </w:r>
          </w:p>
        </w:tc>
        <w:tc>
          <w:tcPr>
            <w:tcW w:w="3800" w:type="dxa"/>
          </w:tcPr>
          <w:p w14:paraId="237CF598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 xml:space="preserve">Тема 2. Простые вещества </w:t>
            </w:r>
          </w:p>
        </w:tc>
        <w:tc>
          <w:tcPr>
            <w:tcW w:w="1276" w:type="dxa"/>
          </w:tcPr>
          <w:p w14:paraId="0BE6801E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24CDC5B5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-</w:t>
            </w:r>
          </w:p>
        </w:tc>
        <w:tc>
          <w:tcPr>
            <w:tcW w:w="1748" w:type="dxa"/>
          </w:tcPr>
          <w:p w14:paraId="05267D2F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B22DF2" w14:paraId="52E88AA3" w14:textId="77777777" w:rsidTr="00B22DF2">
        <w:tc>
          <w:tcPr>
            <w:tcW w:w="1270" w:type="dxa"/>
          </w:tcPr>
          <w:p w14:paraId="19958BCB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4</w:t>
            </w:r>
          </w:p>
        </w:tc>
        <w:tc>
          <w:tcPr>
            <w:tcW w:w="3800" w:type="dxa"/>
          </w:tcPr>
          <w:p w14:paraId="19209C47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Тема 3. Соединения химических элементов</w:t>
            </w:r>
          </w:p>
        </w:tc>
        <w:tc>
          <w:tcPr>
            <w:tcW w:w="1276" w:type="dxa"/>
          </w:tcPr>
          <w:p w14:paraId="131805BF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14:paraId="1BA11B79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1748" w:type="dxa"/>
          </w:tcPr>
          <w:p w14:paraId="0EA7B572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B22DF2" w14:paraId="56D5410E" w14:textId="77777777" w:rsidTr="00B22DF2">
        <w:tc>
          <w:tcPr>
            <w:tcW w:w="1270" w:type="dxa"/>
          </w:tcPr>
          <w:p w14:paraId="3E1B8035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5</w:t>
            </w:r>
          </w:p>
        </w:tc>
        <w:tc>
          <w:tcPr>
            <w:tcW w:w="3800" w:type="dxa"/>
          </w:tcPr>
          <w:p w14:paraId="401247CC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 xml:space="preserve">Тема 4. Изменение, </w:t>
            </w:r>
            <w:proofErr w:type="gramStart"/>
            <w:r w:rsidRPr="00B22DF2">
              <w:rPr>
                <w:rFonts w:ascii="Times New Roman" w:hAnsi="Times New Roman"/>
                <w:sz w:val="24"/>
                <w:szCs w:val="24"/>
              </w:rPr>
              <w:t>происходящие</w:t>
            </w:r>
            <w:proofErr w:type="gramEnd"/>
            <w:r w:rsidRPr="00B22DF2">
              <w:rPr>
                <w:rFonts w:ascii="Times New Roman" w:hAnsi="Times New Roman"/>
                <w:sz w:val="24"/>
                <w:szCs w:val="24"/>
              </w:rPr>
              <w:t xml:space="preserve"> с веществами</w:t>
            </w:r>
          </w:p>
        </w:tc>
        <w:tc>
          <w:tcPr>
            <w:tcW w:w="1276" w:type="dxa"/>
          </w:tcPr>
          <w:p w14:paraId="18592F15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14:paraId="30700788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1748" w:type="dxa"/>
          </w:tcPr>
          <w:p w14:paraId="54DDAA25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B22DF2" w14:paraId="02D89390" w14:textId="77777777" w:rsidTr="00B22DF2">
        <w:tc>
          <w:tcPr>
            <w:tcW w:w="1270" w:type="dxa"/>
          </w:tcPr>
          <w:p w14:paraId="4E2D9A57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6</w:t>
            </w:r>
          </w:p>
        </w:tc>
        <w:tc>
          <w:tcPr>
            <w:tcW w:w="3800" w:type="dxa"/>
          </w:tcPr>
          <w:p w14:paraId="4686D6CB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Тема 5. Практикум 1 «Простейшие операции с веществами»</w:t>
            </w:r>
          </w:p>
        </w:tc>
        <w:tc>
          <w:tcPr>
            <w:tcW w:w="1276" w:type="dxa"/>
          </w:tcPr>
          <w:p w14:paraId="3DEB05C2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7C48BF69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B22DF2">
              <w:t>-</w:t>
            </w:r>
          </w:p>
        </w:tc>
        <w:tc>
          <w:tcPr>
            <w:tcW w:w="1748" w:type="dxa"/>
          </w:tcPr>
          <w:p w14:paraId="0DE41A7B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04551" w:rsidRPr="00B22DF2" w14:paraId="2C85FD44" w14:textId="77777777" w:rsidTr="00B22DF2">
        <w:tc>
          <w:tcPr>
            <w:tcW w:w="1270" w:type="dxa"/>
          </w:tcPr>
          <w:p w14:paraId="49A1BB9A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7</w:t>
            </w:r>
          </w:p>
        </w:tc>
        <w:tc>
          <w:tcPr>
            <w:tcW w:w="3800" w:type="dxa"/>
          </w:tcPr>
          <w:p w14:paraId="5CA6D6F1" w14:textId="77777777" w:rsidR="00A04551" w:rsidRPr="00B22DF2" w:rsidRDefault="00A04551" w:rsidP="00B22DF2">
            <w:pPr>
              <w:spacing w:after="0" w:line="240" w:lineRule="auto"/>
              <w:ind w:left="50" w:right="2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DF2">
              <w:rPr>
                <w:rFonts w:ascii="Times New Roman" w:hAnsi="Times New Roman"/>
                <w:sz w:val="24"/>
                <w:szCs w:val="24"/>
                <w:lang w:eastAsia="en-US"/>
              </w:rPr>
              <w:t>Тема 6. Растворение. Растворы. Свойства растворов электролитов</w:t>
            </w:r>
          </w:p>
        </w:tc>
        <w:tc>
          <w:tcPr>
            <w:tcW w:w="1276" w:type="dxa"/>
          </w:tcPr>
          <w:p w14:paraId="0790BDC9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14:paraId="56CD8084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1748" w:type="dxa"/>
          </w:tcPr>
          <w:p w14:paraId="24C82025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B22DF2" w14:paraId="043625A5" w14:textId="77777777" w:rsidTr="00B22DF2">
        <w:tc>
          <w:tcPr>
            <w:tcW w:w="1270" w:type="dxa"/>
          </w:tcPr>
          <w:p w14:paraId="2B51DAAB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8</w:t>
            </w:r>
          </w:p>
        </w:tc>
        <w:tc>
          <w:tcPr>
            <w:tcW w:w="3800" w:type="dxa"/>
          </w:tcPr>
          <w:p w14:paraId="7E3E981A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Тема 7. Практикум 2 «Свойства растворов электролитов»</w:t>
            </w:r>
          </w:p>
        </w:tc>
        <w:tc>
          <w:tcPr>
            <w:tcW w:w="1276" w:type="dxa"/>
          </w:tcPr>
          <w:p w14:paraId="425E1050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2DA49213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-</w:t>
            </w:r>
          </w:p>
        </w:tc>
        <w:tc>
          <w:tcPr>
            <w:tcW w:w="1748" w:type="dxa"/>
          </w:tcPr>
          <w:p w14:paraId="1D84A18B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04551" w:rsidRPr="00B22DF2" w14:paraId="19D82EE7" w14:textId="77777777" w:rsidTr="00B22DF2">
        <w:tc>
          <w:tcPr>
            <w:tcW w:w="1270" w:type="dxa"/>
          </w:tcPr>
          <w:p w14:paraId="2C4EDDBF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9</w:t>
            </w:r>
          </w:p>
        </w:tc>
        <w:tc>
          <w:tcPr>
            <w:tcW w:w="3800" w:type="dxa"/>
          </w:tcPr>
          <w:p w14:paraId="689DA1B4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76" w:type="dxa"/>
          </w:tcPr>
          <w:p w14:paraId="025174E0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09FD59DE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-</w:t>
            </w:r>
          </w:p>
        </w:tc>
        <w:tc>
          <w:tcPr>
            <w:tcW w:w="1748" w:type="dxa"/>
          </w:tcPr>
          <w:p w14:paraId="576D5EBC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4551" w:rsidRPr="00B22DF2" w14:paraId="27719C45" w14:textId="77777777" w:rsidTr="00B22DF2">
        <w:tc>
          <w:tcPr>
            <w:tcW w:w="1270" w:type="dxa"/>
          </w:tcPr>
          <w:p w14:paraId="158C0B98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800" w:type="dxa"/>
          </w:tcPr>
          <w:p w14:paraId="38A5781F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3EFE160D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16" w:type="dxa"/>
          </w:tcPr>
          <w:p w14:paraId="34A0D3EE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4</w:t>
            </w:r>
          </w:p>
        </w:tc>
        <w:tc>
          <w:tcPr>
            <w:tcW w:w="1748" w:type="dxa"/>
          </w:tcPr>
          <w:p w14:paraId="18EF17D2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4C84D9C2" w14:textId="77777777" w:rsidR="00A04551" w:rsidRPr="00B22DF2" w:rsidRDefault="00A04551" w:rsidP="00B22DF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FA2C763" w14:textId="77777777" w:rsidR="00A04551" w:rsidRPr="00B22DF2" w:rsidRDefault="00A04551" w:rsidP="00B22D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22DF2">
        <w:rPr>
          <w:rFonts w:ascii="Times New Roman" w:hAnsi="Times New Roman"/>
          <w:b/>
          <w:sz w:val="24"/>
          <w:szCs w:val="24"/>
        </w:rPr>
        <w:t>9 класс. (68 часов, 2 часа в неделю)</w:t>
      </w:r>
    </w:p>
    <w:p w14:paraId="42C7E79F" w14:textId="77777777" w:rsidR="00A04551" w:rsidRPr="00B22DF2" w:rsidRDefault="00A04551" w:rsidP="00B22DF2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4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201"/>
        <w:gridCol w:w="992"/>
        <w:gridCol w:w="1701"/>
        <w:gridCol w:w="1559"/>
      </w:tblGrid>
      <w:tr w:rsidR="00A04551" w:rsidRPr="00B22DF2" w14:paraId="0B69946B" w14:textId="77777777" w:rsidTr="00B22DF2">
        <w:tc>
          <w:tcPr>
            <w:tcW w:w="1294" w:type="dxa"/>
            <w:vMerge w:val="restart"/>
          </w:tcPr>
          <w:p w14:paraId="0A0DA39E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 xml:space="preserve">№ </w:t>
            </w:r>
            <w:proofErr w:type="gramStart"/>
            <w:r w:rsidRPr="00B22DF2">
              <w:rPr>
                <w:b/>
              </w:rPr>
              <w:t>п</w:t>
            </w:r>
            <w:proofErr w:type="gramEnd"/>
            <w:r w:rsidRPr="00B22DF2">
              <w:rPr>
                <w:b/>
              </w:rPr>
              <w:t>/п</w:t>
            </w:r>
          </w:p>
        </w:tc>
        <w:tc>
          <w:tcPr>
            <w:tcW w:w="4201" w:type="dxa"/>
            <w:vMerge w:val="restart"/>
          </w:tcPr>
          <w:p w14:paraId="484AAA9B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>Название раздела, глав</w:t>
            </w:r>
          </w:p>
        </w:tc>
        <w:tc>
          <w:tcPr>
            <w:tcW w:w="4252" w:type="dxa"/>
            <w:gridSpan w:val="3"/>
          </w:tcPr>
          <w:p w14:paraId="737FDDB6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4551" w:rsidRPr="00B22DF2" w14:paraId="4D694CB5" w14:textId="77777777" w:rsidTr="00B22DF2">
        <w:tc>
          <w:tcPr>
            <w:tcW w:w="1294" w:type="dxa"/>
            <w:vMerge/>
            <w:vAlign w:val="center"/>
          </w:tcPr>
          <w:p w14:paraId="6C6F85BD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vAlign w:val="center"/>
          </w:tcPr>
          <w:p w14:paraId="0D6A9EB2" w14:textId="77777777" w:rsidR="00A04551" w:rsidRPr="00B22DF2" w:rsidRDefault="00A04551" w:rsidP="00B22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E56D008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>Всего</w:t>
            </w:r>
          </w:p>
        </w:tc>
        <w:tc>
          <w:tcPr>
            <w:tcW w:w="3260" w:type="dxa"/>
            <w:gridSpan w:val="2"/>
          </w:tcPr>
          <w:p w14:paraId="737793AD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/>
                <w:bCs/>
                <w:sz w:val="24"/>
                <w:szCs w:val="24"/>
              </w:rPr>
              <w:t>Из них (формы контроля)</w:t>
            </w:r>
          </w:p>
        </w:tc>
      </w:tr>
      <w:tr w:rsidR="00A04551" w:rsidRPr="00B22DF2" w14:paraId="009C815D" w14:textId="77777777" w:rsidTr="00B22DF2">
        <w:tc>
          <w:tcPr>
            <w:tcW w:w="1294" w:type="dxa"/>
            <w:vMerge/>
          </w:tcPr>
          <w:p w14:paraId="5BB09524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14:paraId="20567AAB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30ACBDE0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FD065A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2DF2">
              <w:rPr>
                <w:b/>
              </w:rPr>
              <w:t>контрольных работ</w:t>
            </w:r>
          </w:p>
        </w:tc>
        <w:tc>
          <w:tcPr>
            <w:tcW w:w="1559" w:type="dxa"/>
          </w:tcPr>
          <w:p w14:paraId="1EE98B94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работ</w:t>
            </w:r>
          </w:p>
        </w:tc>
      </w:tr>
      <w:tr w:rsidR="00A04551" w:rsidRPr="00B22DF2" w14:paraId="6D656659" w14:textId="77777777" w:rsidTr="00B22DF2">
        <w:tc>
          <w:tcPr>
            <w:tcW w:w="1294" w:type="dxa"/>
          </w:tcPr>
          <w:p w14:paraId="0F1B8309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4201" w:type="dxa"/>
          </w:tcPr>
          <w:p w14:paraId="2D7EB73B" w14:textId="77777777" w:rsidR="00A04551" w:rsidRPr="00B22DF2" w:rsidRDefault="00A04551" w:rsidP="00B22D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14:paraId="714811EF" w14:textId="77777777" w:rsidR="00A04551" w:rsidRPr="00B22DF2" w:rsidRDefault="00A04551" w:rsidP="00B22D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92" w:type="dxa"/>
          </w:tcPr>
          <w:p w14:paraId="74E4E88F" w14:textId="1D0FA9CC" w:rsidR="00A04551" w:rsidRPr="00B22DF2" w:rsidRDefault="00B22DF2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</w:tcPr>
          <w:p w14:paraId="0CBA9962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1559" w:type="dxa"/>
          </w:tcPr>
          <w:p w14:paraId="6D9AF993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</w:p>
        </w:tc>
      </w:tr>
      <w:tr w:rsidR="00A04551" w:rsidRPr="00B22DF2" w14:paraId="5CDB92B0" w14:textId="77777777" w:rsidTr="00B22DF2">
        <w:tc>
          <w:tcPr>
            <w:tcW w:w="1294" w:type="dxa"/>
          </w:tcPr>
          <w:p w14:paraId="66145E8A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2</w:t>
            </w:r>
          </w:p>
        </w:tc>
        <w:tc>
          <w:tcPr>
            <w:tcW w:w="4201" w:type="dxa"/>
          </w:tcPr>
          <w:p w14:paraId="367BB7DD" w14:textId="59F804E0" w:rsidR="00A04551" w:rsidRPr="00B22DF2" w:rsidRDefault="00B22DF2" w:rsidP="00B22DF2">
            <w:pPr>
              <w:pStyle w:val="Style4"/>
              <w:widowControl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 xml:space="preserve">Тема 1. </w:t>
            </w:r>
            <w:r w:rsidR="00A04551" w:rsidRPr="00B22DF2">
              <w:rPr>
                <w:rStyle w:val="FontStyle12"/>
                <w:rFonts w:ascii="Times New Roman" w:hAnsi="Times New Roman"/>
                <w:sz w:val="24"/>
              </w:rPr>
              <w:t>Металлы</w:t>
            </w:r>
          </w:p>
        </w:tc>
        <w:tc>
          <w:tcPr>
            <w:tcW w:w="992" w:type="dxa"/>
          </w:tcPr>
          <w:p w14:paraId="43496A0F" w14:textId="604395FA" w:rsidR="00A04551" w:rsidRPr="00B22DF2" w:rsidRDefault="00A04551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1</w:t>
            </w:r>
            <w:r w:rsidR="00B22DF2" w:rsidRPr="00B22DF2">
              <w:rPr>
                <w:rStyle w:val="FontStyle12"/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727693F1" w14:textId="77777777" w:rsidR="00A04551" w:rsidRPr="00B22DF2" w:rsidRDefault="00A04551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1559" w:type="dxa"/>
          </w:tcPr>
          <w:p w14:paraId="4A16843A" w14:textId="77777777" w:rsidR="00A04551" w:rsidRPr="00B22DF2" w:rsidRDefault="00A04551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22DF2" w:rsidRPr="00B22DF2" w14:paraId="4FC337E5" w14:textId="77777777" w:rsidTr="00B22DF2">
        <w:tc>
          <w:tcPr>
            <w:tcW w:w="1294" w:type="dxa"/>
          </w:tcPr>
          <w:p w14:paraId="1B410951" w14:textId="42E318FA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3</w:t>
            </w:r>
          </w:p>
        </w:tc>
        <w:tc>
          <w:tcPr>
            <w:tcW w:w="4201" w:type="dxa"/>
          </w:tcPr>
          <w:p w14:paraId="290F18FB" w14:textId="6ADBA0B9" w:rsidR="00B22DF2" w:rsidRPr="00B22DF2" w:rsidRDefault="00B22DF2" w:rsidP="00B22DF2">
            <w:pPr>
              <w:pStyle w:val="Style4"/>
              <w:widowControl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Тема 2. Практикум 1 «Свойства металлов и их соединений»</w:t>
            </w:r>
          </w:p>
        </w:tc>
        <w:tc>
          <w:tcPr>
            <w:tcW w:w="992" w:type="dxa"/>
          </w:tcPr>
          <w:p w14:paraId="433E23A2" w14:textId="58C8CD84" w:rsidR="00B22DF2" w:rsidRPr="00B22DF2" w:rsidRDefault="00B22DF2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14:paraId="41E9DE82" w14:textId="77777777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14:paraId="440A0734" w14:textId="77777777" w:rsidR="00B22DF2" w:rsidRPr="00B22DF2" w:rsidRDefault="00B22DF2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DF2" w:rsidRPr="00B22DF2" w14:paraId="201F35FB" w14:textId="77777777" w:rsidTr="00B22DF2">
        <w:tc>
          <w:tcPr>
            <w:tcW w:w="1294" w:type="dxa"/>
          </w:tcPr>
          <w:p w14:paraId="6E97602C" w14:textId="1D421420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4</w:t>
            </w:r>
          </w:p>
        </w:tc>
        <w:tc>
          <w:tcPr>
            <w:tcW w:w="4201" w:type="dxa"/>
          </w:tcPr>
          <w:p w14:paraId="405169F3" w14:textId="40C821E3" w:rsidR="00B22DF2" w:rsidRPr="00B22DF2" w:rsidRDefault="00B22DF2" w:rsidP="00B22DF2">
            <w:pPr>
              <w:pStyle w:val="Style3"/>
              <w:widowControl/>
              <w:spacing w:line="240" w:lineRule="auto"/>
              <w:rPr>
                <w:rStyle w:val="FontStyle11"/>
                <w:sz w:val="24"/>
              </w:rPr>
            </w:pPr>
            <w:r w:rsidRPr="00B22DF2">
              <w:rPr>
                <w:rStyle w:val="FontStyle11"/>
                <w:sz w:val="24"/>
              </w:rPr>
              <w:t>Тема 3 Неметаллы</w:t>
            </w:r>
          </w:p>
        </w:tc>
        <w:tc>
          <w:tcPr>
            <w:tcW w:w="992" w:type="dxa"/>
          </w:tcPr>
          <w:p w14:paraId="0E5A73C2" w14:textId="3807373C" w:rsidR="00B22DF2" w:rsidRPr="00B22DF2" w:rsidRDefault="00B22DF2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01" w:type="dxa"/>
          </w:tcPr>
          <w:p w14:paraId="3F17A335" w14:textId="77777777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1559" w:type="dxa"/>
          </w:tcPr>
          <w:p w14:paraId="08DCF7E8" w14:textId="77777777" w:rsidR="00B22DF2" w:rsidRPr="00B22DF2" w:rsidRDefault="00B22DF2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22DF2" w:rsidRPr="00B22DF2" w14:paraId="26947322" w14:textId="77777777" w:rsidTr="00B22DF2">
        <w:tc>
          <w:tcPr>
            <w:tcW w:w="1294" w:type="dxa"/>
          </w:tcPr>
          <w:p w14:paraId="00733A06" w14:textId="0B0AD948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5</w:t>
            </w:r>
          </w:p>
        </w:tc>
        <w:tc>
          <w:tcPr>
            <w:tcW w:w="4201" w:type="dxa"/>
          </w:tcPr>
          <w:p w14:paraId="5F85AD61" w14:textId="21AA8BD5" w:rsidR="00B22DF2" w:rsidRPr="00B22DF2" w:rsidRDefault="00B22DF2" w:rsidP="00B22DF2">
            <w:pPr>
              <w:pStyle w:val="Style3"/>
              <w:widowControl/>
              <w:spacing w:line="240" w:lineRule="auto"/>
              <w:rPr>
                <w:rStyle w:val="FontStyle11"/>
                <w:sz w:val="24"/>
              </w:rPr>
            </w:pPr>
            <w:r w:rsidRPr="00B22DF2">
              <w:rPr>
                <w:rStyle w:val="FontStyle11"/>
                <w:sz w:val="24"/>
              </w:rPr>
              <w:t xml:space="preserve">Тема 4. </w:t>
            </w:r>
            <w:r w:rsidRPr="00B22DF2">
              <w:rPr>
                <w:rStyle w:val="FontStyle12"/>
                <w:rFonts w:ascii="Times New Roman" w:hAnsi="Times New Roman"/>
                <w:sz w:val="24"/>
              </w:rPr>
              <w:t>Практикум 1 «Свойства соединений неметаллов»</w:t>
            </w:r>
          </w:p>
        </w:tc>
        <w:tc>
          <w:tcPr>
            <w:tcW w:w="992" w:type="dxa"/>
          </w:tcPr>
          <w:p w14:paraId="26594863" w14:textId="26C32666" w:rsidR="00B22DF2" w:rsidRPr="00B22DF2" w:rsidRDefault="00B22DF2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14:paraId="4A3AB9FB" w14:textId="77777777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14:paraId="49FDBEFB" w14:textId="77777777" w:rsidR="00B22DF2" w:rsidRPr="00B22DF2" w:rsidRDefault="00B22DF2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DF2" w:rsidRPr="00B22DF2" w14:paraId="4B62E3E8" w14:textId="77777777" w:rsidTr="00B22DF2">
        <w:tc>
          <w:tcPr>
            <w:tcW w:w="1294" w:type="dxa"/>
          </w:tcPr>
          <w:p w14:paraId="6866A896" w14:textId="7AD1D45B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6</w:t>
            </w:r>
          </w:p>
        </w:tc>
        <w:tc>
          <w:tcPr>
            <w:tcW w:w="4201" w:type="dxa"/>
          </w:tcPr>
          <w:p w14:paraId="455E6A7E" w14:textId="0094807B" w:rsidR="00B22DF2" w:rsidRPr="00B22DF2" w:rsidRDefault="00B22DF2" w:rsidP="00B22DF2">
            <w:pPr>
              <w:pStyle w:val="Style4"/>
              <w:widowControl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Тема 5. Краткие сведения об органических соединениях</w:t>
            </w:r>
          </w:p>
        </w:tc>
        <w:tc>
          <w:tcPr>
            <w:tcW w:w="992" w:type="dxa"/>
          </w:tcPr>
          <w:p w14:paraId="5228421B" w14:textId="4DE1D169" w:rsidR="00B22DF2" w:rsidRPr="00B22DF2" w:rsidRDefault="00B22DF2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14:paraId="6D7CF9F2" w14:textId="77777777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-</w:t>
            </w:r>
          </w:p>
        </w:tc>
        <w:tc>
          <w:tcPr>
            <w:tcW w:w="1559" w:type="dxa"/>
          </w:tcPr>
          <w:p w14:paraId="6E8DA795" w14:textId="77777777" w:rsidR="00B22DF2" w:rsidRPr="00B22DF2" w:rsidRDefault="00B22DF2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22DF2" w:rsidRPr="00B22DF2" w14:paraId="2BD791EC" w14:textId="77777777" w:rsidTr="00B22DF2">
        <w:tc>
          <w:tcPr>
            <w:tcW w:w="1294" w:type="dxa"/>
          </w:tcPr>
          <w:p w14:paraId="2BCE20F6" w14:textId="6B22B38E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7</w:t>
            </w:r>
          </w:p>
        </w:tc>
        <w:tc>
          <w:tcPr>
            <w:tcW w:w="4201" w:type="dxa"/>
          </w:tcPr>
          <w:p w14:paraId="1DD34381" w14:textId="4B5EDFD9" w:rsidR="00B22DF2" w:rsidRPr="00B22DF2" w:rsidRDefault="00B22DF2" w:rsidP="00B22DF2">
            <w:pPr>
              <w:pStyle w:val="Style3"/>
              <w:widowControl/>
              <w:spacing w:line="240" w:lineRule="auto"/>
              <w:rPr>
                <w:rStyle w:val="FontStyle11"/>
                <w:sz w:val="24"/>
              </w:rPr>
            </w:pPr>
            <w:r w:rsidRPr="00B22DF2">
              <w:rPr>
                <w:rStyle w:val="FontStyle11"/>
                <w:sz w:val="24"/>
              </w:rPr>
              <w:t>Обобщение знаний по химии за курс основной школы. Подготовка к ОГЭ</w:t>
            </w:r>
          </w:p>
        </w:tc>
        <w:tc>
          <w:tcPr>
            <w:tcW w:w="992" w:type="dxa"/>
          </w:tcPr>
          <w:p w14:paraId="4CD15FF0" w14:textId="77777777" w:rsidR="00B22DF2" w:rsidRPr="00B22DF2" w:rsidRDefault="00B22DF2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</w:tcPr>
          <w:p w14:paraId="175A5D3F" w14:textId="77777777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  <w:r w:rsidRPr="00B22DF2">
              <w:t>1</w:t>
            </w:r>
          </w:p>
        </w:tc>
        <w:tc>
          <w:tcPr>
            <w:tcW w:w="1559" w:type="dxa"/>
          </w:tcPr>
          <w:p w14:paraId="00B7F250" w14:textId="77777777" w:rsidR="00B22DF2" w:rsidRPr="00B22DF2" w:rsidRDefault="00B22DF2" w:rsidP="00B22DF2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22DF2" w:rsidRPr="00B22DF2" w14:paraId="4965546F" w14:textId="77777777" w:rsidTr="00B22DF2">
        <w:tc>
          <w:tcPr>
            <w:tcW w:w="1294" w:type="dxa"/>
          </w:tcPr>
          <w:p w14:paraId="0805E0AF" w14:textId="2D4F3816" w:rsidR="00B22DF2" w:rsidRPr="00B22DF2" w:rsidRDefault="00B22DF2" w:rsidP="00B22D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201" w:type="dxa"/>
          </w:tcPr>
          <w:p w14:paraId="64893F4C" w14:textId="77777777" w:rsidR="00B22DF2" w:rsidRPr="00B22DF2" w:rsidRDefault="00B22DF2" w:rsidP="00B22DF2">
            <w:pPr>
              <w:pStyle w:val="Style4"/>
              <w:widowControl/>
              <w:ind w:left="854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92" w:type="dxa"/>
          </w:tcPr>
          <w:p w14:paraId="004E4521" w14:textId="77777777" w:rsidR="00B22DF2" w:rsidRPr="00B22DF2" w:rsidRDefault="00B22DF2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 w:rsidRPr="00B22DF2">
              <w:rPr>
                <w:rStyle w:val="FontStyle12"/>
                <w:rFonts w:ascii="Times New Roman" w:hAnsi="Times New Roman"/>
                <w:sz w:val="24"/>
              </w:rPr>
              <w:t>68</w:t>
            </w:r>
          </w:p>
        </w:tc>
        <w:tc>
          <w:tcPr>
            <w:tcW w:w="1701" w:type="dxa"/>
          </w:tcPr>
          <w:p w14:paraId="55BEBE2E" w14:textId="493419AC" w:rsidR="00B22DF2" w:rsidRPr="00B22DF2" w:rsidRDefault="00790E9D" w:rsidP="00B22DF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  <w:sz w:val="24"/>
              </w:rPr>
            </w:pPr>
            <w:r>
              <w:rPr>
                <w:rStyle w:val="FontStyle12"/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14:paraId="1192D796" w14:textId="6FD83CA5" w:rsidR="00B22DF2" w:rsidRPr="00B22DF2" w:rsidRDefault="00790E9D" w:rsidP="00B22DF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4"/>
              </w:rPr>
            </w:pPr>
            <w:r>
              <w:rPr>
                <w:rStyle w:val="FontStyle12"/>
                <w:rFonts w:ascii="Times New Roman" w:hAnsi="Times New Roman"/>
                <w:sz w:val="24"/>
              </w:rPr>
              <w:t>4</w:t>
            </w:r>
          </w:p>
        </w:tc>
      </w:tr>
    </w:tbl>
    <w:p w14:paraId="1189E366" w14:textId="1A0D3298" w:rsidR="00FB68C9" w:rsidRPr="00B22DF2" w:rsidRDefault="00187873" w:rsidP="00B22D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FE0748B" wp14:editId="6A798C00">
            <wp:extent cx="6708342" cy="6394450"/>
            <wp:effectExtent l="4445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1" t="141" r="474" b="219"/>
                    <a:stretch/>
                  </pic:blipFill>
                  <pic:spPr bwMode="auto">
                    <a:xfrm rot="16200000">
                      <a:off x="0" y="0"/>
                      <a:ext cx="6721528" cy="64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7"/>
    </w:p>
    <w:sectPr w:rsidR="00FB68C9" w:rsidRPr="00B22DF2" w:rsidSect="009A7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8F49" w14:textId="77777777" w:rsidR="00DD13F5" w:rsidRDefault="00DD13F5">
      <w:pPr>
        <w:spacing w:after="0" w:line="240" w:lineRule="auto"/>
      </w:pPr>
      <w:r>
        <w:separator/>
      </w:r>
    </w:p>
  </w:endnote>
  <w:endnote w:type="continuationSeparator" w:id="0">
    <w:p w14:paraId="25501EAE" w14:textId="77777777" w:rsidR="00DD13F5" w:rsidRDefault="00D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38DD" w14:textId="77777777" w:rsidR="002A1613" w:rsidRDefault="002A1613" w:rsidP="009A7A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2D5778" w14:textId="77777777" w:rsidR="002A1613" w:rsidRDefault="002A1613" w:rsidP="009A7A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77F29" w14:textId="77777777" w:rsidR="002A1613" w:rsidRDefault="002A1613" w:rsidP="009A7A45">
    <w:pPr>
      <w:pStyle w:val="a5"/>
      <w:framePr w:wrap="around" w:vAnchor="text" w:hAnchor="margin" w:xAlign="right" w:y="1"/>
      <w:rPr>
        <w:rStyle w:val="a7"/>
      </w:rPr>
    </w:pPr>
  </w:p>
  <w:p w14:paraId="2885E9FD" w14:textId="77777777" w:rsidR="002A1613" w:rsidRDefault="002A1613" w:rsidP="009A7A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1636" w14:textId="77777777" w:rsidR="00DD13F5" w:rsidRDefault="00DD13F5">
      <w:pPr>
        <w:spacing w:after="0" w:line="240" w:lineRule="auto"/>
      </w:pPr>
      <w:r>
        <w:separator/>
      </w:r>
    </w:p>
  </w:footnote>
  <w:footnote w:type="continuationSeparator" w:id="0">
    <w:p w14:paraId="16F543FF" w14:textId="77777777" w:rsidR="00DD13F5" w:rsidRDefault="00DD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463358"/>
      <w:docPartObj>
        <w:docPartGallery w:val="Page Numbers (Top of Page)"/>
        <w:docPartUnique/>
      </w:docPartObj>
    </w:sdtPr>
    <w:sdtEndPr/>
    <w:sdtContent>
      <w:p w14:paraId="735A4812" w14:textId="3670100B" w:rsidR="002A1613" w:rsidRDefault="002A16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73">
          <w:rPr>
            <w:noProof/>
          </w:rPr>
          <w:t>18</w:t>
        </w:r>
        <w:r>
          <w:fldChar w:fldCharType="end"/>
        </w:r>
      </w:p>
    </w:sdtContent>
  </w:sdt>
  <w:p w14:paraId="39BE8111" w14:textId="77777777" w:rsidR="002A1613" w:rsidRDefault="002A16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EF5"/>
    <w:multiLevelType w:val="multilevel"/>
    <w:tmpl w:val="DABA8F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AA10E3"/>
    <w:multiLevelType w:val="multilevel"/>
    <w:tmpl w:val="F848735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2C560AA"/>
    <w:multiLevelType w:val="multilevel"/>
    <w:tmpl w:val="67103E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2705C1"/>
    <w:multiLevelType w:val="multilevel"/>
    <w:tmpl w:val="F328EA3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AEB6E07"/>
    <w:multiLevelType w:val="hybridMultilevel"/>
    <w:tmpl w:val="BE0A3796"/>
    <w:lvl w:ilvl="0" w:tplc="026435D0">
      <w:start w:val="1"/>
      <w:numFmt w:val="bullet"/>
      <w:lvlText w:val=""/>
      <w:lvlJc w:val="left"/>
      <w:pPr>
        <w:ind w:left="478" w:hanging="360"/>
      </w:pPr>
      <w:rPr>
        <w:rFonts w:ascii="Wingdings" w:eastAsia="Times New Roman" w:hAnsi="Wingdings" w:hint="default"/>
        <w:w w:val="100"/>
        <w:sz w:val="24"/>
      </w:rPr>
    </w:lvl>
    <w:lvl w:ilvl="1" w:tplc="B8121596">
      <w:start w:val="1"/>
      <w:numFmt w:val="bullet"/>
      <w:lvlText w:val=""/>
      <w:lvlJc w:val="left"/>
      <w:pPr>
        <w:ind w:left="826" w:hanging="348"/>
      </w:pPr>
      <w:rPr>
        <w:rFonts w:ascii="Wingdings" w:eastAsia="Times New Roman" w:hAnsi="Wingdings" w:hint="default"/>
        <w:w w:val="100"/>
        <w:sz w:val="24"/>
      </w:rPr>
    </w:lvl>
    <w:lvl w:ilvl="2" w:tplc="6FE0409E">
      <w:start w:val="1"/>
      <w:numFmt w:val="bullet"/>
      <w:lvlText w:val=""/>
      <w:lvlJc w:val="left"/>
      <w:pPr>
        <w:ind w:left="926" w:hanging="348"/>
      </w:pPr>
      <w:rPr>
        <w:rFonts w:ascii="Wingdings" w:eastAsia="Times New Roman" w:hAnsi="Wingdings" w:hint="default"/>
        <w:w w:val="100"/>
        <w:sz w:val="24"/>
      </w:rPr>
    </w:lvl>
    <w:lvl w:ilvl="3" w:tplc="6A3AB304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4" w:tplc="4144588A">
      <w:start w:val="1"/>
      <w:numFmt w:val="bullet"/>
      <w:lvlText w:val="•"/>
      <w:lvlJc w:val="left"/>
      <w:pPr>
        <w:ind w:left="3156" w:hanging="348"/>
      </w:pPr>
      <w:rPr>
        <w:rFonts w:hint="default"/>
      </w:rPr>
    </w:lvl>
    <w:lvl w:ilvl="5" w:tplc="26027BA2">
      <w:start w:val="1"/>
      <w:numFmt w:val="bullet"/>
      <w:lvlText w:val="•"/>
      <w:lvlJc w:val="left"/>
      <w:pPr>
        <w:ind w:left="4274" w:hanging="348"/>
      </w:pPr>
      <w:rPr>
        <w:rFonts w:hint="default"/>
      </w:rPr>
    </w:lvl>
    <w:lvl w:ilvl="6" w:tplc="9B464610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7" w:tplc="3126D978">
      <w:start w:val="1"/>
      <w:numFmt w:val="bullet"/>
      <w:lvlText w:val="•"/>
      <w:lvlJc w:val="left"/>
      <w:pPr>
        <w:ind w:left="6511" w:hanging="348"/>
      </w:pPr>
      <w:rPr>
        <w:rFonts w:hint="default"/>
      </w:rPr>
    </w:lvl>
    <w:lvl w:ilvl="8" w:tplc="8A66ED40">
      <w:start w:val="1"/>
      <w:numFmt w:val="bullet"/>
      <w:lvlText w:val="•"/>
      <w:lvlJc w:val="left"/>
      <w:pPr>
        <w:ind w:left="7629" w:hanging="3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BB"/>
    <w:rsid w:val="00187873"/>
    <w:rsid w:val="002A1613"/>
    <w:rsid w:val="00340AAA"/>
    <w:rsid w:val="006429FE"/>
    <w:rsid w:val="00790E9D"/>
    <w:rsid w:val="00897FE7"/>
    <w:rsid w:val="009A7A45"/>
    <w:rsid w:val="009C77B5"/>
    <w:rsid w:val="009E197C"/>
    <w:rsid w:val="00A04551"/>
    <w:rsid w:val="00A65A23"/>
    <w:rsid w:val="00B22DF2"/>
    <w:rsid w:val="00C946CA"/>
    <w:rsid w:val="00D854A5"/>
    <w:rsid w:val="00DD13F5"/>
    <w:rsid w:val="00DE634A"/>
    <w:rsid w:val="00E40BBB"/>
    <w:rsid w:val="00FB68C9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5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04551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4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A04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A0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51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A04551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4551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shd w:val="clear" w:color="auto" w:fill="FFFFFF"/>
      <w:lang w:eastAsia="en-US"/>
    </w:rPr>
  </w:style>
  <w:style w:type="character" w:styleId="a7">
    <w:name w:val="page number"/>
    <w:basedOn w:val="a0"/>
    <w:uiPriority w:val="99"/>
    <w:rsid w:val="00A04551"/>
    <w:rPr>
      <w:rFonts w:cs="Times New Roman"/>
    </w:rPr>
  </w:style>
  <w:style w:type="paragraph" w:customStyle="1" w:styleId="Style3">
    <w:name w:val="Style3"/>
    <w:basedOn w:val="a"/>
    <w:rsid w:val="00A04551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rsid w:val="00A04551"/>
    <w:rPr>
      <w:rFonts w:ascii="Times New Roman" w:hAnsi="Times New Roman"/>
      <w:sz w:val="22"/>
    </w:rPr>
  </w:style>
  <w:style w:type="character" w:customStyle="1" w:styleId="FontStyle12">
    <w:name w:val="Font Style12"/>
    <w:rsid w:val="00A04551"/>
    <w:rPr>
      <w:rFonts w:ascii="Calibri" w:hAnsi="Calibri"/>
      <w:sz w:val="22"/>
    </w:rPr>
  </w:style>
  <w:style w:type="paragraph" w:customStyle="1" w:styleId="Style4">
    <w:name w:val="Style4"/>
    <w:basedOn w:val="a"/>
    <w:rsid w:val="00A0455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3">
    <w:name w:val="Основной текст (3)"/>
    <w:rsid w:val="00A04551"/>
    <w:rPr>
      <w:rFonts w:ascii="Times New Roman" w:hAnsi="Times New Roman"/>
      <w:color w:val="000000"/>
      <w:w w:val="100"/>
      <w:position w:val="0"/>
      <w:sz w:val="21"/>
      <w:u w:val="single"/>
      <w:lang w:val="ru-RU" w:eastAsia="x-none"/>
    </w:rPr>
  </w:style>
  <w:style w:type="character" w:customStyle="1" w:styleId="a8">
    <w:name w:val="Основной текст + Курсив"/>
    <w:rsid w:val="00A04551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23">
    <w:name w:val="Основной текст2"/>
    <w:basedOn w:val="a"/>
    <w:rsid w:val="00A04551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4pt">
    <w:name w:val="Основной текст + 4 pt"/>
    <w:aliases w:val="Не курсив1,Интервал 0 pt3"/>
    <w:rsid w:val="00A04551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ru-RU" w:eastAsia="x-none"/>
    </w:rPr>
  </w:style>
  <w:style w:type="character" w:customStyle="1" w:styleId="ArialNarrow">
    <w:name w:val="Основной текст + Arial Narrow"/>
    <w:aliases w:val="9,5 pt,Полужирный,Интервал 0 pt2"/>
    <w:rsid w:val="00A04551"/>
    <w:rPr>
      <w:rFonts w:ascii="Arial Narrow" w:hAnsi="Arial Narrow"/>
      <w:b/>
      <w:color w:val="000000"/>
      <w:spacing w:val="3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24">
    <w:name w:val="Заголовок №2_"/>
    <w:link w:val="25"/>
    <w:locked/>
    <w:rsid w:val="00A04551"/>
    <w:rPr>
      <w:rFonts w:ascii="Arial Narrow" w:hAnsi="Arial Narrow"/>
      <w:b/>
      <w:spacing w:val="14"/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A04551"/>
    <w:pPr>
      <w:widowControl w:val="0"/>
      <w:shd w:val="clear" w:color="auto" w:fill="FFFFFF"/>
      <w:spacing w:before="120" w:after="180" w:line="240" w:lineRule="atLeast"/>
      <w:jc w:val="both"/>
      <w:outlineLvl w:val="1"/>
    </w:pPr>
    <w:rPr>
      <w:rFonts w:ascii="Arial Narrow" w:eastAsiaTheme="minorHAnsi" w:hAnsi="Arial Narrow" w:cstheme="minorBidi"/>
      <w:b/>
      <w:spacing w:val="14"/>
      <w:sz w:val="21"/>
      <w:lang w:eastAsia="en-US"/>
    </w:rPr>
  </w:style>
  <w:style w:type="character" w:customStyle="1" w:styleId="1pt">
    <w:name w:val="Основной текст + Интервал 1 pt"/>
    <w:rsid w:val="00A04551"/>
    <w:rPr>
      <w:rFonts w:ascii="Times New Roman" w:hAnsi="Times New Roman"/>
      <w:color w:val="000000"/>
      <w:spacing w:val="38"/>
      <w:w w:val="100"/>
      <w:position w:val="0"/>
      <w:sz w:val="21"/>
      <w:u w:val="none"/>
      <w:shd w:val="clear" w:color="auto" w:fill="FFFFFF"/>
      <w:lang w:val="ru-RU" w:eastAsia="x-none"/>
    </w:rPr>
  </w:style>
  <w:style w:type="paragraph" w:styleId="a9">
    <w:name w:val="header"/>
    <w:basedOn w:val="a"/>
    <w:link w:val="aa"/>
    <w:uiPriority w:val="99"/>
    <w:unhideWhenUsed/>
    <w:rsid w:val="0034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AA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5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04551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4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A04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A0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51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A04551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4551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shd w:val="clear" w:color="auto" w:fill="FFFFFF"/>
      <w:lang w:eastAsia="en-US"/>
    </w:rPr>
  </w:style>
  <w:style w:type="character" w:styleId="a7">
    <w:name w:val="page number"/>
    <w:basedOn w:val="a0"/>
    <w:uiPriority w:val="99"/>
    <w:rsid w:val="00A04551"/>
    <w:rPr>
      <w:rFonts w:cs="Times New Roman"/>
    </w:rPr>
  </w:style>
  <w:style w:type="paragraph" w:customStyle="1" w:styleId="Style3">
    <w:name w:val="Style3"/>
    <w:basedOn w:val="a"/>
    <w:rsid w:val="00A04551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rsid w:val="00A04551"/>
    <w:rPr>
      <w:rFonts w:ascii="Times New Roman" w:hAnsi="Times New Roman"/>
      <w:sz w:val="22"/>
    </w:rPr>
  </w:style>
  <w:style w:type="character" w:customStyle="1" w:styleId="FontStyle12">
    <w:name w:val="Font Style12"/>
    <w:rsid w:val="00A04551"/>
    <w:rPr>
      <w:rFonts w:ascii="Calibri" w:hAnsi="Calibri"/>
      <w:sz w:val="22"/>
    </w:rPr>
  </w:style>
  <w:style w:type="paragraph" w:customStyle="1" w:styleId="Style4">
    <w:name w:val="Style4"/>
    <w:basedOn w:val="a"/>
    <w:rsid w:val="00A0455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3">
    <w:name w:val="Основной текст (3)"/>
    <w:rsid w:val="00A04551"/>
    <w:rPr>
      <w:rFonts w:ascii="Times New Roman" w:hAnsi="Times New Roman"/>
      <w:color w:val="000000"/>
      <w:w w:val="100"/>
      <w:position w:val="0"/>
      <w:sz w:val="21"/>
      <w:u w:val="single"/>
      <w:lang w:val="ru-RU" w:eastAsia="x-none"/>
    </w:rPr>
  </w:style>
  <w:style w:type="character" w:customStyle="1" w:styleId="a8">
    <w:name w:val="Основной текст + Курсив"/>
    <w:rsid w:val="00A04551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23">
    <w:name w:val="Основной текст2"/>
    <w:basedOn w:val="a"/>
    <w:rsid w:val="00A04551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4pt">
    <w:name w:val="Основной текст + 4 pt"/>
    <w:aliases w:val="Не курсив1,Интервал 0 pt3"/>
    <w:rsid w:val="00A04551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ru-RU" w:eastAsia="x-none"/>
    </w:rPr>
  </w:style>
  <w:style w:type="character" w:customStyle="1" w:styleId="ArialNarrow">
    <w:name w:val="Основной текст + Arial Narrow"/>
    <w:aliases w:val="9,5 pt,Полужирный,Интервал 0 pt2"/>
    <w:rsid w:val="00A04551"/>
    <w:rPr>
      <w:rFonts w:ascii="Arial Narrow" w:hAnsi="Arial Narrow"/>
      <w:b/>
      <w:color w:val="000000"/>
      <w:spacing w:val="3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24">
    <w:name w:val="Заголовок №2_"/>
    <w:link w:val="25"/>
    <w:locked/>
    <w:rsid w:val="00A04551"/>
    <w:rPr>
      <w:rFonts w:ascii="Arial Narrow" w:hAnsi="Arial Narrow"/>
      <w:b/>
      <w:spacing w:val="14"/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A04551"/>
    <w:pPr>
      <w:widowControl w:val="0"/>
      <w:shd w:val="clear" w:color="auto" w:fill="FFFFFF"/>
      <w:spacing w:before="120" w:after="180" w:line="240" w:lineRule="atLeast"/>
      <w:jc w:val="both"/>
      <w:outlineLvl w:val="1"/>
    </w:pPr>
    <w:rPr>
      <w:rFonts w:ascii="Arial Narrow" w:eastAsiaTheme="minorHAnsi" w:hAnsi="Arial Narrow" w:cstheme="minorBidi"/>
      <w:b/>
      <w:spacing w:val="14"/>
      <w:sz w:val="21"/>
      <w:lang w:eastAsia="en-US"/>
    </w:rPr>
  </w:style>
  <w:style w:type="character" w:customStyle="1" w:styleId="1pt">
    <w:name w:val="Основной текст + Интервал 1 pt"/>
    <w:rsid w:val="00A04551"/>
    <w:rPr>
      <w:rFonts w:ascii="Times New Roman" w:hAnsi="Times New Roman"/>
      <w:color w:val="000000"/>
      <w:spacing w:val="38"/>
      <w:w w:val="100"/>
      <w:position w:val="0"/>
      <w:sz w:val="21"/>
      <w:u w:val="none"/>
      <w:shd w:val="clear" w:color="auto" w:fill="FFFFFF"/>
      <w:lang w:val="ru-RU" w:eastAsia="x-none"/>
    </w:rPr>
  </w:style>
  <w:style w:type="paragraph" w:styleId="a9">
    <w:name w:val="header"/>
    <w:basedOn w:val="a"/>
    <w:link w:val="aa"/>
    <w:uiPriority w:val="99"/>
    <w:unhideWhenUsed/>
    <w:rsid w:val="0034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AA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ljubov2009_00@mail.ru</dc:creator>
  <cp:keywords/>
  <dc:description/>
  <cp:lastModifiedBy>User</cp:lastModifiedBy>
  <cp:revision>9</cp:revision>
  <cp:lastPrinted>2018-10-16T08:57:00Z</cp:lastPrinted>
  <dcterms:created xsi:type="dcterms:W3CDTF">2018-09-29T19:58:00Z</dcterms:created>
  <dcterms:modified xsi:type="dcterms:W3CDTF">2018-11-06T11:18:00Z</dcterms:modified>
</cp:coreProperties>
</file>