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A03" w:rsidRDefault="00B51A03" w:rsidP="001C1AE4">
      <w:pPr>
        <w:autoSpaceDE w:val="0"/>
        <w:autoSpaceDN w:val="0"/>
        <w:adjustRightInd w:val="0"/>
        <w:spacing w:after="0" w:line="240" w:lineRule="auto"/>
        <w:jc w:val="center"/>
        <w:rPr>
          <w:rFonts w:ascii="Times New Roman" w:hAnsi="Times New Roman" w:cs="Times New Roman"/>
          <w:bCs/>
          <w:sz w:val="24"/>
          <w:szCs w:val="24"/>
        </w:rPr>
      </w:pPr>
    </w:p>
    <w:p w:rsidR="00B51A03" w:rsidRPr="00DF219A" w:rsidRDefault="00B51A03" w:rsidP="00B51A03">
      <w:pPr>
        <w:pStyle w:val="Default"/>
        <w:jc w:val="both"/>
      </w:pPr>
      <w:r>
        <w:t xml:space="preserve"> </w:t>
      </w:r>
    </w:p>
    <w:p w:rsidR="00B51A03" w:rsidRDefault="00B51A03" w:rsidP="001C1AE4">
      <w:pPr>
        <w:autoSpaceDE w:val="0"/>
        <w:autoSpaceDN w:val="0"/>
        <w:adjustRightInd w:val="0"/>
        <w:spacing w:after="0" w:line="240" w:lineRule="auto"/>
        <w:jc w:val="center"/>
        <w:rPr>
          <w:rFonts w:ascii="Times New Roman" w:hAnsi="Times New Roman" w:cs="Times New Roman"/>
          <w:bCs/>
          <w:sz w:val="24"/>
          <w:szCs w:val="24"/>
        </w:rPr>
      </w:pPr>
    </w:p>
    <w:p w:rsidR="00B51A03" w:rsidRDefault="005E4211" w:rsidP="001C1AE4">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940425" cy="8170996"/>
            <wp:effectExtent l="19050" t="0" r="3175" b="0"/>
            <wp:docPr id="1" name="Рисунок 1" descr="C:\Users\Татьяна Сергеевна\Pictures\Сканы\Скан_2018111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Сергеевна\Pictures\Сканы\Скан_20181119 (2).png"/>
                    <pic:cNvPicPr>
                      <a:picLocks noChangeAspect="1" noChangeArrowheads="1"/>
                    </pic:cNvPicPr>
                  </pic:nvPicPr>
                  <pic:blipFill>
                    <a:blip r:embed="rId8" cstate="print"/>
                    <a:srcRect/>
                    <a:stretch>
                      <a:fillRect/>
                    </a:stretch>
                  </pic:blipFill>
                  <pic:spPr bwMode="auto">
                    <a:xfrm>
                      <a:off x="0" y="0"/>
                      <a:ext cx="5940425" cy="8170996"/>
                    </a:xfrm>
                    <a:prstGeom prst="rect">
                      <a:avLst/>
                    </a:prstGeom>
                    <a:noFill/>
                    <a:ln w="9525">
                      <a:noFill/>
                      <a:miter lim="800000"/>
                      <a:headEnd/>
                      <a:tailEnd/>
                    </a:ln>
                  </pic:spPr>
                </pic:pic>
              </a:graphicData>
            </a:graphic>
          </wp:inline>
        </w:drawing>
      </w:r>
    </w:p>
    <w:p w:rsidR="00B51A03" w:rsidRDefault="00B51A03" w:rsidP="001C1AE4">
      <w:pPr>
        <w:autoSpaceDE w:val="0"/>
        <w:autoSpaceDN w:val="0"/>
        <w:adjustRightInd w:val="0"/>
        <w:spacing w:after="0" w:line="240" w:lineRule="auto"/>
        <w:jc w:val="center"/>
        <w:rPr>
          <w:rFonts w:ascii="Times New Roman" w:hAnsi="Times New Roman" w:cs="Times New Roman"/>
          <w:bCs/>
          <w:sz w:val="24"/>
          <w:szCs w:val="24"/>
        </w:rPr>
      </w:pPr>
    </w:p>
    <w:p w:rsidR="00B51A03" w:rsidRDefault="00B51A03" w:rsidP="001C1AE4">
      <w:pPr>
        <w:autoSpaceDE w:val="0"/>
        <w:autoSpaceDN w:val="0"/>
        <w:adjustRightInd w:val="0"/>
        <w:spacing w:after="0" w:line="240" w:lineRule="auto"/>
        <w:jc w:val="center"/>
        <w:rPr>
          <w:rFonts w:ascii="Times New Roman" w:hAnsi="Times New Roman" w:cs="Times New Roman"/>
          <w:bCs/>
          <w:sz w:val="24"/>
          <w:szCs w:val="24"/>
        </w:rPr>
      </w:pPr>
    </w:p>
    <w:p w:rsidR="00B51A03" w:rsidRDefault="00B51A03" w:rsidP="001C1AE4">
      <w:pPr>
        <w:autoSpaceDE w:val="0"/>
        <w:autoSpaceDN w:val="0"/>
        <w:adjustRightInd w:val="0"/>
        <w:spacing w:after="0" w:line="240" w:lineRule="auto"/>
        <w:jc w:val="center"/>
        <w:rPr>
          <w:rFonts w:ascii="Times New Roman" w:hAnsi="Times New Roman" w:cs="Times New Roman"/>
          <w:bCs/>
          <w:sz w:val="24"/>
          <w:szCs w:val="24"/>
        </w:rPr>
      </w:pPr>
    </w:p>
    <w:p w:rsidR="005E4211" w:rsidRDefault="005E4211" w:rsidP="001C1AE4">
      <w:pPr>
        <w:autoSpaceDE w:val="0"/>
        <w:autoSpaceDN w:val="0"/>
        <w:adjustRightInd w:val="0"/>
        <w:spacing w:after="0" w:line="240" w:lineRule="auto"/>
        <w:jc w:val="center"/>
        <w:rPr>
          <w:rFonts w:ascii="Times New Roman" w:hAnsi="Times New Roman" w:cs="Times New Roman"/>
          <w:bCs/>
          <w:sz w:val="24"/>
          <w:szCs w:val="24"/>
        </w:rPr>
      </w:pPr>
    </w:p>
    <w:p w:rsidR="00A24163" w:rsidRDefault="00A24163" w:rsidP="001C1AE4">
      <w:pPr>
        <w:autoSpaceDE w:val="0"/>
        <w:autoSpaceDN w:val="0"/>
        <w:adjustRightInd w:val="0"/>
        <w:spacing w:after="0" w:line="240" w:lineRule="auto"/>
        <w:jc w:val="center"/>
        <w:rPr>
          <w:rFonts w:ascii="Times New Roman" w:hAnsi="Times New Roman" w:cs="Times New Roman"/>
          <w:bCs/>
          <w:sz w:val="24"/>
          <w:szCs w:val="24"/>
        </w:rPr>
      </w:pPr>
      <w:r w:rsidRPr="00DF219A">
        <w:rPr>
          <w:rFonts w:ascii="Times New Roman" w:hAnsi="Times New Roman" w:cs="Times New Roman"/>
          <w:bCs/>
          <w:sz w:val="24"/>
          <w:szCs w:val="24"/>
        </w:rPr>
        <w:lastRenderedPageBreak/>
        <w:t>СОДЕРЖАНИЕ</w:t>
      </w:r>
    </w:p>
    <w:tbl>
      <w:tblPr>
        <w:tblStyle w:val="a9"/>
        <w:tblW w:w="0" w:type="auto"/>
        <w:tblLook w:val="04A0"/>
      </w:tblPr>
      <w:tblGrid>
        <w:gridCol w:w="8472"/>
        <w:gridCol w:w="1099"/>
      </w:tblGrid>
      <w:tr w:rsidR="00E46537" w:rsidTr="00E46537">
        <w:tc>
          <w:tcPr>
            <w:tcW w:w="8472" w:type="dxa"/>
          </w:tcPr>
          <w:p w:rsidR="00E46537" w:rsidRPr="007F6024" w:rsidRDefault="00E46537" w:rsidP="003B217B">
            <w:pPr>
              <w:autoSpaceDE w:val="0"/>
              <w:autoSpaceDN w:val="0"/>
              <w:adjustRightInd w:val="0"/>
              <w:jc w:val="both"/>
              <w:rPr>
                <w:rFonts w:ascii="Times New Roman" w:hAnsi="Times New Roman" w:cs="Times New Roman"/>
                <w:bCs/>
                <w:sz w:val="24"/>
                <w:szCs w:val="24"/>
              </w:rPr>
            </w:pPr>
          </w:p>
        </w:tc>
        <w:tc>
          <w:tcPr>
            <w:tcW w:w="1099" w:type="dxa"/>
          </w:tcPr>
          <w:p w:rsidR="00E46537"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стр</w:t>
            </w:r>
          </w:p>
        </w:tc>
      </w:tr>
      <w:tr w:rsidR="003B217B" w:rsidTr="00E46537">
        <w:tc>
          <w:tcPr>
            <w:tcW w:w="8472" w:type="dxa"/>
          </w:tcPr>
          <w:p w:rsidR="003B217B" w:rsidRPr="007F6024" w:rsidRDefault="003B217B" w:rsidP="003B217B">
            <w:pPr>
              <w:autoSpaceDE w:val="0"/>
              <w:autoSpaceDN w:val="0"/>
              <w:adjustRightInd w:val="0"/>
              <w:jc w:val="both"/>
              <w:rPr>
                <w:rFonts w:ascii="Times New Roman" w:hAnsi="Times New Roman" w:cs="Times New Roman"/>
                <w:bCs/>
                <w:sz w:val="24"/>
                <w:szCs w:val="24"/>
              </w:rPr>
            </w:pPr>
            <w:r w:rsidRPr="007F6024">
              <w:rPr>
                <w:rFonts w:ascii="Times New Roman" w:hAnsi="Times New Roman" w:cs="Times New Roman"/>
                <w:sz w:val="24"/>
                <w:szCs w:val="24"/>
              </w:rPr>
              <w:t xml:space="preserve">1. </w:t>
            </w:r>
            <w:r w:rsidRPr="007F6024">
              <w:rPr>
                <w:rFonts w:ascii="Times New Roman" w:hAnsi="Times New Roman" w:cs="Times New Roman"/>
                <w:bCs/>
                <w:sz w:val="24"/>
                <w:szCs w:val="24"/>
              </w:rPr>
              <w:t xml:space="preserve">ЦЕЛЕВОЙ РАЗДЕЛ </w:t>
            </w:r>
          </w:p>
        </w:tc>
        <w:tc>
          <w:tcPr>
            <w:tcW w:w="1099" w:type="dxa"/>
          </w:tcPr>
          <w:p w:rsidR="003B217B" w:rsidRDefault="00D96FC0"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r>
      <w:tr w:rsidR="003B217B" w:rsidTr="00E46537">
        <w:tc>
          <w:tcPr>
            <w:tcW w:w="8472" w:type="dxa"/>
          </w:tcPr>
          <w:p w:rsidR="003B217B" w:rsidRPr="007F6024" w:rsidRDefault="003B217B" w:rsidP="003B217B">
            <w:pPr>
              <w:autoSpaceDE w:val="0"/>
              <w:autoSpaceDN w:val="0"/>
              <w:adjustRightInd w:val="0"/>
              <w:jc w:val="both"/>
              <w:rPr>
                <w:rFonts w:ascii="Times New Roman" w:hAnsi="Times New Roman" w:cs="Times New Roman"/>
                <w:sz w:val="24"/>
                <w:szCs w:val="24"/>
              </w:rPr>
            </w:pPr>
            <w:r w:rsidRPr="007F6024">
              <w:rPr>
                <w:rFonts w:ascii="Times New Roman" w:hAnsi="Times New Roman" w:cs="Times New Roman"/>
                <w:sz w:val="24"/>
                <w:szCs w:val="24"/>
              </w:rPr>
              <w:t xml:space="preserve">1.1. Пояснительная записка  </w:t>
            </w:r>
          </w:p>
        </w:tc>
        <w:tc>
          <w:tcPr>
            <w:tcW w:w="1099" w:type="dxa"/>
          </w:tcPr>
          <w:p w:rsidR="003B217B" w:rsidRDefault="00D96FC0"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r>
      <w:tr w:rsidR="003B217B" w:rsidTr="00E46537">
        <w:tc>
          <w:tcPr>
            <w:tcW w:w="8472" w:type="dxa"/>
          </w:tcPr>
          <w:p w:rsidR="003B217B" w:rsidRPr="007F6024" w:rsidRDefault="003B217B" w:rsidP="003B217B">
            <w:pPr>
              <w:autoSpaceDE w:val="0"/>
              <w:autoSpaceDN w:val="0"/>
              <w:adjustRightInd w:val="0"/>
              <w:jc w:val="both"/>
              <w:rPr>
                <w:rFonts w:ascii="Times New Roman" w:hAnsi="Times New Roman" w:cs="Times New Roman"/>
                <w:sz w:val="24"/>
                <w:szCs w:val="24"/>
              </w:rPr>
            </w:pPr>
            <w:r w:rsidRPr="007F6024">
              <w:rPr>
                <w:rFonts w:ascii="Times New Roman" w:hAnsi="Times New Roman" w:cs="Times New Roman"/>
                <w:sz w:val="24"/>
                <w:szCs w:val="24"/>
              </w:rPr>
              <w:t>1.2. Планируемые результаты освоения обучающимися основной образовательной программы основного общего образования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p>
        </w:tc>
      </w:tr>
      <w:tr w:rsidR="003B217B" w:rsidTr="00E46537">
        <w:tc>
          <w:tcPr>
            <w:tcW w:w="8472" w:type="dxa"/>
          </w:tcPr>
          <w:p w:rsidR="003B217B" w:rsidRPr="007F6024" w:rsidRDefault="003B217B" w:rsidP="003B217B">
            <w:pPr>
              <w:autoSpaceDE w:val="0"/>
              <w:autoSpaceDN w:val="0"/>
              <w:adjustRightInd w:val="0"/>
              <w:jc w:val="both"/>
              <w:rPr>
                <w:rFonts w:ascii="Times New Roman" w:hAnsi="Times New Roman" w:cs="Times New Roman"/>
                <w:sz w:val="24"/>
                <w:szCs w:val="24"/>
              </w:rPr>
            </w:pPr>
            <w:r w:rsidRPr="007F6024">
              <w:rPr>
                <w:rFonts w:ascii="Times New Roman" w:hAnsi="Times New Roman" w:cs="Times New Roman"/>
                <w:sz w:val="24"/>
                <w:szCs w:val="24"/>
              </w:rPr>
              <w:t>1.2.1. Общие положения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p>
        </w:tc>
      </w:tr>
      <w:tr w:rsidR="003B217B" w:rsidTr="00E46537">
        <w:tc>
          <w:tcPr>
            <w:tcW w:w="8472" w:type="dxa"/>
          </w:tcPr>
          <w:p w:rsidR="003B217B" w:rsidRPr="007F6024" w:rsidRDefault="003B217B" w:rsidP="003B217B">
            <w:pPr>
              <w:autoSpaceDE w:val="0"/>
              <w:autoSpaceDN w:val="0"/>
              <w:adjustRightInd w:val="0"/>
              <w:jc w:val="both"/>
              <w:rPr>
                <w:rFonts w:ascii="Times New Roman" w:hAnsi="Times New Roman" w:cs="Times New Roman"/>
                <w:sz w:val="24"/>
                <w:szCs w:val="24"/>
              </w:rPr>
            </w:pPr>
            <w:r w:rsidRPr="007F6024">
              <w:rPr>
                <w:rFonts w:ascii="Times New Roman" w:hAnsi="Times New Roman" w:cs="Times New Roman"/>
                <w:sz w:val="24"/>
                <w:szCs w:val="24"/>
              </w:rPr>
              <w:t>1.2.2.Структура планируемых результатов</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p>
        </w:tc>
      </w:tr>
      <w:tr w:rsidR="003B217B" w:rsidTr="00E46537">
        <w:tc>
          <w:tcPr>
            <w:tcW w:w="8472" w:type="dxa"/>
          </w:tcPr>
          <w:p w:rsidR="003B217B" w:rsidRPr="007F6024" w:rsidRDefault="003B217B" w:rsidP="003B217B">
            <w:pPr>
              <w:autoSpaceDE w:val="0"/>
              <w:autoSpaceDN w:val="0"/>
              <w:adjustRightInd w:val="0"/>
              <w:jc w:val="both"/>
              <w:rPr>
                <w:rFonts w:ascii="Times New Roman" w:hAnsi="Times New Roman" w:cs="Times New Roman"/>
                <w:sz w:val="24"/>
                <w:szCs w:val="24"/>
              </w:rPr>
            </w:pPr>
            <w:r w:rsidRPr="007F6024">
              <w:rPr>
                <w:rFonts w:ascii="Times New Roman" w:hAnsi="Times New Roman" w:cs="Times New Roman"/>
                <w:sz w:val="24"/>
                <w:szCs w:val="24"/>
              </w:rPr>
              <w:t>1.2.3. Личностные результаты освоения основной образовательной</w:t>
            </w:r>
          </w:p>
        </w:tc>
        <w:tc>
          <w:tcPr>
            <w:tcW w:w="1099" w:type="dxa"/>
          </w:tcPr>
          <w:p w:rsidR="003B217B" w:rsidRDefault="00A861D6"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w:t>
            </w:r>
          </w:p>
        </w:tc>
      </w:tr>
      <w:tr w:rsidR="003B217B" w:rsidTr="00E46537">
        <w:tc>
          <w:tcPr>
            <w:tcW w:w="8472" w:type="dxa"/>
          </w:tcPr>
          <w:p w:rsidR="003B217B" w:rsidRPr="007F6024" w:rsidRDefault="003B217B" w:rsidP="003B217B">
            <w:pPr>
              <w:autoSpaceDE w:val="0"/>
              <w:autoSpaceDN w:val="0"/>
              <w:adjustRightInd w:val="0"/>
              <w:jc w:val="both"/>
              <w:rPr>
                <w:rFonts w:ascii="Times New Roman" w:hAnsi="Times New Roman" w:cs="Times New Roman"/>
                <w:sz w:val="24"/>
                <w:szCs w:val="24"/>
              </w:rPr>
            </w:pPr>
            <w:r w:rsidRPr="007F6024">
              <w:rPr>
                <w:rFonts w:ascii="Times New Roman" w:hAnsi="Times New Roman" w:cs="Times New Roman"/>
                <w:sz w:val="24"/>
                <w:szCs w:val="24"/>
              </w:rPr>
              <w:t>1.2.4. Метапредметные результаты освоения ООП</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w:t>
            </w:r>
          </w:p>
        </w:tc>
      </w:tr>
      <w:tr w:rsidR="003B217B" w:rsidTr="00E46537">
        <w:tc>
          <w:tcPr>
            <w:tcW w:w="8472" w:type="dxa"/>
          </w:tcPr>
          <w:p w:rsidR="003B217B" w:rsidRPr="00E3017A" w:rsidRDefault="003B217B" w:rsidP="003B217B">
            <w:pPr>
              <w:autoSpaceDE w:val="0"/>
              <w:autoSpaceDN w:val="0"/>
              <w:adjustRightInd w:val="0"/>
              <w:jc w:val="both"/>
              <w:rPr>
                <w:rFonts w:ascii="Times New Roman" w:hAnsi="Times New Roman" w:cs="Times New Roman"/>
                <w:sz w:val="24"/>
                <w:szCs w:val="24"/>
              </w:rPr>
            </w:pPr>
            <w:r w:rsidRPr="00E3017A">
              <w:rPr>
                <w:rFonts w:ascii="Times New Roman" w:hAnsi="Times New Roman" w:cs="Times New Roman"/>
                <w:sz w:val="24"/>
                <w:szCs w:val="24"/>
              </w:rPr>
              <w:t>1.2.5. Предметные результаты</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17</w:t>
            </w:r>
          </w:p>
        </w:tc>
      </w:tr>
      <w:tr w:rsidR="003B217B" w:rsidTr="00E46537">
        <w:tc>
          <w:tcPr>
            <w:tcW w:w="8472" w:type="dxa"/>
          </w:tcPr>
          <w:p w:rsidR="003B217B" w:rsidRPr="00A861D6" w:rsidRDefault="003B217B" w:rsidP="00A861D6">
            <w:pPr>
              <w:autoSpaceDE w:val="0"/>
              <w:autoSpaceDN w:val="0"/>
              <w:adjustRightInd w:val="0"/>
              <w:jc w:val="both"/>
              <w:rPr>
                <w:rFonts w:ascii="Times New Roman" w:eastAsia="Times New Roman,Italic" w:hAnsi="Times New Roman" w:cs="Times New Roman"/>
                <w:iCs/>
                <w:sz w:val="24"/>
                <w:szCs w:val="24"/>
              </w:rPr>
            </w:pPr>
            <w:r w:rsidRPr="00E3017A">
              <w:rPr>
                <w:rFonts w:ascii="Times New Roman" w:eastAsia="Times New Roman,Italic" w:hAnsi="Times New Roman" w:cs="Times New Roman"/>
                <w:iCs/>
                <w:sz w:val="24"/>
                <w:szCs w:val="24"/>
              </w:rPr>
              <w:t>1.2.5.1. Русский язык</w:t>
            </w:r>
            <w:r w:rsidR="00A861D6">
              <w:rPr>
                <w:rFonts w:ascii="Times New Roman" w:eastAsia="Times New Roman,Italic" w:hAnsi="Times New Roman" w:cs="Times New Roman"/>
                <w:iCs/>
                <w:sz w:val="24"/>
                <w:szCs w:val="24"/>
              </w:rPr>
              <w:t xml:space="preserve"> </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17</w:t>
            </w:r>
          </w:p>
        </w:tc>
      </w:tr>
      <w:tr w:rsidR="003B217B" w:rsidTr="00E46537">
        <w:tc>
          <w:tcPr>
            <w:tcW w:w="8472" w:type="dxa"/>
          </w:tcPr>
          <w:p w:rsidR="003B217B" w:rsidRPr="00E3017A" w:rsidRDefault="003B217B" w:rsidP="003B217B">
            <w:pPr>
              <w:autoSpaceDE w:val="0"/>
              <w:autoSpaceDN w:val="0"/>
              <w:adjustRightInd w:val="0"/>
              <w:jc w:val="both"/>
              <w:rPr>
                <w:rFonts w:ascii="Times New Roman" w:eastAsia="Times New Roman,Italic" w:hAnsi="Times New Roman" w:cs="Times New Roman"/>
                <w:iCs/>
                <w:sz w:val="24"/>
                <w:szCs w:val="24"/>
              </w:rPr>
            </w:pPr>
            <w:r w:rsidRPr="00E3017A">
              <w:rPr>
                <w:rFonts w:ascii="Times New Roman" w:hAnsi="Times New Roman" w:cs="Times New Roman"/>
                <w:iCs/>
                <w:sz w:val="24"/>
                <w:szCs w:val="24"/>
              </w:rPr>
              <w:t xml:space="preserve">1.2.5.2. </w:t>
            </w:r>
            <w:r w:rsidRPr="00E3017A">
              <w:rPr>
                <w:rFonts w:ascii="Times New Roman" w:eastAsia="Times New Roman,Italic" w:hAnsi="Times New Roman" w:cs="Times New Roman"/>
                <w:iCs/>
                <w:sz w:val="24"/>
                <w:szCs w:val="24"/>
              </w:rPr>
              <w:t>Литература</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18</w:t>
            </w:r>
          </w:p>
        </w:tc>
      </w:tr>
      <w:tr w:rsidR="003B217B" w:rsidTr="00E46537">
        <w:tc>
          <w:tcPr>
            <w:tcW w:w="8472" w:type="dxa"/>
          </w:tcPr>
          <w:p w:rsidR="003B217B" w:rsidRPr="00E3017A" w:rsidRDefault="00A861D6" w:rsidP="003B217B">
            <w:pPr>
              <w:autoSpaceDE w:val="0"/>
              <w:autoSpaceDN w:val="0"/>
              <w:adjustRightInd w:val="0"/>
              <w:jc w:val="both"/>
              <w:rPr>
                <w:rFonts w:ascii="Times New Roman" w:eastAsia="Times New Roman,Italic" w:hAnsi="Times New Roman" w:cs="Times New Roman"/>
                <w:iCs/>
                <w:sz w:val="24"/>
                <w:szCs w:val="24"/>
              </w:rPr>
            </w:pPr>
            <w:r>
              <w:rPr>
                <w:rFonts w:ascii="Times New Roman" w:eastAsia="Times New Roman,Italic" w:hAnsi="Times New Roman" w:cs="Times New Roman"/>
                <w:iCs/>
                <w:sz w:val="24"/>
                <w:szCs w:val="24"/>
              </w:rPr>
              <w:t>1.2.5.3. Родной язык (русский)</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21</w:t>
            </w:r>
          </w:p>
        </w:tc>
      </w:tr>
      <w:tr w:rsidR="003B217B" w:rsidTr="00E46537">
        <w:tc>
          <w:tcPr>
            <w:tcW w:w="8472" w:type="dxa"/>
          </w:tcPr>
          <w:p w:rsidR="003B217B" w:rsidRPr="00E3017A" w:rsidRDefault="003B217B" w:rsidP="003B217B">
            <w:pPr>
              <w:autoSpaceDE w:val="0"/>
              <w:autoSpaceDN w:val="0"/>
              <w:adjustRightInd w:val="0"/>
              <w:jc w:val="both"/>
              <w:rPr>
                <w:rFonts w:ascii="Times New Roman" w:eastAsia="Times New Roman,Italic" w:hAnsi="Times New Roman" w:cs="Times New Roman"/>
                <w:iCs/>
                <w:sz w:val="24"/>
                <w:szCs w:val="24"/>
              </w:rPr>
            </w:pPr>
            <w:r w:rsidRPr="00E3017A">
              <w:rPr>
                <w:rFonts w:ascii="Times New Roman" w:eastAsia="Times New Roman,Italic" w:hAnsi="Times New Roman" w:cs="Times New Roman"/>
                <w:iCs/>
                <w:sz w:val="24"/>
                <w:szCs w:val="24"/>
              </w:rPr>
              <w:t>1.2.5.4. Родная литература (русская)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w:t>
            </w:r>
          </w:p>
        </w:tc>
      </w:tr>
      <w:tr w:rsidR="003B217B" w:rsidTr="00E46537">
        <w:tc>
          <w:tcPr>
            <w:tcW w:w="8472" w:type="dxa"/>
          </w:tcPr>
          <w:p w:rsidR="003B217B" w:rsidRPr="00E3017A" w:rsidRDefault="003B217B" w:rsidP="0027174C">
            <w:pPr>
              <w:autoSpaceDE w:val="0"/>
              <w:autoSpaceDN w:val="0"/>
              <w:adjustRightInd w:val="0"/>
              <w:jc w:val="both"/>
              <w:rPr>
                <w:rFonts w:ascii="Times New Roman" w:eastAsia="Times New Roman,Italic" w:hAnsi="Times New Roman" w:cs="Times New Roman"/>
                <w:iCs/>
                <w:sz w:val="24"/>
                <w:szCs w:val="24"/>
              </w:rPr>
            </w:pPr>
            <w:r w:rsidRPr="00E3017A">
              <w:rPr>
                <w:rFonts w:ascii="Times New Roman" w:hAnsi="Times New Roman" w:cs="Times New Roman"/>
                <w:iCs/>
                <w:sz w:val="24"/>
                <w:szCs w:val="24"/>
              </w:rPr>
              <w:t>1.2.5.5</w:t>
            </w:r>
            <w:r w:rsidRPr="00E3017A">
              <w:rPr>
                <w:rFonts w:ascii="Times New Roman" w:eastAsia="Times New Roman,Italic" w:hAnsi="Times New Roman" w:cs="Times New Roman"/>
                <w:iCs/>
                <w:sz w:val="24"/>
                <w:szCs w:val="24"/>
              </w:rPr>
              <w:t>. Иностранный язык (английск</w:t>
            </w:r>
            <w:r w:rsidR="0027174C">
              <w:rPr>
                <w:rFonts w:ascii="Times New Roman" w:eastAsia="Times New Roman,Italic" w:hAnsi="Times New Roman" w:cs="Times New Roman"/>
                <w:iCs/>
                <w:sz w:val="24"/>
                <w:szCs w:val="24"/>
              </w:rPr>
              <w:t>ий</w:t>
            </w:r>
            <w:r w:rsidRPr="00E3017A">
              <w:rPr>
                <w:rFonts w:ascii="Times New Roman" w:eastAsia="Times New Roman,Italic" w:hAnsi="Times New Roman" w:cs="Times New Roman"/>
                <w:iCs/>
                <w:sz w:val="24"/>
                <w:szCs w:val="24"/>
              </w:rPr>
              <w:t>)</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w:t>
            </w:r>
          </w:p>
        </w:tc>
      </w:tr>
      <w:tr w:rsidR="003B217B" w:rsidTr="00E46537">
        <w:tc>
          <w:tcPr>
            <w:tcW w:w="8472" w:type="dxa"/>
          </w:tcPr>
          <w:p w:rsidR="003B217B" w:rsidRPr="00E3017A" w:rsidRDefault="003B217B" w:rsidP="0027174C">
            <w:pPr>
              <w:autoSpaceDE w:val="0"/>
              <w:autoSpaceDN w:val="0"/>
              <w:adjustRightInd w:val="0"/>
              <w:jc w:val="both"/>
              <w:rPr>
                <w:rFonts w:ascii="Times New Roman" w:eastAsia="Times New Roman,Italic" w:hAnsi="Times New Roman" w:cs="Times New Roman"/>
                <w:iCs/>
                <w:sz w:val="24"/>
                <w:szCs w:val="24"/>
              </w:rPr>
            </w:pPr>
            <w:r w:rsidRPr="00E3017A">
              <w:rPr>
                <w:rFonts w:ascii="Times New Roman" w:hAnsi="Times New Roman" w:cs="Times New Roman"/>
                <w:iCs/>
                <w:sz w:val="24"/>
                <w:szCs w:val="24"/>
              </w:rPr>
              <w:t>1.2.5.6</w:t>
            </w:r>
            <w:r w:rsidRPr="00E3017A">
              <w:rPr>
                <w:rFonts w:ascii="Times New Roman" w:eastAsia="Times New Roman,Italic" w:hAnsi="Times New Roman" w:cs="Times New Roman"/>
                <w:iCs/>
                <w:sz w:val="24"/>
                <w:szCs w:val="24"/>
              </w:rPr>
              <w:t>. Второй иностранный язык (</w:t>
            </w:r>
            <w:r w:rsidR="0027174C">
              <w:rPr>
                <w:rFonts w:ascii="Times New Roman" w:eastAsia="Times New Roman,Italic" w:hAnsi="Times New Roman" w:cs="Times New Roman"/>
                <w:iCs/>
                <w:sz w:val="24"/>
                <w:szCs w:val="24"/>
              </w:rPr>
              <w:t>немецкий</w:t>
            </w:r>
            <w:r w:rsidRPr="00E3017A">
              <w:rPr>
                <w:rFonts w:ascii="Times New Roman" w:eastAsia="Times New Roman,Italic" w:hAnsi="Times New Roman" w:cs="Times New Roman"/>
                <w:iCs/>
                <w:sz w:val="24"/>
                <w:szCs w:val="24"/>
              </w:rPr>
              <w:t>)</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26</w:t>
            </w:r>
          </w:p>
        </w:tc>
      </w:tr>
      <w:tr w:rsidR="003B217B" w:rsidTr="00E46537">
        <w:tc>
          <w:tcPr>
            <w:tcW w:w="8472" w:type="dxa"/>
          </w:tcPr>
          <w:p w:rsidR="003B217B" w:rsidRPr="00E3017A" w:rsidRDefault="003B217B" w:rsidP="003B217B">
            <w:pPr>
              <w:autoSpaceDE w:val="0"/>
              <w:autoSpaceDN w:val="0"/>
              <w:adjustRightInd w:val="0"/>
              <w:jc w:val="both"/>
              <w:rPr>
                <w:rFonts w:ascii="Times New Roman" w:eastAsia="Times New Roman,Italic" w:hAnsi="Times New Roman" w:cs="Times New Roman"/>
                <w:iCs/>
                <w:sz w:val="24"/>
                <w:szCs w:val="24"/>
              </w:rPr>
            </w:pPr>
            <w:r w:rsidRPr="00E3017A">
              <w:rPr>
                <w:rFonts w:ascii="Times New Roman" w:hAnsi="Times New Roman" w:cs="Times New Roman"/>
                <w:iCs/>
                <w:sz w:val="24"/>
                <w:szCs w:val="24"/>
              </w:rPr>
              <w:t>1.2.5.7</w:t>
            </w:r>
            <w:r w:rsidRPr="00E3017A">
              <w:rPr>
                <w:rFonts w:ascii="Times New Roman" w:eastAsia="Times New Roman,Italic" w:hAnsi="Times New Roman" w:cs="Times New Roman"/>
                <w:iCs/>
                <w:sz w:val="24"/>
                <w:szCs w:val="24"/>
              </w:rPr>
              <w:t>. История России. Всеобщая история</w:t>
            </w:r>
          </w:p>
        </w:tc>
        <w:tc>
          <w:tcPr>
            <w:tcW w:w="1099" w:type="dxa"/>
          </w:tcPr>
          <w:p w:rsidR="003B217B" w:rsidRDefault="00D96FC0"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30</w:t>
            </w:r>
          </w:p>
        </w:tc>
      </w:tr>
      <w:tr w:rsidR="003B217B" w:rsidTr="00E46537">
        <w:tc>
          <w:tcPr>
            <w:tcW w:w="8472" w:type="dxa"/>
          </w:tcPr>
          <w:p w:rsidR="003B217B" w:rsidRPr="00E3017A" w:rsidRDefault="003B217B" w:rsidP="003B217B">
            <w:pPr>
              <w:autoSpaceDE w:val="0"/>
              <w:autoSpaceDN w:val="0"/>
              <w:adjustRightInd w:val="0"/>
              <w:jc w:val="both"/>
              <w:rPr>
                <w:rFonts w:ascii="Times New Roman" w:eastAsia="Times New Roman,Italic" w:hAnsi="Times New Roman" w:cs="Times New Roman"/>
                <w:iCs/>
                <w:sz w:val="24"/>
                <w:szCs w:val="24"/>
              </w:rPr>
            </w:pPr>
            <w:r w:rsidRPr="00E3017A">
              <w:rPr>
                <w:rFonts w:ascii="Times New Roman" w:hAnsi="Times New Roman" w:cs="Times New Roman"/>
                <w:iCs/>
                <w:sz w:val="24"/>
                <w:szCs w:val="24"/>
              </w:rPr>
              <w:t>1.2.5.8</w:t>
            </w:r>
            <w:r w:rsidRPr="00E3017A">
              <w:rPr>
                <w:rFonts w:ascii="Times New Roman" w:eastAsia="Times New Roman,Italic" w:hAnsi="Times New Roman" w:cs="Times New Roman"/>
                <w:iCs/>
                <w:sz w:val="24"/>
                <w:szCs w:val="24"/>
              </w:rPr>
              <w:t>. Обществознание</w:t>
            </w:r>
          </w:p>
        </w:tc>
        <w:tc>
          <w:tcPr>
            <w:tcW w:w="1099" w:type="dxa"/>
          </w:tcPr>
          <w:p w:rsidR="003B217B" w:rsidRDefault="003B217B"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r w:rsidR="00D96FC0">
              <w:rPr>
                <w:rFonts w:ascii="Times New Roman" w:hAnsi="Times New Roman" w:cs="Times New Roman"/>
                <w:bCs/>
                <w:sz w:val="24"/>
                <w:szCs w:val="24"/>
              </w:rPr>
              <w:t>2</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1.2.5.9</w:t>
            </w:r>
            <w:r w:rsidRPr="00EA1C02">
              <w:rPr>
                <w:rFonts w:ascii="Times New Roman" w:eastAsia="Times New Roman,Italic" w:hAnsi="Times New Roman" w:cs="Times New Roman"/>
                <w:iCs/>
                <w:sz w:val="24"/>
                <w:szCs w:val="24"/>
              </w:rPr>
              <w:t>. География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35</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1.2.5.10</w:t>
            </w:r>
            <w:r w:rsidRPr="00EA1C02">
              <w:rPr>
                <w:rFonts w:ascii="Times New Roman" w:eastAsia="Times New Roman,Italic" w:hAnsi="Times New Roman" w:cs="Times New Roman"/>
                <w:iCs/>
                <w:sz w:val="24"/>
                <w:szCs w:val="24"/>
              </w:rPr>
              <w:t>. Математика</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37</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1.2.5.11</w:t>
            </w:r>
            <w:r w:rsidRPr="00EA1C02">
              <w:rPr>
                <w:rFonts w:ascii="Times New Roman" w:eastAsia="Times New Roman,Italic" w:hAnsi="Times New Roman" w:cs="Times New Roman"/>
                <w:iCs/>
                <w:sz w:val="24"/>
                <w:szCs w:val="24"/>
              </w:rPr>
              <w:t>. Информатика</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51</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1.2.5.12</w:t>
            </w:r>
            <w:r w:rsidRPr="00EA1C02">
              <w:rPr>
                <w:rFonts w:ascii="Times New Roman" w:eastAsia="Times New Roman,Italic" w:hAnsi="Times New Roman" w:cs="Times New Roman"/>
                <w:iCs/>
                <w:sz w:val="24"/>
                <w:szCs w:val="24"/>
              </w:rPr>
              <w:t>. Физика</w:t>
            </w:r>
          </w:p>
        </w:tc>
        <w:tc>
          <w:tcPr>
            <w:tcW w:w="1099" w:type="dxa"/>
          </w:tcPr>
          <w:p w:rsidR="003B217B" w:rsidRDefault="00D96FC0"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r w:rsidR="003B217B">
              <w:rPr>
                <w:rFonts w:ascii="Times New Roman" w:hAnsi="Times New Roman" w:cs="Times New Roman"/>
                <w:bCs/>
                <w:sz w:val="24"/>
                <w:szCs w:val="24"/>
              </w:rPr>
              <w:t>4</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 xml:space="preserve">1.2.5.13. </w:t>
            </w:r>
            <w:r w:rsidRPr="00EA1C02">
              <w:rPr>
                <w:rFonts w:ascii="Times New Roman" w:eastAsia="Times New Roman,Italic" w:hAnsi="Times New Roman" w:cs="Times New Roman"/>
                <w:iCs/>
                <w:sz w:val="24"/>
                <w:szCs w:val="24"/>
              </w:rPr>
              <w:t>Биология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58</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1.2.5.14</w:t>
            </w:r>
            <w:r w:rsidRPr="00EA1C02">
              <w:rPr>
                <w:rFonts w:ascii="Times New Roman" w:eastAsia="Times New Roman,Italic" w:hAnsi="Times New Roman" w:cs="Times New Roman"/>
                <w:iCs/>
                <w:sz w:val="24"/>
                <w:szCs w:val="24"/>
              </w:rPr>
              <w:t>. Химия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61</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1.2.5.15</w:t>
            </w:r>
            <w:r w:rsidRPr="00EA1C02">
              <w:rPr>
                <w:rFonts w:ascii="Times New Roman" w:eastAsia="Times New Roman,Italic" w:hAnsi="Times New Roman" w:cs="Times New Roman"/>
                <w:iCs/>
                <w:sz w:val="24"/>
                <w:szCs w:val="24"/>
              </w:rPr>
              <w:t>. Изобразительное искусство</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63</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1.2.5.16</w:t>
            </w:r>
            <w:r w:rsidRPr="00EA1C02">
              <w:rPr>
                <w:rFonts w:ascii="Times New Roman" w:eastAsia="Times New Roman,Italic" w:hAnsi="Times New Roman" w:cs="Times New Roman"/>
                <w:iCs/>
                <w:sz w:val="24"/>
                <w:szCs w:val="24"/>
              </w:rPr>
              <w:t>. Музыка</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67</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1.2.5.17</w:t>
            </w:r>
            <w:r w:rsidRPr="00EA1C02">
              <w:rPr>
                <w:rFonts w:ascii="Times New Roman" w:eastAsia="Times New Roman,Italic" w:hAnsi="Times New Roman" w:cs="Times New Roman"/>
                <w:iCs/>
                <w:sz w:val="24"/>
                <w:szCs w:val="24"/>
              </w:rPr>
              <w:t>. Технология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69</w:t>
            </w:r>
          </w:p>
        </w:tc>
      </w:tr>
      <w:tr w:rsidR="003B217B" w:rsidTr="00E46537">
        <w:tc>
          <w:tcPr>
            <w:tcW w:w="8472" w:type="dxa"/>
          </w:tcPr>
          <w:p w:rsidR="003B217B" w:rsidRPr="00DA2837" w:rsidRDefault="003B217B" w:rsidP="003B217B">
            <w:pPr>
              <w:autoSpaceDE w:val="0"/>
              <w:autoSpaceDN w:val="0"/>
              <w:adjustRightInd w:val="0"/>
              <w:jc w:val="both"/>
              <w:rPr>
                <w:rFonts w:ascii="Times New Roman" w:eastAsia="Times New Roman,Italic" w:hAnsi="Times New Roman" w:cs="Times New Roman"/>
                <w:iCs/>
                <w:sz w:val="24"/>
                <w:szCs w:val="24"/>
              </w:rPr>
            </w:pPr>
            <w:r w:rsidRPr="00DA2837">
              <w:rPr>
                <w:rFonts w:ascii="Times New Roman" w:hAnsi="Times New Roman" w:cs="Times New Roman"/>
                <w:iCs/>
                <w:sz w:val="24"/>
                <w:szCs w:val="24"/>
              </w:rPr>
              <w:t>1.2.5.18</w:t>
            </w:r>
            <w:r w:rsidRPr="00DA2837">
              <w:rPr>
                <w:rFonts w:ascii="Times New Roman" w:eastAsia="Times New Roman,Italic" w:hAnsi="Times New Roman" w:cs="Times New Roman"/>
                <w:iCs/>
                <w:sz w:val="24"/>
                <w:szCs w:val="24"/>
              </w:rPr>
              <w:t>. Физическая культура</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74</w:t>
            </w:r>
          </w:p>
        </w:tc>
      </w:tr>
      <w:tr w:rsidR="003B217B" w:rsidTr="00E46537">
        <w:tc>
          <w:tcPr>
            <w:tcW w:w="8472" w:type="dxa"/>
          </w:tcPr>
          <w:p w:rsidR="003B217B" w:rsidRPr="00DA2837" w:rsidRDefault="003B217B" w:rsidP="003B217B">
            <w:pPr>
              <w:autoSpaceDE w:val="0"/>
              <w:autoSpaceDN w:val="0"/>
              <w:adjustRightInd w:val="0"/>
              <w:jc w:val="both"/>
              <w:rPr>
                <w:rFonts w:ascii="Times New Roman" w:eastAsia="Times New Roman,Italic" w:hAnsi="Times New Roman" w:cs="Times New Roman"/>
                <w:iCs/>
                <w:sz w:val="24"/>
                <w:szCs w:val="24"/>
              </w:rPr>
            </w:pPr>
            <w:r w:rsidRPr="00DA2837">
              <w:rPr>
                <w:rFonts w:ascii="Times New Roman" w:hAnsi="Times New Roman" w:cs="Times New Roman"/>
                <w:iCs/>
                <w:sz w:val="24"/>
                <w:szCs w:val="24"/>
              </w:rPr>
              <w:t>1.2.5.19</w:t>
            </w:r>
            <w:r w:rsidRPr="00DA2837">
              <w:rPr>
                <w:rFonts w:ascii="Times New Roman" w:eastAsia="Times New Roman,Italic" w:hAnsi="Times New Roman" w:cs="Times New Roman"/>
                <w:iCs/>
                <w:sz w:val="24"/>
                <w:szCs w:val="24"/>
              </w:rPr>
              <w:t>. Основы безопасности жизнедеятельности</w:t>
            </w:r>
          </w:p>
        </w:tc>
        <w:tc>
          <w:tcPr>
            <w:tcW w:w="1099" w:type="dxa"/>
          </w:tcPr>
          <w:p w:rsidR="003B217B" w:rsidRDefault="003B217B"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r w:rsidR="00D96FC0">
              <w:rPr>
                <w:rFonts w:ascii="Times New Roman" w:hAnsi="Times New Roman" w:cs="Times New Roman"/>
                <w:bCs/>
                <w:sz w:val="24"/>
                <w:szCs w:val="24"/>
              </w:rPr>
              <w:t>5</w:t>
            </w:r>
          </w:p>
        </w:tc>
      </w:tr>
      <w:tr w:rsidR="00A861D6" w:rsidTr="00E46537">
        <w:tc>
          <w:tcPr>
            <w:tcW w:w="8472" w:type="dxa"/>
          </w:tcPr>
          <w:p w:rsidR="00A861D6" w:rsidRPr="00DA2837" w:rsidRDefault="00A861D6" w:rsidP="003B217B">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1.2.5.20. Основы духовно-нравственной культуры народов России</w:t>
            </w:r>
          </w:p>
        </w:tc>
        <w:tc>
          <w:tcPr>
            <w:tcW w:w="1099" w:type="dxa"/>
          </w:tcPr>
          <w:p w:rsidR="00A861D6" w:rsidRDefault="0030535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77</w:t>
            </w:r>
          </w:p>
        </w:tc>
      </w:tr>
      <w:tr w:rsidR="003B217B" w:rsidTr="00E46537">
        <w:tc>
          <w:tcPr>
            <w:tcW w:w="8472" w:type="dxa"/>
          </w:tcPr>
          <w:p w:rsidR="003B217B" w:rsidRPr="00DA2837" w:rsidRDefault="003B217B" w:rsidP="003B217B">
            <w:pPr>
              <w:autoSpaceDE w:val="0"/>
              <w:autoSpaceDN w:val="0"/>
              <w:adjustRightInd w:val="0"/>
              <w:jc w:val="both"/>
              <w:rPr>
                <w:rFonts w:ascii="Times New Roman" w:hAnsi="Times New Roman" w:cs="Times New Roman"/>
                <w:sz w:val="24"/>
                <w:szCs w:val="24"/>
              </w:rPr>
            </w:pPr>
            <w:r w:rsidRPr="00DA2837">
              <w:rPr>
                <w:rFonts w:ascii="Times New Roman" w:hAnsi="Times New Roman" w:cs="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78</w:t>
            </w:r>
          </w:p>
        </w:tc>
      </w:tr>
      <w:tr w:rsidR="003B217B" w:rsidTr="00E46537">
        <w:tc>
          <w:tcPr>
            <w:tcW w:w="8472" w:type="dxa"/>
          </w:tcPr>
          <w:p w:rsidR="003B217B" w:rsidRPr="00DA2837" w:rsidRDefault="003B217B" w:rsidP="003B217B">
            <w:pPr>
              <w:autoSpaceDE w:val="0"/>
              <w:autoSpaceDN w:val="0"/>
              <w:adjustRightInd w:val="0"/>
              <w:jc w:val="both"/>
              <w:rPr>
                <w:rFonts w:ascii="Times New Roman" w:hAnsi="Times New Roman" w:cs="Times New Roman"/>
                <w:sz w:val="24"/>
                <w:szCs w:val="24"/>
              </w:rPr>
            </w:pPr>
            <w:r w:rsidRPr="00DA2837">
              <w:rPr>
                <w:rFonts w:ascii="Times New Roman" w:hAnsi="Times New Roman" w:cs="Times New Roman"/>
                <w:sz w:val="24"/>
                <w:szCs w:val="24"/>
              </w:rPr>
              <w:t>1.3.1. Общие положения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78</w:t>
            </w:r>
          </w:p>
        </w:tc>
      </w:tr>
      <w:tr w:rsidR="003B217B" w:rsidTr="00E46537">
        <w:tc>
          <w:tcPr>
            <w:tcW w:w="8472" w:type="dxa"/>
          </w:tcPr>
          <w:p w:rsidR="003B217B" w:rsidRPr="00DA2837" w:rsidRDefault="003B217B" w:rsidP="003B217B">
            <w:pPr>
              <w:autoSpaceDE w:val="0"/>
              <w:autoSpaceDN w:val="0"/>
              <w:adjustRightInd w:val="0"/>
              <w:jc w:val="both"/>
              <w:rPr>
                <w:rFonts w:ascii="Times New Roman" w:hAnsi="Times New Roman" w:cs="Times New Roman"/>
                <w:sz w:val="24"/>
                <w:szCs w:val="24"/>
              </w:rPr>
            </w:pPr>
            <w:r w:rsidRPr="00DA2837">
              <w:rPr>
                <w:rFonts w:ascii="Times New Roman" w:hAnsi="Times New Roman" w:cs="Times New Roman"/>
                <w:sz w:val="24"/>
                <w:szCs w:val="24"/>
              </w:rPr>
              <w:t>1.3.2 Особенности оценки личностных, метапредметных и предметных результатов</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79</w:t>
            </w:r>
          </w:p>
        </w:tc>
      </w:tr>
      <w:tr w:rsidR="003B217B" w:rsidTr="00E46537">
        <w:tc>
          <w:tcPr>
            <w:tcW w:w="8472" w:type="dxa"/>
          </w:tcPr>
          <w:p w:rsidR="003B217B" w:rsidRPr="00DA2837" w:rsidRDefault="003B217B" w:rsidP="003B217B">
            <w:pPr>
              <w:autoSpaceDE w:val="0"/>
              <w:autoSpaceDN w:val="0"/>
              <w:adjustRightInd w:val="0"/>
              <w:jc w:val="both"/>
              <w:rPr>
                <w:rFonts w:ascii="Times New Roman" w:hAnsi="Times New Roman" w:cs="Times New Roman"/>
                <w:sz w:val="24"/>
                <w:szCs w:val="24"/>
              </w:rPr>
            </w:pPr>
            <w:r w:rsidRPr="00DA2837">
              <w:rPr>
                <w:rFonts w:ascii="Times New Roman" w:hAnsi="Times New Roman" w:cs="Times New Roman"/>
                <w:sz w:val="24"/>
                <w:szCs w:val="24"/>
              </w:rPr>
              <w:t>1.3.3. Организация и содержание оценочных процедур</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81</w:t>
            </w:r>
          </w:p>
        </w:tc>
      </w:tr>
      <w:tr w:rsidR="003B217B" w:rsidTr="00E46537">
        <w:tc>
          <w:tcPr>
            <w:tcW w:w="8472" w:type="dxa"/>
          </w:tcPr>
          <w:p w:rsidR="003B217B" w:rsidRPr="00DA2837" w:rsidRDefault="003B217B" w:rsidP="003B217B">
            <w:pPr>
              <w:autoSpaceDE w:val="0"/>
              <w:autoSpaceDN w:val="0"/>
              <w:adjustRightInd w:val="0"/>
              <w:jc w:val="both"/>
              <w:rPr>
                <w:rFonts w:ascii="Times New Roman" w:hAnsi="Times New Roman" w:cs="Times New Roman"/>
                <w:bCs/>
                <w:sz w:val="24"/>
                <w:szCs w:val="24"/>
              </w:rPr>
            </w:pPr>
            <w:r w:rsidRPr="00DA2837">
              <w:rPr>
                <w:rFonts w:ascii="Times New Roman" w:hAnsi="Times New Roman" w:cs="Times New Roman"/>
                <w:bCs/>
                <w:sz w:val="24"/>
                <w:szCs w:val="24"/>
              </w:rPr>
              <w:t>2. СОДЕРЖАТЕЛЬНЫЙ РАЗДЕЛ ПРИМЕРНОЙ ОСНОВНОЙ ОБРАЗОВАТЕЛЬНОЙ ПРОГРАММЫ ОСНОВНОГО ОБЩЕГО ОБРАЗОВАНИЯ</w:t>
            </w:r>
          </w:p>
        </w:tc>
        <w:tc>
          <w:tcPr>
            <w:tcW w:w="1099" w:type="dxa"/>
          </w:tcPr>
          <w:p w:rsidR="003B217B" w:rsidRDefault="002C0447"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30535C">
              <w:rPr>
                <w:rFonts w:ascii="Times New Roman" w:hAnsi="Times New Roman" w:cs="Times New Roman"/>
                <w:bCs/>
                <w:sz w:val="24"/>
                <w:szCs w:val="24"/>
              </w:rPr>
              <w:t>4</w:t>
            </w:r>
          </w:p>
        </w:tc>
      </w:tr>
      <w:tr w:rsidR="003B217B" w:rsidTr="00E46537">
        <w:tc>
          <w:tcPr>
            <w:tcW w:w="8472" w:type="dxa"/>
          </w:tcPr>
          <w:p w:rsidR="003B217B" w:rsidRPr="00A3040D" w:rsidRDefault="003B217B" w:rsidP="00223527">
            <w:pPr>
              <w:autoSpaceDE w:val="0"/>
              <w:autoSpaceDN w:val="0"/>
              <w:adjustRightInd w:val="0"/>
              <w:jc w:val="both"/>
              <w:rPr>
                <w:rFonts w:ascii="Times New Roman" w:hAnsi="Times New Roman" w:cs="Times New Roman"/>
                <w:sz w:val="24"/>
                <w:szCs w:val="24"/>
              </w:rPr>
            </w:pPr>
            <w:r w:rsidRPr="00A3040D">
              <w:rPr>
                <w:rFonts w:ascii="Times New Roman" w:hAnsi="Times New Roman" w:cs="Times New Roman"/>
                <w:sz w:val="24"/>
                <w:szCs w:val="24"/>
              </w:rPr>
              <w:t>2.1. Программа развития универсальных учебных действий</w:t>
            </w:r>
            <w:r w:rsidR="00223527">
              <w:rPr>
                <w:rFonts w:ascii="Times New Roman" w:hAnsi="Times New Roman" w:cs="Times New Roman"/>
                <w:sz w:val="24"/>
                <w:szCs w:val="24"/>
              </w:rPr>
              <w:t xml:space="preserve"> при получении основного общего образования.</w:t>
            </w:r>
          </w:p>
        </w:tc>
        <w:tc>
          <w:tcPr>
            <w:tcW w:w="1099" w:type="dxa"/>
          </w:tcPr>
          <w:p w:rsidR="003B217B" w:rsidRDefault="002C0447"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30535C">
              <w:rPr>
                <w:rFonts w:ascii="Times New Roman" w:hAnsi="Times New Roman" w:cs="Times New Roman"/>
                <w:bCs/>
                <w:sz w:val="24"/>
                <w:szCs w:val="24"/>
              </w:rPr>
              <w:t>4</w:t>
            </w:r>
          </w:p>
        </w:tc>
      </w:tr>
      <w:tr w:rsidR="003B217B" w:rsidTr="00E46537">
        <w:tc>
          <w:tcPr>
            <w:tcW w:w="8472" w:type="dxa"/>
          </w:tcPr>
          <w:p w:rsidR="003B217B" w:rsidRPr="00A3040D" w:rsidRDefault="003B217B" w:rsidP="003B217B">
            <w:pPr>
              <w:autoSpaceDE w:val="0"/>
              <w:autoSpaceDN w:val="0"/>
              <w:adjustRightInd w:val="0"/>
              <w:jc w:val="both"/>
              <w:rPr>
                <w:rFonts w:ascii="Times New Roman" w:hAnsi="Times New Roman" w:cs="Times New Roman"/>
                <w:sz w:val="24"/>
                <w:szCs w:val="24"/>
              </w:rPr>
            </w:pPr>
            <w:r w:rsidRPr="00A3040D">
              <w:rPr>
                <w:rFonts w:ascii="Times New Roman" w:hAnsi="Times New Roman" w:cs="Times New Roman"/>
                <w:sz w:val="24"/>
                <w:szCs w:val="24"/>
              </w:rPr>
              <w:t>2.1.1. 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1099" w:type="dxa"/>
          </w:tcPr>
          <w:p w:rsidR="003B217B" w:rsidRDefault="002C0447"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30535C">
              <w:rPr>
                <w:rFonts w:ascii="Times New Roman" w:hAnsi="Times New Roman" w:cs="Times New Roman"/>
                <w:bCs/>
                <w:sz w:val="24"/>
                <w:szCs w:val="24"/>
              </w:rPr>
              <w:t>4</w:t>
            </w:r>
          </w:p>
        </w:tc>
      </w:tr>
      <w:tr w:rsidR="003B217B" w:rsidTr="00E46537">
        <w:tc>
          <w:tcPr>
            <w:tcW w:w="8472" w:type="dxa"/>
          </w:tcPr>
          <w:p w:rsidR="003B217B" w:rsidRPr="00A3040D" w:rsidRDefault="003B217B" w:rsidP="003B217B">
            <w:pPr>
              <w:autoSpaceDE w:val="0"/>
              <w:autoSpaceDN w:val="0"/>
              <w:adjustRightInd w:val="0"/>
              <w:jc w:val="both"/>
              <w:rPr>
                <w:rFonts w:ascii="Times New Roman" w:hAnsi="Times New Roman" w:cs="Times New Roman"/>
                <w:sz w:val="24"/>
                <w:szCs w:val="24"/>
              </w:rPr>
            </w:pPr>
            <w:r w:rsidRPr="00A3040D">
              <w:rPr>
                <w:rFonts w:ascii="Times New Roman" w:hAnsi="Times New Roman" w:cs="Times New Roman"/>
                <w:sz w:val="24"/>
                <w:szCs w:val="24"/>
              </w:rPr>
              <w:t>2.1.2. Цели и задачи программы, описание ее места и роли в реализации требований ФГОС</w:t>
            </w:r>
          </w:p>
        </w:tc>
        <w:tc>
          <w:tcPr>
            <w:tcW w:w="1099" w:type="dxa"/>
          </w:tcPr>
          <w:p w:rsidR="003B217B" w:rsidRDefault="002C0447"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30535C">
              <w:rPr>
                <w:rFonts w:ascii="Times New Roman" w:hAnsi="Times New Roman" w:cs="Times New Roman"/>
                <w:bCs/>
                <w:sz w:val="24"/>
                <w:szCs w:val="24"/>
              </w:rPr>
              <w:t>5</w:t>
            </w:r>
          </w:p>
        </w:tc>
      </w:tr>
      <w:tr w:rsidR="003B217B" w:rsidTr="00E46537">
        <w:tc>
          <w:tcPr>
            <w:tcW w:w="8472" w:type="dxa"/>
          </w:tcPr>
          <w:p w:rsidR="003B217B" w:rsidRPr="00A3040D" w:rsidRDefault="003B217B" w:rsidP="003B217B">
            <w:pPr>
              <w:autoSpaceDE w:val="0"/>
              <w:autoSpaceDN w:val="0"/>
              <w:adjustRightInd w:val="0"/>
              <w:jc w:val="both"/>
              <w:rPr>
                <w:rFonts w:ascii="Times New Roman" w:hAnsi="Times New Roman" w:cs="Times New Roman"/>
                <w:sz w:val="24"/>
                <w:szCs w:val="24"/>
              </w:rPr>
            </w:pPr>
            <w:r w:rsidRPr="00A3040D">
              <w:rPr>
                <w:rFonts w:ascii="Times New Roman" w:hAnsi="Times New Roman" w:cs="Times New Roman"/>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tc>
        <w:tc>
          <w:tcPr>
            <w:tcW w:w="1099" w:type="dxa"/>
          </w:tcPr>
          <w:p w:rsidR="003B217B" w:rsidRDefault="002C0447"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30535C">
              <w:rPr>
                <w:rFonts w:ascii="Times New Roman" w:hAnsi="Times New Roman" w:cs="Times New Roman"/>
                <w:bCs/>
                <w:sz w:val="24"/>
                <w:szCs w:val="24"/>
              </w:rPr>
              <w:t>6</w:t>
            </w:r>
          </w:p>
        </w:tc>
      </w:tr>
      <w:tr w:rsidR="003B217B" w:rsidTr="00E46537">
        <w:tc>
          <w:tcPr>
            <w:tcW w:w="8472" w:type="dxa"/>
          </w:tcPr>
          <w:p w:rsidR="003B217B" w:rsidRPr="00A3040D" w:rsidRDefault="003B217B" w:rsidP="003B217B">
            <w:pPr>
              <w:autoSpaceDE w:val="0"/>
              <w:autoSpaceDN w:val="0"/>
              <w:adjustRightInd w:val="0"/>
              <w:jc w:val="both"/>
              <w:rPr>
                <w:rFonts w:ascii="Times New Roman" w:hAnsi="Times New Roman" w:cs="Times New Roman"/>
                <w:sz w:val="24"/>
                <w:szCs w:val="24"/>
              </w:rPr>
            </w:pPr>
            <w:r w:rsidRPr="00A3040D">
              <w:rPr>
                <w:rFonts w:ascii="Times New Roman" w:hAnsi="Times New Roman" w:cs="Times New Roman"/>
                <w:sz w:val="24"/>
                <w:szCs w:val="24"/>
              </w:rPr>
              <w:lastRenderedPageBreak/>
              <w:t>2.1.4. Типовые задачи применения универсальных учебных действий</w:t>
            </w:r>
          </w:p>
        </w:tc>
        <w:tc>
          <w:tcPr>
            <w:tcW w:w="1099" w:type="dxa"/>
          </w:tcPr>
          <w:p w:rsidR="003B217B" w:rsidRDefault="002C0447"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30535C">
              <w:rPr>
                <w:rFonts w:ascii="Times New Roman" w:hAnsi="Times New Roman" w:cs="Times New Roman"/>
                <w:bCs/>
                <w:sz w:val="24"/>
                <w:szCs w:val="24"/>
              </w:rPr>
              <w:t>7</w:t>
            </w:r>
          </w:p>
        </w:tc>
      </w:tr>
      <w:tr w:rsidR="003B217B" w:rsidTr="00E46537">
        <w:tc>
          <w:tcPr>
            <w:tcW w:w="8472" w:type="dxa"/>
          </w:tcPr>
          <w:p w:rsidR="003B217B" w:rsidRPr="00000FDA" w:rsidRDefault="003B217B" w:rsidP="003B217B">
            <w:pPr>
              <w:autoSpaceDE w:val="0"/>
              <w:autoSpaceDN w:val="0"/>
              <w:adjustRightInd w:val="0"/>
              <w:jc w:val="both"/>
              <w:rPr>
                <w:rFonts w:ascii="Times New Roman" w:hAnsi="Times New Roman" w:cs="Times New Roman"/>
                <w:sz w:val="24"/>
                <w:szCs w:val="24"/>
              </w:rPr>
            </w:pPr>
            <w:r w:rsidRPr="00000FDA">
              <w:rPr>
                <w:rFonts w:ascii="Times New Roman" w:hAnsi="Times New Roman" w:cs="Times New Roman"/>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w:t>
            </w:r>
            <w:r>
              <w:rPr>
                <w:rFonts w:ascii="Times New Roman" w:hAnsi="Times New Roman" w:cs="Times New Roman"/>
                <w:sz w:val="24"/>
                <w:szCs w:val="24"/>
              </w:rPr>
              <w:t xml:space="preserve"> </w:t>
            </w:r>
            <w:r w:rsidRPr="00000FDA">
              <w:rPr>
                <w:rFonts w:ascii="Times New Roman" w:hAnsi="Times New Roman" w:cs="Times New Roman"/>
                <w:sz w:val="24"/>
                <w:szCs w:val="24"/>
              </w:rPr>
              <w:t>проектов) в рамках урочной и внеурочной деятельности по каждому из направлений, а также особенностей формирования ИКТ-компетенций</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87</w:t>
            </w:r>
          </w:p>
        </w:tc>
      </w:tr>
      <w:tr w:rsidR="003B217B" w:rsidTr="00E46537">
        <w:tc>
          <w:tcPr>
            <w:tcW w:w="8472" w:type="dxa"/>
          </w:tcPr>
          <w:p w:rsidR="003B217B" w:rsidRPr="00000FDA" w:rsidRDefault="003B217B" w:rsidP="003B217B">
            <w:pPr>
              <w:autoSpaceDE w:val="0"/>
              <w:autoSpaceDN w:val="0"/>
              <w:adjustRightInd w:val="0"/>
              <w:jc w:val="both"/>
              <w:rPr>
                <w:rFonts w:ascii="Times New Roman" w:hAnsi="Times New Roman" w:cs="Times New Roman"/>
                <w:sz w:val="24"/>
                <w:szCs w:val="24"/>
              </w:rPr>
            </w:pPr>
            <w:r w:rsidRPr="00000FDA">
              <w:rPr>
                <w:rFonts w:ascii="Times New Roman" w:hAnsi="Times New Roman" w:cs="Times New Roman"/>
                <w:sz w:val="24"/>
                <w:szCs w:val="24"/>
              </w:rPr>
              <w:t>2.1.6. Описание содержания, видов и форм организации учебной деятельности по развитию информационно-коммуникационных технологий</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89</w:t>
            </w:r>
          </w:p>
        </w:tc>
      </w:tr>
      <w:tr w:rsidR="003B217B" w:rsidTr="00E46537">
        <w:tc>
          <w:tcPr>
            <w:tcW w:w="8472" w:type="dxa"/>
          </w:tcPr>
          <w:p w:rsidR="003B217B" w:rsidRPr="00000FDA" w:rsidRDefault="003B217B" w:rsidP="003B217B">
            <w:pPr>
              <w:autoSpaceDE w:val="0"/>
              <w:autoSpaceDN w:val="0"/>
              <w:adjustRightInd w:val="0"/>
              <w:jc w:val="both"/>
              <w:rPr>
                <w:rFonts w:ascii="Times New Roman" w:hAnsi="Times New Roman" w:cs="Times New Roman"/>
                <w:sz w:val="24"/>
                <w:szCs w:val="24"/>
              </w:rPr>
            </w:pPr>
            <w:r w:rsidRPr="00000FDA">
              <w:rPr>
                <w:rFonts w:ascii="Times New Roman" w:hAnsi="Times New Roman" w:cs="Times New Roman"/>
                <w:sz w:val="24"/>
                <w:szCs w:val="24"/>
              </w:rPr>
              <w:t>2.1.7. Перечень и описание основных элементов ИКТ-компетенции и инструментов их использования</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90</w:t>
            </w:r>
          </w:p>
        </w:tc>
      </w:tr>
      <w:tr w:rsidR="003B217B" w:rsidTr="00E46537">
        <w:tc>
          <w:tcPr>
            <w:tcW w:w="8472" w:type="dxa"/>
          </w:tcPr>
          <w:p w:rsidR="003B217B" w:rsidRPr="00000FDA" w:rsidRDefault="003B217B" w:rsidP="003B217B">
            <w:pPr>
              <w:autoSpaceDE w:val="0"/>
              <w:autoSpaceDN w:val="0"/>
              <w:adjustRightInd w:val="0"/>
              <w:jc w:val="both"/>
              <w:rPr>
                <w:rFonts w:ascii="Times New Roman" w:hAnsi="Times New Roman" w:cs="Times New Roman"/>
                <w:sz w:val="24"/>
                <w:szCs w:val="24"/>
              </w:rPr>
            </w:pPr>
            <w:r w:rsidRPr="00000FDA">
              <w:rPr>
                <w:rFonts w:ascii="Times New Roman" w:hAnsi="Times New Roman" w:cs="Times New Roman"/>
                <w:sz w:val="24"/>
                <w:szCs w:val="24"/>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92</w:t>
            </w:r>
          </w:p>
        </w:tc>
      </w:tr>
      <w:tr w:rsidR="003B217B" w:rsidTr="00E46537">
        <w:tc>
          <w:tcPr>
            <w:tcW w:w="8472" w:type="dxa"/>
          </w:tcPr>
          <w:p w:rsidR="003B217B" w:rsidRPr="00000FDA" w:rsidRDefault="003B217B" w:rsidP="003B217B">
            <w:pPr>
              <w:autoSpaceDE w:val="0"/>
              <w:autoSpaceDN w:val="0"/>
              <w:adjustRightInd w:val="0"/>
              <w:jc w:val="both"/>
              <w:rPr>
                <w:rFonts w:ascii="Times New Roman" w:hAnsi="Times New Roman" w:cs="Times New Roman"/>
                <w:sz w:val="24"/>
                <w:szCs w:val="24"/>
              </w:rPr>
            </w:pPr>
            <w:r w:rsidRPr="00000FDA">
              <w:rPr>
                <w:rFonts w:ascii="Times New Roman" w:hAnsi="Times New Roman" w:cs="Times New Roman"/>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94</w:t>
            </w:r>
          </w:p>
        </w:tc>
      </w:tr>
      <w:tr w:rsidR="003B217B" w:rsidTr="00E46537">
        <w:tc>
          <w:tcPr>
            <w:tcW w:w="8472" w:type="dxa"/>
          </w:tcPr>
          <w:p w:rsidR="003B217B" w:rsidRPr="00000FDA" w:rsidRDefault="003B217B" w:rsidP="003B217B">
            <w:pPr>
              <w:autoSpaceDE w:val="0"/>
              <w:autoSpaceDN w:val="0"/>
              <w:adjustRightInd w:val="0"/>
              <w:jc w:val="both"/>
              <w:rPr>
                <w:rFonts w:ascii="Times New Roman" w:hAnsi="Times New Roman" w:cs="Times New Roman"/>
                <w:sz w:val="24"/>
                <w:szCs w:val="24"/>
              </w:rPr>
            </w:pPr>
            <w:r w:rsidRPr="00000FDA">
              <w:rPr>
                <w:rFonts w:ascii="Times New Roman" w:hAnsi="Times New Roman" w:cs="Times New Roman"/>
                <w:sz w:val="24"/>
                <w:szCs w:val="24"/>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tc>
        <w:tc>
          <w:tcPr>
            <w:tcW w:w="1099" w:type="dxa"/>
          </w:tcPr>
          <w:p w:rsidR="003B217B" w:rsidRDefault="002C0447"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r w:rsidR="0030535C">
              <w:rPr>
                <w:rFonts w:ascii="Times New Roman" w:hAnsi="Times New Roman" w:cs="Times New Roman"/>
                <w:bCs/>
                <w:sz w:val="24"/>
                <w:szCs w:val="24"/>
              </w:rPr>
              <w:t>5</w:t>
            </w:r>
          </w:p>
        </w:tc>
      </w:tr>
      <w:tr w:rsidR="003B217B" w:rsidTr="00E46537">
        <w:tc>
          <w:tcPr>
            <w:tcW w:w="8472" w:type="dxa"/>
          </w:tcPr>
          <w:p w:rsidR="003B217B" w:rsidRPr="00000FDA" w:rsidRDefault="003B217B" w:rsidP="003B217B">
            <w:pPr>
              <w:autoSpaceDE w:val="0"/>
              <w:autoSpaceDN w:val="0"/>
              <w:adjustRightInd w:val="0"/>
              <w:jc w:val="both"/>
              <w:rPr>
                <w:rFonts w:ascii="Times New Roman" w:hAnsi="Times New Roman" w:cs="Times New Roman"/>
                <w:sz w:val="24"/>
                <w:szCs w:val="24"/>
              </w:rPr>
            </w:pPr>
            <w:r w:rsidRPr="00000FDA">
              <w:rPr>
                <w:rFonts w:ascii="Times New Roman" w:hAnsi="Times New Roman" w:cs="Times New Roman"/>
                <w:sz w:val="24"/>
                <w:szCs w:val="24"/>
              </w:rPr>
              <w:t>2.1.11. Методика и инструментарий мониторинга успешности освоения и применения обучающимися универсальных учебных действий</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r w:rsidR="0030535C">
              <w:rPr>
                <w:rFonts w:ascii="Times New Roman" w:hAnsi="Times New Roman" w:cs="Times New Roman"/>
                <w:bCs/>
                <w:sz w:val="24"/>
                <w:szCs w:val="24"/>
              </w:rPr>
              <w:t xml:space="preserve">5 </w:t>
            </w:r>
          </w:p>
        </w:tc>
      </w:tr>
      <w:tr w:rsidR="003B217B" w:rsidTr="00E46537">
        <w:tc>
          <w:tcPr>
            <w:tcW w:w="8472" w:type="dxa"/>
          </w:tcPr>
          <w:p w:rsidR="003B217B" w:rsidRPr="00650665" w:rsidRDefault="003B217B" w:rsidP="003B217B">
            <w:pPr>
              <w:autoSpaceDE w:val="0"/>
              <w:autoSpaceDN w:val="0"/>
              <w:adjustRightInd w:val="0"/>
              <w:jc w:val="both"/>
              <w:rPr>
                <w:rFonts w:ascii="Times New Roman" w:hAnsi="Times New Roman" w:cs="Times New Roman"/>
                <w:sz w:val="24"/>
                <w:szCs w:val="24"/>
              </w:rPr>
            </w:pPr>
            <w:r w:rsidRPr="00650665">
              <w:rPr>
                <w:rFonts w:ascii="Times New Roman" w:hAnsi="Times New Roman" w:cs="Times New Roman"/>
                <w:sz w:val="24"/>
                <w:szCs w:val="24"/>
              </w:rPr>
              <w:t>2.2. Примерные программы учебных предметов, курсов</w:t>
            </w:r>
          </w:p>
        </w:tc>
        <w:tc>
          <w:tcPr>
            <w:tcW w:w="1099" w:type="dxa"/>
          </w:tcPr>
          <w:p w:rsidR="003B217B" w:rsidRDefault="002C0447"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r w:rsidR="0030535C">
              <w:rPr>
                <w:rFonts w:ascii="Times New Roman" w:hAnsi="Times New Roman" w:cs="Times New Roman"/>
                <w:bCs/>
                <w:sz w:val="24"/>
                <w:szCs w:val="24"/>
              </w:rPr>
              <w:t>6</w:t>
            </w:r>
          </w:p>
        </w:tc>
      </w:tr>
      <w:tr w:rsidR="003B217B" w:rsidTr="00E46537">
        <w:tc>
          <w:tcPr>
            <w:tcW w:w="8472" w:type="dxa"/>
          </w:tcPr>
          <w:p w:rsidR="003B217B" w:rsidRPr="00650665" w:rsidRDefault="003B217B" w:rsidP="003B217B">
            <w:pPr>
              <w:autoSpaceDE w:val="0"/>
              <w:autoSpaceDN w:val="0"/>
              <w:adjustRightInd w:val="0"/>
              <w:jc w:val="both"/>
              <w:rPr>
                <w:rFonts w:ascii="Times New Roman" w:hAnsi="Times New Roman" w:cs="Times New Roman"/>
                <w:sz w:val="24"/>
                <w:szCs w:val="24"/>
              </w:rPr>
            </w:pPr>
            <w:r w:rsidRPr="00650665">
              <w:rPr>
                <w:rFonts w:ascii="Times New Roman" w:hAnsi="Times New Roman" w:cs="Times New Roman"/>
                <w:sz w:val="24"/>
                <w:szCs w:val="24"/>
              </w:rPr>
              <w:t>2.2.1 Общие положения</w:t>
            </w:r>
          </w:p>
        </w:tc>
        <w:tc>
          <w:tcPr>
            <w:tcW w:w="1099" w:type="dxa"/>
          </w:tcPr>
          <w:p w:rsidR="003B217B" w:rsidRDefault="002C0447"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r w:rsidR="0030535C">
              <w:rPr>
                <w:rFonts w:ascii="Times New Roman" w:hAnsi="Times New Roman" w:cs="Times New Roman"/>
                <w:bCs/>
                <w:sz w:val="24"/>
                <w:szCs w:val="24"/>
              </w:rPr>
              <w:t>6</w:t>
            </w:r>
          </w:p>
        </w:tc>
      </w:tr>
      <w:tr w:rsidR="003B217B" w:rsidTr="00E46537">
        <w:tc>
          <w:tcPr>
            <w:tcW w:w="8472" w:type="dxa"/>
          </w:tcPr>
          <w:p w:rsidR="003B217B" w:rsidRPr="00650665" w:rsidRDefault="003B217B" w:rsidP="003B217B">
            <w:pPr>
              <w:autoSpaceDE w:val="0"/>
              <w:autoSpaceDN w:val="0"/>
              <w:adjustRightInd w:val="0"/>
              <w:jc w:val="both"/>
              <w:rPr>
                <w:rFonts w:ascii="Times New Roman" w:hAnsi="Times New Roman" w:cs="Times New Roman"/>
                <w:sz w:val="24"/>
                <w:szCs w:val="24"/>
              </w:rPr>
            </w:pPr>
            <w:r w:rsidRPr="00650665">
              <w:rPr>
                <w:rFonts w:ascii="Times New Roman" w:hAnsi="Times New Roman" w:cs="Times New Roman"/>
                <w:sz w:val="24"/>
                <w:szCs w:val="24"/>
              </w:rPr>
              <w:t>2.2.2. Основное содержание учебных предметов на уровне основного общего образования</w:t>
            </w:r>
          </w:p>
        </w:tc>
        <w:tc>
          <w:tcPr>
            <w:tcW w:w="1099" w:type="dxa"/>
          </w:tcPr>
          <w:p w:rsidR="003B217B" w:rsidRDefault="0030535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96</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eastAsia="Times New Roman,Italic" w:hAnsi="Times New Roman" w:cs="Times New Roman"/>
                <w:iCs/>
                <w:sz w:val="24"/>
                <w:szCs w:val="24"/>
              </w:rPr>
              <w:t>2.2.2.1. Русский язык</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r w:rsidR="0030535C">
              <w:rPr>
                <w:rFonts w:ascii="Times New Roman" w:hAnsi="Times New Roman" w:cs="Times New Roman"/>
                <w:bCs/>
                <w:sz w:val="24"/>
                <w:szCs w:val="24"/>
              </w:rPr>
              <w:t>6</w:t>
            </w:r>
          </w:p>
        </w:tc>
      </w:tr>
      <w:tr w:rsidR="003B217B" w:rsidTr="00E46537">
        <w:tc>
          <w:tcPr>
            <w:tcW w:w="8472" w:type="dxa"/>
          </w:tcPr>
          <w:p w:rsidR="003B217B" w:rsidRPr="00650665" w:rsidRDefault="003B217B" w:rsidP="002C0447">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eastAsia="Times New Roman,Italic" w:hAnsi="Times New Roman" w:cs="Times New Roman"/>
                <w:iCs/>
                <w:sz w:val="24"/>
                <w:szCs w:val="24"/>
              </w:rPr>
              <w:t xml:space="preserve">2.2.2.2. Литература </w:t>
            </w:r>
          </w:p>
        </w:tc>
        <w:tc>
          <w:tcPr>
            <w:tcW w:w="1099" w:type="dxa"/>
          </w:tcPr>
          <w:p w:rsidR="003B217B" w:rsidRDefault="0030535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101</w:t>
            </w:r>
          </w:p>
        </w:tc>
      </w:tr>
      <w:tr w:rsidR="002C0447" w:rsidTr="00E46537">
        <w:tc>
          <w:tcPr>
            <w:tcW w:w="8472" w:type="dxa"/>
          </w:tcPr>
          <w:p w:rsidR="002C0447" w:rsidRPr="00650665" w:rsidRDefault="002C0447" w:rsidP="002C0447">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 xml:space="preserve">2.2.2.3. </w:t>
            </w:r>
            <w:r w:rsidRPr="00650665">
              <w:rPr>
                <w:rFonts w:ascii="Times New Roman" w:eastAsia="Times New Roman,Italic" w:hAnsi="Times New Roman" w:cs="Times New Roman"/>
                <w:iCs/>
                <w:sz w:val="24"/>
                <w:szCs w:val="24"/>
              </w:rPr>
              <w:t>Родной язык (русский)</w:t>
            </w:r>
          </w:p>
        </w:tc>
        <w:tc>
          <w:tcPr>
            <w:tcW w:w="1099" w:type="dxa"/>
          </w:tcPr>
          <w:p w:rsidR="002C0447" w:rsidRDefault="002C0447"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30535C">
              <w:rPr>
                <w:rFonts w:ascii="Times New Roman" w:hAnsi="Times New Roman" w:cs="Times New Roman"/>
                <w:bCs/>
                <w:sz w:val="24"/>
                <w:szCs w:val="24"/>
              </w:rPr>
              <w:t>12</w:t>
            </w:r>
          </w:p>
        </w:tc>
      </w:tr>
      <w:tr w:rsidR="002C0447" w:rsidTr="00E46537">
        <w:tc>
          <w:tcPr>
            <w:tcW w:w="8472" w:type="dxa"/>
          </w:tcPr>
          <w:p w:rsidR="002C0447" w:rsidRPr="00650665" w:rsidRDefault="002C0447"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 xml:space="preserve">2.2.2.4. </w:t>
            </w:r>
            <w:r w:rsidRPr="00650665">
              <w:rPr>
                <w:rFonts w:ascii="Times New Roman" w:eastAsia="Times New Roman,Italic" w:hAnsi="Times New Roman" w:cs="Times New Roman"/>
                <w:iCs/>
                <w:sz w:val="24"/>
                <w:szCs w:val="24"/>
              </w:rPr>
              <w:t>Родная литература (русская)</w:t>
            </w:r>
          </w:p>
        </w:tc>
        <w:tc>
          <w:tcPr>
            <w:tcW w:w="1099" w:type="dxa"/>
          </w:tcPr>
          <w:p w:rsidR="002C0447" w:rsidRDefault="0030535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113</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2.2.2.5</w:t>
            </w:r>
            <w:r w:rsidRPr="00650665">
              <w:rPr>
                <w:rFonts w:ascii="Times New Roman" w:eastAsia="Times New Roman,Italic" w:hAnsi="Times New Roman" w:cs="Times New Roman"/>
                <w:iCs/>
                <w:sz w:val="24"/>
                <w:szCs w:val="24"/>
              </w:rPr>
              <w:t>. Иностранный язык</w:t>
            </w:r>
            <w:r w:rsidR="0030535C">
              <w:rPr>
                <w:rFonts w:ascii="Times New Roman" w:eastAsia="Times New Roman,Italic" w:hAnsi="Times New Roman" w:cs="Times New Roman"/>
                <w:iCs/>
                <w:sz w:val="24"/>
                <w:szCs w:val="24"/>
              </w:rPr>
              <w:t xml:space="preserve"> (английский)</w:t>
            </w:r>
          </w:p>
        </w:tc>
        <w:tc>
          <w:tcPr>
            <w:tcW w:w="1099" w:type="dxa"/>
          </w:tcPr>
          <w:p w:rsidR="003B217B" w:rsidRDefault="002C0447"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30535C">
              <w:rPr>
                <w:rFonts w:ascii="Times New Roman" w:hAnsi="Times New Roman" w:cs="Times New Roman"/>
                <w:bCs/>
                <w:sz w:val="24"/>
                <w:szCs w:val="24"/>
              </w:rPr>
              <w:t>13</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eastAsia="Times New Roman,Italic" w:hAnsi="Times New Roman" w:cs="Times New Roman"/>
                <w:iCs/>
                <w:sz w:val="24"/>
                <w:szCs w:val="24"/>
              </w:rPr>
              <w:t>2.2.2.6. Второй иностранный язык (на примере английского языка)</w:t>
            </w:r>
          </w:p>
        </w:tc>
        <w:tc>
          <w:tcPr>
            <w:tcW w:w="1099" w:type="dxa"/>
          </w:tcPr>
          <w:p w:rsidR="003B217B" w:rsidRDefault="002C0447"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w:t>
            </w:r>
            <w:r w:rsidR="0030535C">
              <w:rPr>
                <w:rFonts w:ascii="Times New Roman" w:hAnsi="Times New Roman" w:cs="Times New Roman"/>
                <w:bCs/>
                <w:sz w:val="24"/>
                <w:szCs w:val="24"/>
              </w:rPr>
              <w:t>7</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2.2.2.7</w:t>
            </w:r>
            <w:r w:rsidRPr="00650665">
              <w:rPr>
                <w:rFonts w:ascii="Times New Roman" w:eastAsia="Times New Roman,Italic" w:hAnsi="Times New Roman" w:cs="Times New Roman"/>
                <w:iCs/>
                <w:sz w:val="24"/>
                <w:szCs w:val="24"/>
              </w:rPr>
              <w:t>. История России. Всеобщая история</w:t>
            </w:r>
          </w:p>
        </w:tc>
        <w:tc>
          <w:tcPr>
            <w:tcW w:w="1099" w:type="dxa"/>
          </w:tcPr>
          <w:p w:rsidR="003B217B" w:rsidRDefault="002C0447"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30535C">
              <w:rPr>
                <w:rFonts w:ascii="Times New Roman" w:hAnsi="Times New Roman" w:cs="Times New Roman"/>
                <w:bCs/>
                <w:sz w:val="24"/>
                <w:szCs w:val="24"/>
              </w:rPr>
              <w:t>2</w:t>
            </w:r>
            <w:r w:rsidR="00D96FC0">
              <w:rPr>
                <w:rFonts w:ascii="Times New Roman" w:hAnsi="Times New Roman" w:cs="Times New Roman"/>
                <w:bCs/>
                <w:sz w:val="24"/>
                <w:szCs w:val="24"/>
              </w:rPr>
              <w:t>1</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2.2.2.8</w:t>
            </w:r>
            <w:r w:rsidRPr="00650665">
              <w:rPr>
                <w:rFonts w:ascii="Times New Roman" w:eastAsia="Times New Roman,Italic" w:hAnsi="Times New Roman" w:cs="Times New Roman"/>
                <w:iCs/>
                <w:sz w:val="24"/>
                <w:szCs w:val="24"/>
              </w:rPr>
              <w:t>. Обществознание</w:t>
            </w:r>
          </w:p>
        </w:tc>
        <w:tc>
          <w:tcPr>
            <w:tcW w:w="1099" w:type="dxa"/>
          </w:tcPr>
          <w:p w:rsidR="003B217B" w:rsidRDefault="002C0447"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30535C">
              <w:rPr>
                <w:rFonts w:ascii="Times New Roman" w:hAnsi="Times New Roman" w:cs="Times New Roman"/>
                <w:bCs/>
                <w:sz w:val="24"/>
                <w:szCs w:val="24"/>
              </w:rPr>
              <w:t>41</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2.2.2.9</w:t>
            </w:r>
            <w:r w:rsidRPr="00650665">
              <w:rPr>
                <w:rFonts w:ascii="Times New Roman" w:eastAsia="Times New Roman,Italic" w:hAnsi="Times New Roman" w:cs="Times New Roman"/>
                <w:iCs/>
                <w:sz w:val="24"/>
                <w:szCs w:val="24"/>
              </w:rPr>
              <w:t>. География</w:t>
            </w:r>
          </w:p>
        </w:tc>
        <w:tc>
          <w:tcPr>
            <w:tcW w:w="1099" w:type="dxa"/>
          </w:tcPr>
          <w:p w:rsidR="003B217B" w:rsidRDefault="002C0447"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30535C">
              <w:rPr>
                <w:rFonts w:ascii="Times New Roman" w:hAnsi="Times New Roman" w:cs="Times New Roman"/>
                <w:bCs/>
                <w:sz w:val="24"/>
                <w:szCs w:val="24"/>
              </w:rPr>
              <w:t>44</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2.2.2.10</w:t>
            </w:r>
            <w:r w:rsidRPr="00650665">
              <w:rPr>
                <w:rFonts w:ascii="Times New Roman" w:eastAsia="Times New Roman,Italic" w:hAnsi="Times New Roman" w:cs="Times New Roman"/>
                <w:iCs/>
                <w:sz w:val="24"/>
                <w:szCs w:val="24"/>
              </w:rPr>
              <w:t>. Математика</w:t>
            </w:r>
          </w:p>
        </w:tc>
        <w:tc>
          <w:tcPr>
            <w:tcW w:w="1099" w:type="dxa"/>
          </w:tcPr>
          <w:p w:rsidR="003B217B" w:rsidRDefault="00B2711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30535C">
              <w:rPr>
                <w:rFonts w:ascii="Times New Roman" w:hAnsi="Times New Roman" w:cs="Times New Roman"/>
                <w:bCs/>
                <w:sz w:val="24"/>
                <w:szCs w:val="24"/>
              </w:rPr>
              <w:t>54</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2.2.2.11</w:t>
            </w:r>
            <w:r w:rsidRPr="00650665">
              <w:rPr>
                <w:rFonts w:ascii="Times New Roman" w:eastAsia="Times New Roman,Italic" w:hAnsi="Times New Roman" w:cs="Times New Roman"/>
                <w:iCs/>
                <w:sz w:val="24"/>
                <w:szCs w:val="24"/>
              </w:rPr>
              <w:t>. Информатика</w:t>
            </w:r>
          </w:p>
        </w:tc>
        <w:tc>
          <w:tcPr>
            <w:tcW w:w="1099" w:type="dxa"/>
          </w:tcPr>
          <w:p w:rsidR="003B217B" w:rsidRDefault="00B2711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16</w:t>
            </w:r>
            <w:r w:rsidR="0030535C">
              <w:rPr>
                <w:rFonts w:ascii="Times New Roman" w:hAnsi="Times New Roman" w:cs="Times New Roman"/>
                <w:bCs/>
                <w:sz w:val="24"/>
                <w:szCs w:val="24"/>
              </w:rPr>
              <w:t>8</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2.2.2.12</w:t>
            </w:r>
            <w:r w:rsidRPr="00650665">
              <w:rPr>
                <w:rFonts w:ascii="Times New Roman" w:eastAsia="Times New Roman,Italic" w:hAnsi="Times New Roman" w:cs="Times New Roman"/>
                <w:iCs/>
                <w:sz w:val="24"/>
                <w:szCs w:val="24"/>
              </w:rPr>
              <w:t>. Физика</w:t>
            </w:r>
          </w:p>
        </w:tc>
        <w:tc>
          <w:tcPr>
            <w:tcW w:w="1099" w:type="dxa"/>
          </w:tcPr>
          <w:p w:rsidR="003B217B" w:rsidRDefault="00B2711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30535C">
              <w:rPr>
                <w:rFonts w:ascii="Times New Roman" w:hAnsi="Times New Roman" w:cs="Times New Roman"/>
                <w:bCs/>
                <w:sz w:val="24"/>
                <w:szCs w:val="24"/>
              </w:rPr>
              <w:t>73</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2.2.2.13</w:t>
            </w:r>
            <w:r w:rsidRPr="00650665">
              <w:rPr>
                <w:rFonts w:ascii="Times New Roman" w:eastAsia="Times New Roman,Italic" w:hAnsi="Times New Roman" w:cs="Times New Roman"/>
                <w:iCs/>
                <w:sz w:val="24"/>
                <w:szCs w:val="24"/>
              </w:rPr>
              <w:t>. Биология</w:t>
            </w:r>
          </w:p>
        </w:tc>
        <w:tc>
          <w:tcPr>
            <w:tcW w:w="1099" w:type="dxa"/>
          </w:tcPr>
          <w:p w:rsidR="003B217B" w:rsidRDefault="00B2711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17</w:t>
            </w:r>
            <w:r w:rsidR="0030535C">
              <w:rPr>
                <w:rFonts w:ascii="Times New Roman" w:hAnsi="Times New Roman" w:cs="Times New Roman"/>
                <w:bCs/>
                <w:sz w:val="24"/>
                <w:szCs w:val="24"/>
              </w:rPr>
              <w:t>8</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2.2.2.14</w:t>
            </w:r>
            <w:r w:rsidRPr="00650665">
              <w:rPr>
                <w:rFonts w:ascii="Times New Roman" w:eastAsia="Times New Roman,Italic" w:hAnsi="Times New Roman" w:cs="Times New Roman"/>
                <w:iCs/>
                <w:sz w:val="24"/>
                <w:szCs w:val="24"/>
              </w:rPr>
              <w:t>. Химия</w:t>
            </w:r>
          </w:p>
        </w:tc>
        <w:tc>
          <w:tcPr>
            <w:tcW w:w="1099" w:type="dxa"/>
          </w:tcPr>
          <w:p w:rsidR="003B217B" w:rsidRDefault="00B2711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30535C">
              <w:rPr>
                <w:rFonts w:ascii="Times New Roman" w:hAnsi="Times New Roman" w:cs="Times New Roman"/>
                <w:bCs/>
                <w:sz w:val="24"/>
                <w:szCs w:val="24"/>
              </w:rPr>
              <w:t>85</w:t>
            </w:r>
          </w:p>
        </w:tc>
      </w:tr>
      <w:tr w:rsidR="003B217B" w:rsidTr="00E46537">
        <w:tc>
          <w:tcPr>
            <w:tcW w:w="8472" w:type="dxa"/>
          </w:tcPr>
          <w:p w:rsidR="003B217B" w:rsidRPr="00D53D83" w:rsidRDefault="003B217B" w:rsidP="003B217B">
            <w:pPr>
              <w:autoSpaceDE w:val="0"/>
              <w:autoSpaceDN w:val="0"/>
              <w:adjustRightInd w:val="0"/>
              <w:jc w:val="both"/>
              <w:rPr>
                <w:rFonts w:ascii="Times New Roman" w:eastAsia="Times New Roman,Italic" w:hAnsi="Times New Roman" w:cs="Times New Roman"/>
                <w:iCs/>
                <w:sz w:val="24"/>
                <w:szCs w:val="24"/>
              </w:rPr>
            </w:pPr>
            <w:r w:rsidRPr="00D53D83">
              <w:rPr>
                <w:rFonts w:ascii="Times New Roman" w:hAnsi="Times New Roman" w:cs="Times New Roman"/>
                <w:iCs/>
                <w:sz w:val="24"/>
                <w:szCs w:val="24"/>
              </w:rPr>
              <w:t>2.2.2.15</w:t>
            </w:r>
            <w:r w:rsidRPr="00D53D83">
              <w:rPr>
                <w:rFonts w:ascii="Times New Roman" w:eastAsia="Times New Roman,Italic" w:hAnsi="Times New Roman" w:cs="Times New Roman"/>
                <w:iCs/>
                <w:sz w:val="24"/>
                <w:szCs w:val="24"/>
              </w:rPr>
              <w:t>. Изобразительное искусство</w:t>
            </w:r>
          </w:p>
        </w:tc>
        <w:tc>
          <w:tcPr>
            <w:tcW w:w="1099" w:type="dxa"/>
          </w:tcPr>
          <w:p w:rsidR="003B217B" w:rsidRDefault="00B2711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18</w:t>
            </w:r>
            <w:r w:rsidR="0030535C">
              <w:rPr>
                <w:rFonts w:ascii="Times New Roman" w:hAnsi="Times New Roman" w:cs="Times New Roman"/>
                <w:bCs/>
                <w:sz w:val="24"/>
                <w:szCs w:val="24"/>
              </w:rPr>
              <w:t>7</w:t>
            </w:r>
          </w:p>
        </w:tc>
      </w:tr>
      <w:tr w:rsidR="003B217B" w:rsidTr="00E46537">
        <w:tc>
          <w:tcPr>
            <w:tcW w:w="8472" w:type="dxa"/>
          </w:tcPr>
          <w:p w:rsidR="003B217B" w:rsidRPr="00D53D83" w:rsidRDefault="003B217B" w:rsidP="003B217B">
            <w:pPr>
              <w:autoSpaceDE w:val="0"/>
              <w:autoSpaceDN w:val="0"/>
              <w:adjustRightInd w:val="0"/>
              <w:jc w:val="both"/>
              <w:rPr>
                <w:rFonts w:ascii="Times New Roman" w:eastAsia="Times New Roman,Italic" w:hAnsi="Times New Roman" w:cs="Times New Roman"/>
                <w:iCs/>
                <w:sz w:val="24"/>
                <w:szCs w:val="24"/>
              </w:rPr>
            </w:pPr>
            <w:r w:rsidRPr="00D53D83">
              <w:rPr>
                <w:rFonts w:ascii="Times New Roman" w:hAnsi="Times New Roman" w:cs="Times New Roman"/>
                <w:iCs/>
                <w:sz w:val="24"/>
                <w:szCs w:val="24"/>
              </w:rPr>
              <w:t>2.2.2.16</w:t>
            </w:r>
            <w:r w:rsidRPr="00D53D83">
              <w:rPr>
                <w:rFonts w:ascii="Times New Roman" w:eastAsia="Times New Roman,Italic" w:hAnsi="Times New Roman" w:cs="Times New Roman"/>
                <w:iCs/>
                <w:sz w:val="24"/>
                <w:szCs w:val="24"/>
              </w:rPr>
              <w:t>. Музыка</w:t>
            </w:r>
          </w:p>
        </w:tc>
        <w:tc>
          <w:tcPr>
            <w:tcW w:w="1099" w:type="dxa"/>
          </w:tcPr>
          <w:p w:rsidR="003B217B" w:rsidRDefault="00B2711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30535C">
              <w:rPr>
                <w:rFonts w:ascii="Times New Roman" w:hAnsi="Times New Roman" w:cs="Times New Roman"/>
                <w:bCs/>
                <w:sz w:val="24"/>
                <w:szCs w:val="24"/>
              </w:rPr>
              <w:t>90</w:t>
            </w:r>
          </w:p>
        </w:tc>
      </w:tr>
      <w:tr w:rsidR="003B217B" w:rsidTr="00E46537">
        <w:tc>
          <w:tcPr>
            <w:tcW w:w="8472" w:type="dxa"/>
          </w:tcPr>
          <w:p w:rsidR="003B217B" w:rsidRPr="00D53D83" w:rsidRDefault="003B217B" w:rsidP="003B217B">
            <w:pPr>
              <w:autoSpaceDE w:val="0"/>
              <w:autoSpaceDN w:val="0"/>
              <w:adjustRightInd w:val="0"/>
              <w:jc w:val="both"/>
              <w:rPr>
                <w:rFonts w:ascii="Times New Roman" w:eastAsia="Times New Roman,Italic" w:hAnsi="Times New Roman" w:cs="Times New Roman"/>
                <w:iCs/>
                <w:sz w:val="24"/>
                <w:szCs w:val="24"/>
              </w:rPr>
            </w:pPr>
            <w:r w:rsidRPr="00D53D83">
              <w:rPr>
                <w:rFonts w:ascii="Times New Roman" w:hAnsi="Times New Roman" w:cs="Times New Roman"/>
                <w:iCs/>
                <w:sz w:val="24"/>
                <w:szCs w:val="24"/>
              </w:rPr>
              <w:t>2.2.2.17</w:t>
            </w:r>
            <w:r w:rsidRPr="00D53D83">
              <w:rPr>
                <w:rFonts w:ascii="Times New Roman" w:eastAsia="Times New Roman,Italic" w:hAnsi="Times New Roman" w:cs="Times New Roman"/>
                <w:iCs/>
                <w:sz w:val="24"/>
                <w:szCs w:val="24"/>
              </w:rPr>
              <w:t>. Технология</w:t>
            </w:r>
          </w:p>
        </w:tc>
        <w:tc>
          <w:tcPr>
            <w:tcW w:w="1099" w:type="dxa"/>
          </w:tcPr>
          <w:p w:rsidR="003B217B" w:rsidRDefault="00B2711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30535C">
              <w:rPr>
                <w:rFonts w:ascii="Times New Roman" w:hAnsi="Times New Roman" w:cs="Times New Roman"/>
                <w:bCs/>
                <w:sz w:val="24"/>
                <w:szCs w:val="24"/>
              </w:rPr>
              <w:t>96</w:t>
            </w:r>
          </w:p>
        </w:tc>
      </w:tr>
      <w:tr w:rsidR="003B217B" w:rsidTr="00E46537">
        <w:tc>
          <w:tcPr>
            <w:tcW w:w="8472" w:type="dxa"/>
          </w:tcPr>
          <w:p w:rsidR="003B217B" w:rsidRPr="00D53D83" w:rsidRDefault="003B217B" w:rsidP="003B217B">
            <w:pPr>
              <w:autoSpaceDE w:val="0"/>
              <w:autoSpaceDN w:val="0"/>
              <w:adjustRightInd w:val="0"/>
              <w:jc w:val="both"/>
              <w:rPr>
                <w:rFonts w:ascii="Times New Roman" w:eastAsia="Times New Roman,Italic" w:hAnsi="Times New Roman" w:cs="Times New Roman"/>
                <w:iCs/>
                <w:sz w:val="24"/>
                <w:szCs w:val="24"/>
              </w:rPr>
            </w:pPr>
            <w:r w:rsidRPr="00D53D83">
              <w:rPr>
                <w:rFonts w:ascii="Times New Roman" w:hAnsi="Times New Roman" w:cs="Times New Roman"/>
                <w:iCs/>
                <w:sz w:val="24"/>
                <w:szCs w:val="24"/>
              </w:rPr>
              <w:t>2.2.2.18</w:t>
            </w:r>
            <w:r w:rsidRPr="00D53D83">
              <w:rPr>
                <w:rFonts w:ascii="Times New Roman" w:eastAsia="Times New Roman,Italic" w:hAnsi="Times New Roman" w:cs="Times New Roman"/>
                <w:iCs/>
                <w:sz w:val="24"/>
                <w:szCs w:val="24"/>
              </w:rPr>
              <w:t>. Физическая культура</w:t>
            </w:r>
          </w:p>
        </w:tc>
        <w:tc>
          <w:tcPr>
            <w:tcW w:w="1099" w:type="dxa"/>
          </w:tcPr>
          <w:p w:rsidR="003B217B" w:rsidRDefault="0030535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201</w:t>
            </w:r>
          </w:p>
        </w:tc>
      </w:tr>
      <w:tr w:rsidR="003B217B" w:rsidTr="00E46537">
        <w:tc>
          <w:tcPr>
            <w:tcW w:w="8472" w:type="dxa"/>
          </w:tcPr>
          <w:p w:rsidR="003B217B" w:rsidRPr="00D53D83" w:rsidRDefault="003B217B" w:rsidP="003B217B">
            <w:pPr>
              <w:autoSpaceDE w:val="0"/>
              <w:autoSpaceDN w:val="0"/>
              <w:adjustRightInd w:val="0"/>
              <w:jc w:val="both"/>
              <w:rPr>
                <w:rFonts w:ascii="Times New Roman" w:eastAsia="Times New Roman,Italic" w:hAnsi="Times New Roman" w:cs="Times New Roman"/>
                <w:iCs/>
                <w:sz w:val="24"/>
                <w:szCs w:val="24"/>
              </w:rPr>
            </w:pPr>
            <w:r w:rsidRPr="00D53D83">
              <w:rPr>
                <w:rFonts w:ascii="Times New Roman" w:hAnsi="Times New Roman" w:cs="Times New Roman"/>
                <w:iCs/>
                <w:sz w:val="24"/>
                <w:szCs w:val="24"/>
              </w:rPr>
              <w:t>2.2.2.19</w:t>
            </w:r>
            <w:r w:rsidRPr="00D53D83">
              <w:rPr>
                <w:rFonts w:ascii="Times New Roman" w:eastAsia="Times New Roman,Italic" w:hAnsi="Times New Roman" w:cs="Times New Roman"/>
                <w:iCs/>
                <w:sz w:val="24"/>
                <w:szCs w:val="24"/>
              </w:rPr>
              <w:t>. Основы безопасности жизнедеятельности</w:t>
            </w:r>
          </w:p>
        </w:tc>
        <w:tc>
          <w:tcPr>
            <w:tcW w:w="1099" w:type="dxa"/>
          </w:tcPr>
          <w:p w:rsidR="003B217B" w:rsidRDefault="0030535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203</w:t>
            </w:r>
          </w:p>
        </w:tc>
      </w:tr>
      <w:tr w:rsidR="0030535C" w:rsidTr="00E46537">
        <w:tc>
          <w:tcPr>
            <w:tcW w:w="8472" w:type="dxa"/>
          </w:tcPr>
          <w:p w:rsidR="0030535C" w:rsidRPr="00D53D83" w:rsidRDefault="0030535C" w:rsidP="003B217B">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2.2.2.20. Основы духовно-нравственной культуры народов России</w:t>
            </w:r>
          </w:p>
        </w:tc>
        <w:tc>
          <w:tcPr>
            <w:tcW w:w="1099" w:type="dxa"/>
          </w:tcPr>
          <w:p w:rsidR="0030535C" w:rsidRDefault="0030535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206</w:t>
            </w:r>
          </w:p>
        </w:tc>
      </w:tr>
      <w:tr w:rsidR="003B217B" w:rsidTr="00E46537">
        <w:tc>
          <w:tcPr>
            <w:tcW w:w="8472" w:type="dxa"/>
          </w:tcPr>
          <w:p w:rsidR="003B217B" w:rsidRPr="00D53D83" w:rsidRDefault="003B217B" w:rsidP="00223527">
            <w:pPr>
              <w:autoSpaceDE w:val="0"/>
              <w:autoSpaceDN w:val="0"/>
              <w:adjustRightInd w:val="0"/>
              <w:jc w:val="both"/>
              <w:rPr>
                <w:rFonts w:ascii="Times New Roman" w:hAnsi="Times New Roman" w:cs="Times New Roman"/>
                <w:sz w:val="24"/>
                <w:szCs w:val="24"/>
              </w:rPr>
            </w:pPr>
            <w:r w:rsidRPr="00D53D83">
              <w:rPr>
                <w:rFonts w:ascii="Times New Roman" w:hAnsi="Times New Roman" w:cs="Times New Roman"/>
                <w:sz w:val="24"/>
                <w:szCs w:val="24"/>
              </w:rPr>
              <w:t>2.3. Программа воспитания и социализации обучающихся</w:t>
            </w:r>
            <w:r w:rsidR="00223527">
              <w:rPr>
                <w:rFonts w:ascii="Times New Roman" w:hAnsi="Times New Roman" w:cs="Times New Roman"/>
                <w:sz w:val="24"/>
                <w:szCs w:val="24"/>
              </w:rPr>
              <w:t xml:space="preserve"> при получении основного общего образования</w:t>
            </w:r>
          </w:p>
        </w:tc>
        <w:tc>
          <w:tcPr>
            <w:tcW w:w="1099" w:type="dxa"/>
          </w:tcPr>
          <w:p w:rsidR="003B217B" w:rsidRDefault="00B2711C"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20</w:t>
            </w:r>
            <w:r w:rsidR="00D96FC0">
              <w:rPr>
                <w:rFonts w:ascii="Times New Roman" w:hAnsi="Times New Roman" w:cs="Times New Roman"/>
                <w:bCs/>
                <w:sz w:val="24"/>
                <w:szCs w:val="24"/>
              </w:rPr>
              <w:t>6</w:t>
            </w:r>
          </w:p>
        </w:tc>
      </w:tr>
      <w:tr w:rsidR="003B217B" w:rsidTr="00E46537">
        <w:tc>
          <w:tcPr>
            <w:tcW w:w="8472" w:type="dxa"/>
          </w:tcPr>
          <w:p w:rsidR="003B217B" w:rsidRPr="00D53D83" w:rsidRDefault="003B217B" w:rsidP="003B217B">
            <w:pPr>
              <w:autoSpaceDE w:val="0"/>
              <w:autoSpaceDN w:val="0"/>
              <w:adjustRightInd w:val="0"/>
              <w:jc w:val="both"/>
              <w:rPr>
                <w:rFonts w:ascii="Times New Roman" w:hAnsi="Times New Roman" w:cs="Times New Roman"/>
                <w:sz w:val="24"/>
                <w:szCs w:val="24"/>
              </w:rPr>
            </w:pPr>
            <w:r w:rsidRPr="00D53D83">
              <w:rPr>
                <w:rFonts w:ascii="Times New Roman" w:hAnsi="Times New Roman" w:cs="Times New Roman"/>
                <w:sz w:val="24"/>
                <w:szCs w:val="24"/>
              </w:rPr>
              <w:t>2.3.1. Цель и задачи программы духовно-нравственного развития, воспитания и социализации обучающихся на уровне основного общего образования</w:t>
            </w:r>
          </w:p>
        </w:tc>
        <w:tc>
          <w:tcPr>
            <w:tcW w:w="1099" w:type="dxa"/>
          </w:tcPr>
          <w:p w:rsidR="003B217B" w:rsidRDefault="00B2711C"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20</w:t>
            </w:r>
            <w:r w:rsidR="00D96FC0">
              <w:rPr>
                <w:rFonts w:ascii="Times New Roman" w:hAnsi="Times New Roman" w:cs="Times New Roman"/>
                <w:bCs/>
                <w:sz w:val="24"/>
                <w:szCs w:val="24"/>
              </w:rPr>
              <w:t>8</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 xml:space="preserve">2.3.2. Направления деятельности по духовно-нравственному развитию, </w:t>
            </w:r>
            <w:r w:rsidRPr="004C5977">
              <w:rPr>
                <w:rFonts w:ascii="Times New Roman" w:hAnsi="Times New Roman" w:cs="Times New Roman"/>
                <w:sz w:val="24"/>
                <w:szCs w:val="24"/>
              </w:rPr>
              <w:lastRenderedPageBreak/>
              <w:t>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1099" w:type="dxa"/>
          </w:tcPr>
          <w:p w:rsidR="003B217B" w:rsidRDefault="00B2711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2</w:t>
            </w:r>
            <w:r w:rsidR="0030535C">
              <w:rPr>
                <w:rFonts w:ascii="Times New Roman" w:hAnsi="Times New Roman" w:cs="Times New Roman"/>
                <w:bCs/>
                <w:sz w:val="24"/>
                <w:szCs w:val="24"/>
              </w:rPr>
              <w:t>10</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lastRenderedPageBreak/>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tc>
        <w:tc>
          <w:tcPr>
            <w:tcW w:w="1099" w:type="dxa"/>
          </w:tcPr>
          <w:p w:rsidR="003B217B" w:rsidRDefault="00B2711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12</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2.3.4. Формы индивидуальной и групповой организации профессиональной ориентации обучающихся.</w:t>
            </w:r>
          </w:p>
        </w:tc>
        <w:tc>
          <w:tcPr>
            <w:tcW w:w="1099" w:type="dxa"/>
          </w:tcPr>
          <w:p w:rsidR="003B217B" w:rsidRDefault="00B2711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24</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tc>
        <w:tc>
          <w:tcPr>
            <w:tcW w:w="1099" w:type="dxa"/>
          </w:tcPr>
          <w:p w:rsidR="003B217B" w:rsidRDefault="00B2711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w:t>
            </w:r>
            <w:r w:rsidR="0030535C">
              <w:rPr>
                <w:rFonts w:ascii="Times New Roman" w:hAnsi="Times New Roman" w:cs="Times New Roman"/>
                <w:bCs/>
                <w:sz w:val="24"/>
                <w:szCs w:val="24"/>
              </w:rPr>
              <w:t>6</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1099" w:type="dxa"/>
          </w:tcPr>
          <w:p w:rsidR="003B217B" w:rsidRDefault="00B2711C"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w:t>
            </w:r>
            <w:r w:rsidR="00D96FC0">
              <w:rPr>
                <w:rFonts w:ascii="Times New Roman" w:hAnsi="Times New Roman" w:cs="Times New Roman"/>
                <w:bCs/>
                <w:sz w:val="24"/>
                <w:szCs w:val="24"/>
              </w:rPr>
              <w:t>8</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2.3.7. Модель организации работы по формированию экологически целесообразного, здорового и безопасного образа жизни</w:t>
            </w:r>
          </w:p>
        </w:tc>
        <w:tc>
          <w:tcPr>
            <w:tcW w:w="1099" w:type="dxa"/>
          </w:tcPr>
          <w:p w:rsidR="003B217B" w:rsidRDefault="00B2711C"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3</w:t>
            </w:r>
            <w:r w:rsidR="00D96FC0">
              <w:rPr>
                <w:rFonts w:ascii="Times New Roman" w:hAnsi="Times New Roman" w:cs="Times New Roman"/>
                <w:bCs/>
                <w:sz w:val="24"/>
                <w:szCs w:val="24"/>
              </w:rPr>
              <w:t>2</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tc>
        <w:tc>
          <w:tcPr>
            <w:tcW w:w="1099" w:type="dxa"/>
          </w:tcPr>
          <w:p w:rsidR="003B217B" w:rsidRDefault="00B2711C"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23</w:t>
            </w:r>
            <w:r w:rsidR="00D96FC0">
              <w:rPr>
                <w:rFonts w:ascii="Times New Roman" w:hAnsi="Times New Roman" w:cs="Times New Roman"/>
                <w:bCs/>
                <w:sz w:val="24"/>
                <w:szCs w:val="24"/>
              </w:rPr>
              <w:t>6</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2.3.9. Система поощрения социальной успешности и проявлений активной жизненной позиции обучающихся</w:t>
            </w:r>
          </w:p>
        </w:tc>
        <w:tc>
          <w:tcPr>
            <w:tcW w:w="1099" w:type="dxa"/>
          </w:tcPr>
          <w:p w:rsidR="003B217B" w:rsidRDefault="00B2711C"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5</w:t>
            </w:r>
            <w:r w:rsidR="00D96FC0">
              <w:rPr>
                <w:rFonts w:ascii="Times New Roman" w:hAnsi="Times New Roman" w:cs="Times New Roman"/>
                <w:bCs/>
                <w:sz w:val="24"/>
                <w:szCs w:val="24"/>
              </w:rPr>
              <w:t>0</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tc>
        <w:tc>
          <w:tcPr>
            <w:tcW w:w="1099" w:type="dxa"/>
          </w:tcPr>
          <w:p w:rsidR="003B217B" w:rsidRDefault="00B2711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5</w:t>
            </w:r>
            <w:r w:rsidR="00D96FC0">
              <w:rPr>
                <w:rFonts w:ascii="Times New Roman" w:hAnsi="Times New Roman" w:cs="Times New Roman"/>
                <w:bCs/>
                <w:sz w:val="24"/>
                <w:szCs w:val="24"/>
              </w:rPr>
              <w:t>0</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2.3.11. Методика и инструментарий мониторинга духовно-нравственного развития, воспитания и социализации обучающихся.</w:t>
            </w:r>
          </w:p>
        </w:tc>
        <w:tc>
          <w:tcPr>
            <w:tcW w:w="1099" w:type="dxa"/>
          </w:tcPr>
          <w:p w:rsidR="003B217B" w:rsidRDefault="00B2711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5</w:t>
            </w:r>
            <w:r w:rsidR="00D96FC0">
              <w:rPr>
                <w:rFonts w:ascii="Times New Roman" w:hAnsi="Times New Roman" w:cs="Times New Roman"/>
                <w:bCs/>
                <w:sz w:val="24"/>
                <w:szCs w:val="24"/>
              </w:rPr>
              <w:t>3</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1099" w:type="dxa"/>
          </w:tcPr>
          <w:p w:rsidR="003B217B" w:rsidRDefault="00B2711C"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0A3D71">
              <w:rPr>
                <w:rFonts w:ascii="Times New Roman" w:hAnsi="Times New Roman" w:cs="Times New Roman"/>
                <w:bCs/>
                <w:sz w:val="24"/>
                <w:szCs w:val="24"/>
              </w:rPr>
              <w:t>5</w:t>
            </w:r>
            <w:r w:rsidR="0030535C">
              <w:rPr>
                <w:rFonts w:ascii="Times New Roman" w:hAnsi="Times New Roman" w:cs="Times New Roman"/>
                <w:bCs/>
                <w:sz w:val="24"/>
                <w:szCs w:val="24"/>
              </w:rPr>
              <w:t>6</w:t>
            </w:r>
          </w:p>
        </w:tc>
      </w:tr>
      <w:tr w:rsidR="003B217B" w:rsidTr="00E46537">
        <w:tc>
          <w:tcPr>
            <w:tcW w:w="8472" w:type="dxa"/>
          </w:tcPr>
          <w:p w:rsidR="003B217B" w:rsidRPr="0084725A" w:rsidRDefault="003B217B" w:rsidP="003B217B">
            <w:pPr>
              <w:autoSpaceDE w:val="0"/>
              <w:autoSpaceDN w:val="0"/>
              <w:adjustRightInd w:val="0"/>
              <w:jc w:val="both"/>
              <w:rPr>
                <w:rFonts w:ascii="Times New Roman" w:hAnsi="Times New Roman" w:cs="Times New Roman"/>
                <w:sz w:val="24"/>
                <w:szCs w:val="24"/>
              </w:rPr>
            </w:pPr>
            <w:r w:rsidRPr="0084725A">
              <w:rPr>
                <w:rFonts w:ascii="Times New Roman" w:hAnsi="Times New Roman" w:cs="Times New Roman"/>
                <w:sz w:val="24"/>
                <w:szCs w:val="24"/>
              </w:rPr>
              <w:t>2.4. Программа коррекционной работы</w:t>
            </w:r>
          </w:p>
        </w:tc>
        <w:tc>
          <w:tcPr>
            <w:tcW w:w="1099" w:type="dxa"/>
          </w:tcPr>
          <w:p w:rsidR="003B217B" w:rsidRDefault="000A3D71"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6</w:t>
            </w:r>
            <w:r w:rsidR="00D96FC0">
              <w:rPr>
                <w:rFonts w:ascii="Times New Roman" w:hAnsi="Times New Roman" w:cs="Times New Roman"/>
                <w:bCs/>
                <w:sz w:val="24"/>
                <w:szCs w:val="24"/>
              </w:rPr>
              <w:t>1</w:t>
            </w:r>
          </w:p>
        </w:tc>
      </w:tr>
      <w:tr w:rsidR="003B217B" w:rsidTr="00E46537">
        <w:tc>
          <w:tcPr>
            <w:tcW w:w="8472" w:type="dxa"/>
          </w:tcPr>
          <w:p w:rsidR="003B217B" w:rsidRPr="0084725A" w:rsidRDefault="003B217B" w:rsidP="003B217B">
            <w:pPr>
              <w:autoSpaceDE w:val="0"/>
              <w:autoSpaceDN w:val="0"/>
              <w:adjustRightInd w:val="0"/>
              <w:jc w:val="both"/>
              <w:rPr>
                <w:rFonts w:ascii="Times New Roman" w:hAnsi="Times New Roman" w:cs="Times New Roman"/>
                <w:sz w:val="24"/>
                <w:szCs w:val="24"/>
              </w:rPr>
            </w:pPr>
            <w:r w:rsidRPr="0084725A">
              <w:rPr>
                <w:rFonts w:ascii="Times New Roman" w:hAnsi="Times New Roman" w:cs="Times New Roman"/>
                <w:sz w:val="24"/>
                <w:szCs w:val="24"/>
              </w:rPr>
              <w:t>2.4.1. Цели и задачи программы коррекционной работы с обучающимися при получении основного общего образования</w:t>
            </w:r>
          </w:p>
        </w:tc>
        <w:tc>
          <w:tcPr>
            <w:tcW w:w="1099" w:type="dxa"/>
          </w:tcPr>
          <w:p w:rsidR="003B217B" w:rsidRDefault="000A3D71"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62</w:t>
            </w:r>
          </w:p>
        </w:tc>
      </w:tr>
      <w:tr w:rsidR="003B217B" w:rsidTr="00E46537">
        <w:tc>
          <w:tcPr>
            <w:tcW w:w="8472" w:type="dxa"/>
          </w:tcPr>
          <w:p w:rsidR="003B217B" w:rsidRPr="0084725A" w:rsidRDefault="003B217B" w:rsidP="003B217B">
            <w:pPr>
              <w:autoSpaceDE w:val="0"/>
              <w:autoSpaceDN w:val="0"/>
              <w:adjustRightInd w:val="0"/>
              <w:jc w:val="both"/>
              <w:rPr>
                <w:rFonts w:ascii="Times New Roman" w:hAnsi="Times New Roman" w:cs="Times New Roman"/>
                <w:sz w:val="24"/>
                <w:szCs w:val="24"/>
              </w:rPr>
            </w:pPr>
            <w:r w:rsidRPr="0084725A">
              <w:rPr>
                <w:rFonts w:ascii="Times New Roman" w:hAnsi="Times New Roman" w:cs="Times New Roman"/>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1099" w:type="dxa"/>
          </w:tcPr>
          <w:p w:rsidR="003B217B" w:rsidRDefault="000A3D71"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6</w:t>
            </w:r>
            <w:r w:rsidR="00D96FC0">
              <w:rPr>
                <w:rFonts w:ascii="Times New Roman" w:hAnsi="Times New Roman" w:cs="Times New Roman"/>
                <w:bCs/>
                <w:sz w:val="24"/>
                <w:szCs w:val="24"/>
              </w:rPr>
              <w:t>2</w:t>
            </w:r>
          </w:p>
        </w:tc>
      </w:tr>
      <w:tr w:rsidR="003B217B" w:rsidTr="00E46537">
        <w:tc>
          <w:tcPr>
            <w:tcW w:w="8472" w:type="dxa"/>
          </w:tcPr>
          <w:p w:rsidR="003B217B" w:rsidRPr="0084725A" w:rsidRDefault="003B217B" w:rsidP="003B217B">
            <w:pPr>
              <w:autoSpaceDE w:val="0"/>
              <w:autoSpaceDN w:val="0"/>
              <w:adjustRightInd w:val="0"/>
              <w:jc w:val="both"/>
              <w:rPr>
                <w:rFonts w:ascii="Times New Roman" w:hAnsi="Times New Roman" w:cs="Times New Roman"/>
                <w:sz w:val="24"/>
                <w:szCs w:val="24"/>
              </w:rPr>
            </w:pPr>
            <w:r w:rsidRPr="0084725A">
              <w:rPr>
                <w:rFonts w:ascii="Times New Roman" w:hAnsi="Times New Roman" w:cs="Times New Roman"/>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1099" w:type="dxa"/>
          </w:tcPr>
          <w:p w:rsidR="003B217B" w:rsidRDefault="000A3D71"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6</w:t>
            </w:r>
            <w:r w:rsidR="00D96FC0">
              <w:rPr>
                <w:rFonts w:ascii="Times New Roman" w:hAnsi="Times New Roman" w:cs="Times New Roman"/>
                <w:bCs/>
                <w:sz w:val="24"/>
                <w:szCs w:val="24"/>
              </w:rPr>
              <w:t>4</w:t>
            </w:r>
          </w:p>
        </w:tc>
      </w:tr>
      <w:tr w:rsidR="003B217B" w:rsidTr="00E46537">
        <w:tc>
          <w:tcPr>
            <w:tcW w:w="8472" w:type="dxa"/>
          </w:tcPr>
          <w:p w:rsidR="003B217B" w:rsidRPr="0084725A" w:rsidRDefault="003B217B" w:rsidP="003B217B">
            <w:pPr>
              <w:autoSpaceDE w:val="0"/>
              <w:autoSpaceDN w:val="0"/>
              <w:adjustRightInd w:val="0"/>
              <w:jc w:val="both"/>
              <w:rPr>
                <w:rFonts w:ascii="Times New Roman" w:hAnsi="Times New Roman" w:cs="Times New Roman"/>
                <w:sz w:val="24"/>
                <w:szCs w:val="24"/>
              </w:rPr>
            </w:pPr>
            <w:r w:rsidRPr="0084725A">
              <w:rPr>
                <w:rFonts w:ascii="Times New Roman" w:hAnsi="Times New Roman" w:cs="Times New Roman"/>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1099" w:type="dxa"/>
          </w:tcPr>
          <w:p w:rsidR="003B217B" w:rsidRDefault="000A3D71"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26</w:t>
            </w:r>
            <w:r w:rsidR="00D96FC0">
              <w:rPr>
                <w:rFonts w:ascii="Times New Roman" w:hAnsi="Times New Roman" w:cs="Times New Roman"/>
                <w:bCs/>
                <w:sz w:val="24"/>
                <w:szCs w:val="24"/>
              </w:rPr>
              <w:t>7</w:t>
            </w:r>
          </w:p>
        </w:tc>
      </w:tr>
      <w:tr w:rsidR="003B217B" w:rsidTr="00E46537">
        <w:tc>
          <w:tcPr>
            <w:tcW w:w="8472" w:type="dxa"/>
          </w:tcPr>
          <w:p w:rsidR="003B217B" w:rsidRPr="0084725A" w:rsidRDefault="003B217B" w:rsidP="003B217B">
            <w:pPr>
              <w:autoSpaceDE w:val="0"/>
              <w:autoSpaceDN w:val="0"/>
              <w:adjustRightInd w:val="0"/>
              <w:jc w:val="both"/>
              <w:rPr>
                <w:rFonts w:ascii="Times New Roman" w:hAnsi="Times New Roman" w:cs="Times New Roman"/>
                <w:sz w:val="24"/>
                <w:szCs w:val="24"/>
              </w:rPr>
            </w:pPr>
            <w:r w:rsidRPr="0084725A">
              <w:rPr>
                <w:rFonts w:ascii="Times New Roman" w:hAnsi="Times New Roman" w:cs="Times New Roman"/>
                <w:sz w:val="24"/>
                <w:szCs w:val="24"/>
              </w:rPr>
              <w:t>2.4.5. Планируемые результаты коррекционной работы</w:t>
            </w:r>
          </w:p>
        </w:tc>
        <w:tc>
          <w:tcPr>
            <w:tcW w:w="1099" w:type="dxa"/>
          </w:tcPr>
          <w:p w:rsidR="003B217B" w:rsidRDefault="000A3D71"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7</w:t>
            </w:r>
            <w:r w:rsidR="00D96FC0">
              <w:rPr>
                <w:rFonts w:ascii="Times New Roman" w:hAnsi="Times New Roman" w:cs="Times New Roman"/>
                <w:bCs/>
                <w:sz w:val="24"/>
                <w:szCs w:val="24"/>
              </w:rPr>
              <w:t>3</w:t>
            </w:r>
          </w:p>
          <w:p w:rsidR="00D96FC0" w:rsidRDefault="00D96FC0" w:rsidP="0030535C">
            <w:pPr>
              <w:autoSpaceDE w:val="0"/>
              <w:autoSpaceDN w:val="0"/>
              <w:adjustRightInd w:val="0"/>
              <w:jc w:val="center"/>
              <w:rPr>
                <w:rFonts w:ascii="Times New Roman" w:hAnsi="Times New Roman" w:cs="Times New Roman"/>
                <w:bCs/>
                <w:sz w:val="24"/>
                <w:szCs w:val="24"/>
              </w:rPr>
            </w:pPr>
          </w:p>
        </w:tc>
      </w:tr>
      <w:tr w:rsidR="003B217B" w:rsidTr="00E46537">
        <w:tc>
          <w:tcPr>
            <w:tcW w:w="8472" w:type="dxa"/>
          </w:tcPr>
          <w:p w:rsidR="003B217B" w:rsidRPr="006D6505" w:rsidRDefault="003B217B" w:rsidP="003B217B">
            <w:pPr>
              <w:autoSpaceDE w:val="0"/>
              <w:autoSpaceDN w:val="0"/>
              <w:adjustRightInd w:val="0"/>
              <w:jc w:val="both"/>
              <w:rPr>
                <w:rFonts w:ascii="Times New Roman" w:hAnsi="Times New Roman" w:cs="Times New Roman"/>
                <w:bCs/>
                <w:sz w:val="24"/>
                <w:szCs w:val="24"/>
              </w:rPr>
            </w:pPr>
            <w:r w:rsidRPr="006D6505">
              <w:rPr>
                <w:rFonts w:ascii="Times New Roman" w:hAnsi="Times New Roman" w:cs="Times New Roman"/>
                <w:bCs/>
                <w:sz w:val="24"/>
                <w:szCs w:val="24"/>
              </w:rPr>
              <w:t xml:space="preserve">3. ОРГАНИЗАЦИОННЫЙ РАЗДЕЛ ОСНОВНОЙ ОБРАЗОВАТЕЛЬНОЙ </w:t>
            </w:r>
            <w:r w:rsidRPr="006D6505">
              <w:rPr>
                <w:rFonts w:ascii="Times New Roman" w:hAnsi="Times New Roman" w:cs="Times New Roman"/>
                <w:bCs/>
                <w:sz w:val="24"/>
                <w:szCs w:val="24"/>
              </w:rPr>
              <w:lastRenderedPageBreak/>
              <w:t>ПРОГРАММЫ ОСНОВНОГО ОБЩЕГО ОБРАЗОВАНИЯ</w:t>
            </w:r>
          </w:p>
        </w:tc>
        <w:tc>
          <w:tcPr>
            <w:tcW w:w="1099" w:type="dxa"/>
          </w:tcPr>
          <w:p w:rsidR="003B217B" w:rsidRDefault="000A3D71"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27</w:t>
            </w:r>
            <w:r w:rsidR="00D96FC0">
              <w:rPr>
                <w:rFonts w:ascii="Times New Roman" w:hAnsi="Times New Roman" w:cs="Times New Roman"/>
                <w:bCs/>
                <w:sz w:val="24"/>
                <w:szCs w:val="24"/>
              </w:rPr>
              <w:t>7</w:t>
            </w:r>
          </w:p>
        </w:tc>
      </w:tr>
      <w:tr w:rsidR="003B217B" w:rsidTr="00E46537">
        <w:tc>
          <w:tcPr>
            <w:tcW w:w="8472" w:type="dxa"/>
          </w:tcPr>
          <w:p w:rsidR="003B217B" w:rsidRPr="006D6505" w:rsidRDefault="003B217B"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lastRenderedPageBreak/>
              <w:t>3.1. Учебный план основного общего образования</w:t>
            </w:r>
          </w:p>
        </w:tc>
        <w:tc>
          <w:tcPr>
            <w:tcW w:w="1099" w:type="dxa"/>
          </w:tcPr>
          <w:p w:rsidR="003B217B" w:rsidRDefault="000A3D71"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27</w:t>
            </w:r>
            <w:r w:rsidR="00D96FC0">
              <w:rPr>
                <w:rFonts w:ascii="Times New Roman" w:hAnsi="Times New Roman" w:cs="Times New Roman"/>
                <w:bCs/>
                <w:sz w:val="24"/>
                <w:szCs w:val="24"/>
              </w:rPr>
              <w:t>7</w:t>
            </w:r>
          </w:p>
        </w:tc>
      </w:tr>
      <w:tr w:rsidR="003B217B" w:rsidTr="00E46537">
        <w:tc>
          <w:tcPr>
            <w:tcW w:w="8472" w:type="dxa"/>
          </w:tcPr>
          <w:p w:rsidR="003B217B" w:rsidRPr="006D6505" w:rsidRDefault="003B217B"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3.1.1. Календарный учебный график</w:t>
            </w:r>
          </w:p>
        </w:tc>
        <w:tc>
          <w:tcPr>
            <w:tcW w:w="1099" w:type="dxa"/>
          </w:tcPr>
          <w:p w:rsidR="003B217B" w:rsidRDefault="000A3D71"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8</w:t>
            </w:r>
            <w:r w:rsidR="00D96FC0">
              <w:rPr>
                <w:rFonts w:ascii="Times New Roman" w:hAnsi="Times New Roman" w:cs="Times New Roman"/>
                <w:bCs/>
                <w:sz w:val="24"/>
                <w:szCs w:val="24"/>
              </w:rPr>
              <w:t>1</w:t>
            </w:r>
          </w:p>
        </w:tc>
      </w:tr>
      <w:tr w:rsidR="003B217B" w:rsidTr="00E46537">
        <w:tc>
          <w:tcPr>
            <w:tcW w:w="8472" w:type="dxa"/>
          </w:tcPr>
          <w:p w:rsidR="003B217B" w:rsidRPr="006D6505" w:rsidRDefault="003B217B"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3.1.2. План внеурочной деятельности</w:t>
            </w:r>
          </w:p>
        </w:tc>
        <w:tc>
          <w:tcPr>
            <w:tcW w:w="1099" w:type="dxa"/>
          </w:tcPr>
          <w:p w:rsidR="003B217B" w:rsidRDefault="000A3D71"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8</w:t>
            </w:r>
            <w:r w:rsidR="00D96FC0">
              <w:rPr>
                <w:rFonts w:ascii="Times New Roman" w:hAnsi="Times New Roman" w:cs="Times New Roman"/>
                <w:bCs/>
                <w:sz w:val="24"/>
                <w:szCs w:val="24"/>
              </w:rPr>
              <w:t>1</w:t>
            </w:r>
          </w:p>
        </w:tc>
      </w:tr>
      <w:tr w:rsidR="003B217B" w:rsidTr="00E46537">
        <w:tc>
          <w:tcPr>
            <w:tcW w:w="8472" w:type="dxa"/>
          </w:tcPr>
          <w:p w:rsidR="003B217B" w:rsidRPr="006D6505" w:rsidRDefault="003B217B"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3.2. Система условий реализации основной образовательной программы основного общего образования в соответствии с требованиями ФГОС</w:t>
            </w:r>
          </w:p>
        </w:tc>
        <w:tc>
          <w:tcPr>
            <w:tcW w:w="1099" w:type="dxa"/>
          </w:tcPr>
          <w:p w:rsidR="003B217B" w:rsidRDefault="000A3D71" w:rsidP="0030535C">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8</w:t>
            </w:r>
            <w:r w:rsidR="00D96FC0">
              <w:rPr>
                <w:rFonts w:ascii="Times New Roman" w:hAnsi="Times New Roman" w:cs="Times New Roman"/>
                <w:bCs/>
                <w:sz w:val="24"/>
                <w:szCs w:val="24"/>
              </w:rPr>
              <w:t>5</w:t>
            </w:r>
          </w:p>
        </w:tc>
      </w:tr>
      <w:tr w:rsidR="003B217B" w:rsidTr="00E46537">
        <w:tc>
          <w:tcPr>
            <w:tcW w:w="8472" w:type="dxa"/>
          </w:tcPr>
          <w:p w:rsidR="003B217B" w:rsidRPr="006D6505" w:rsidRDefault="003B217B"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3.2.1. Описание кадровых условий реализации основной образовательной программы основного общего образования</w:t>
            </w:r>
          </w:p>
        </w:tc>
        <w:tc>
          <w:tcPr>
            <w:tcW w:w="1099" w:type="dxa"/>
          </w:tcPr>
          <w:p w:rsidR="003B217B" w:rsidRDefault="000A3D71"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w:t>
            </w:r>
            <w:r w:rsidR="00D96FC0">
              <w:rPr>
                <w:rFonts w:ascii="Times New Roman" w:hAnsi="Times New Roman" w:cs="Times New Roman"/>
                <w:bCs/>
                <w:sz w:val="24"/>
                <w:szCs w:val="24"/>
              </w:rPr>
              <w:t>8</w:t>
            </w:r>
          </w:p>
        </w:tc>
      </w:tr>
      <w:tr w:rsidR="003B217B" w:rsidTr="00E46537">
        <w:tc>
          <w:tcPr>
            <w:tcW w:w="8472" w:type="dxa"/>
          </w:tcPr>
          <w:p w:rsidR="003B217B" w:rsidRPr="006D6505" w:rsidRDefault="003B217B" w:rsidP="000A3D71">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 xml:space="preserve">3.2.2. Психолого-педагогические условия реализации основной образовательной программы основного общего образования </w:t>
            </w:r>
          </w:p>
        </w:tc>
        <w:tc>
          <w:tcPr>
            <w:tcW w:w="1099" w:type="dxa"/>
          </w:tcPr>
          <w:p w:rsidR="003B217B" w:rsidRDefault="000A3D71"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D96FC0">
              <w:rPr>
                <w:rFonts w:ascii="Times New Roman" w:hAnsi="Times New Roman" w:cs="Times New Roman"/>
                <w:bCs/>
                <w:sz w:val="24"/>
                <w:szCs w:val="24"/>
              </w:rPr>
              <w:t>89</w:t>
            </w:r>
          </w:p>
        </w:tc>
      </w:tr>
      <w:tr w:rsidR="000A3D71" w:rsidTr="00E46537">
        <w:tc>
          <w:tcPr>
            <w:tcW w:w="8472" w:type="dxa"/>
          </w:tcPr>
          <w:p w:rsidR="000A3D71" w:rsidRPr="006D6505" w:rsidRDefault="000A3D71" w:rsidP="000A3D71">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3.2.3. Финансово-экономические условия реализации образовательной программы основного общего образования</w:t>
            </w:r>
          </w:p>
        </w:tc>
        <w:tc>
          <w:tcPr>
            <w:tcW w:w="1099" w:type="dxa"/>
          </w:tcPr>
          <w:p w:rsidR="000A3D71" w:rsidRDefault="000A3D71"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9</w:t>
            </w:r>
            <w:r w:rsidR="00D96FC0">
              <w:rPr>
                <w:rFonts w:ascii="Times New Roman" w:hAnsi="Times New Roman" w:cs="Times New Roman"/>
                <w:bCs/>
                <w:sz w:val="24"/>
                <w:szCs w:val="24"/>
              </w:rPr>
              <w:t>0</w:t>
            </w:r>
          </w:p>
        </w:tc>
      </w:tr>
      <w:tr w:rsidR="000A3D71" w:rsidTr="00E46537">
        <w:tc>
          <w:tcPr>
            <w:tcW w:w="8472" w:type="dxa"/>
          </w:tcPr>
          <w:p w:rsidR="000A3D71" w:rsidRPr="006D6505" w:rsidRDefault="000A3D71"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3.2.4. Материально-технические условия реализации образовательной программы основного общего образования</w:t>
            </w:r>
          </w:p>
        </w:tc>
        <w:tc>
          <w:tcPr>
            <w:tcW w:w="1099" w:type="dxa"/>
          </w:tcPr>
          <w:p w:rsidR="000A3D71" w:rsidRDefault="000A3D71"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9</w:t>
            </w:r>
            <w:r w:rsidR="00D96FC0">
              <w:rPr>
                <w:rFonts w:ascii="Times New Roman" w:hAnsi="Times New Roman" w:cs="Times New Roman"/>
                <w:bCs/>
                <w:sz w:val="24"/>
                <w:szCs w:val="24"/>
              </w:rPr>
              <w:t>1</w:t>
            </w:r>
          </w:p>
        </w:tc>
      </w:tr>
      <w:tr w:rsidR="003B217B" w:rsidTr="00E46537">
        <w:tc>
          <w:tcPr>
            <w:tcW w:w="8472" w:type="dxa"/>
          </w:tcPr>
          <w:p w:rsidR="003B217B" w:rsidRPr="006D6505" w:rsidRDefault="003B217B" w:rsidP="000A3D71">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 xml:space="preserve">3.2.5. Информационно-методические условия реализации основной образовательной программы основного общего образования </w:t>
            </w:r>
          </w:p>
        </w:tc>
        <w:tc>
          <w:tcPr>
            <w:tcW w:w="1099" w:type="dxa"/>
          </w:tcPr>
          <w:p w:rsidR="003B217B" w:rsidRDefault="000A3D71"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9</w:t>
            </w:r>
            <w:r w:rsidR="00D96FC0">
              <w:rPr>
                <w:rFonts w:ascii="Times New Roman" w:hAnsi="Times New Roman" w:cs="Times New Roman"/>
                <w:bCs/>
                <w:sz w:val="24"/>
                <w:szCs w:val="24"/>
              </w:rPr>
              <w:t>2</w:t>
            </w:r>
          </w:p>
        </w:tc>
      </w:tr>
      <w:tr w:rsidR="000A3D71" w:rsidTr="00E46537">
        <w:tc>
          <w:tcPr>
            <w:tcW w:w="8472" w:type="dxa"/>
          </w:tcPr>
          <w:p w:rsidR="000A3D71" w:rsidRPr="006D6505" w:rsidRDefault="000A3D71"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3.2.6. Механизмы достижения целевых ориентиров в системе условий</w:t>
            </w:r>
          </w:p>
        </w:tc>
        <w:tc>
          <w:tcPr>
            <w:tcW w:w="1099" w:type="dxa"/>
          </w:tcPr>
          <w:p w:rsidR="000A3D71" w:rsidRDefault="000A3D71"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9</w:t>
            </w:r>
            <w:r w:rsidR="00D96FC0">
              <w:rPr>
                <w:rFonts w:ascii="Times New Roman" w:hAnsi="Times New Roman" w:cs="Times New Roman"/>
                <w:bCs/>
                <w:sz w:val="24"/>
                <w:szCs w:val="24"/>
              </w:rPr>
              <w:t>3</w:t>
            </w:r>
          </w:p>
        </w:tc>
      </w:tr>
      <w:tr w:rsidR="003B217B" w:rsidTr="00E46537">
        <w:tc>
          <w:tcPr>
            <w:tcW w:w="8472" w:type="dxa"/>
          </w:tcPr>
          <w:p w:rsidR="003B217B" w:rsidRPr="006D6505" w:rsidRDefault="003B217B"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3.2.7. Сетевой график (дорожная карта) по формированию необходимой системы условий</w:t>
            </w:r>
          </w:p>
        </w:tc>
        <w:tc>
          <w:tcPr>
            <w:tcW w:w="1099" w:type="dxa"/>
          </w:tcPr>
          <w:p w:rsidR="003B217B" w:rsidRDefault="000A3D71" w:rsidP="00D96FC0">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30535C">
              <w:rPr>
                <w:rFonts w:ascii="Times New Roman" w:hAnsi="Times New Roman" w:cs="Times New Roman"/>
                <w:bCs/>
                <w:sz w:val="24"/>
                <w:szCs w:val="24"/>
              </w:rPr>
              <w:t>9</w:t>
            </w:r>
            <w:r w:rsidR="00D96FC0">
              <w:rPr>
                <w:rFonts w:ascii="Times New Roman" w:hAnsi="Times New Roman" w:cs="Times New Roman"/>
                <w:bCs/>
                <w:sz w:val="24"/>
                <w:szCs w:val="24"/>
              </w:rPr>
              <w:t>5</w:t>
            </w:r>
          </w:p>
        </w:tc>
      </w:tr>
    </w:tbl>
    <w:p w:rsidR="00DC2B00" w:rsidRDefault="00DC2B00" w:rsidP="00464E6D">
      <w:pPr>
        <w:autoSpaceDE w:val="0"/>
        <w:autoSpaceDN w:val="0"/>
        <w:adjustRightInd w:val="0"/>
        <w:spacing w:after="0" w:line="240" w:lineRule="auto"/>
        <w:jc w:val="center"/>
        <w:rPr>
          <w:rFonts w:ascii="Times New Roman" w:hAnsi="Times New Roman" w:cs="Times New Roman"/>
          <w:bCs/>
          <w:sz w:val="24"/>
          <w:szCs w:val="24"/>
        </w:rPr>
      </w:pPr>
    </w:p>
    <w:p w:rsidR="00DC2B00" w:rsidRDefault="00DC2B00" w:rsidP="00464E6D">
      <w:pPr>
        <w:autoSpaceDE w:val="0"/>
        <w:autoSpaceDN w:val="0"/>
        <w:adjustRightInd w:val="0"/>
        <w:spacing w:after="0" w:line="240" w:lineRule="auto"/>
        <w:jc w:val="center"/>
        <w:rPr>
          <w:rFonts w:ascii="Times New Roman" w:hAnsi="Times New Roman" w:cs="Times New Roman"/>
          <w:bCs/>
          <w:sz w:val="24"/>
          <w:szCs w:val="24"/>
        </w:rPr>
      </w:pPr>
    </w:p>
    <w:p w:rsidR="00DC2B00" w:rsidRPr="00DF219A" w:rsidRDefault="00DC2B00" w:rsidP="00E46537">
      <w:pPr>
        <w:autoSpaceDE w:val="0"/>
        <w:autoSpaceDN w:val="0"/>
        <w:adjustRightInd w:val="0"/>
        <w:spacing w:after="0" w:line="240" w:lineRule="auto"/>
        <w:jc w:val="center"/>
        <w:rPr>
          <w:rFonts w:ascii="Times New Roman" w:hAnsi="Times New Roman" w:cs="Times New Roman"/>
          <w:bCs/>
          <w:sz w:val="24"/>
          <w:szCs w:val="24"/>
        </w:rPr>
      </w:pPr>
    </w:p>
    <w:p w:rsidR="00EF377B" w:rsidRDefault="00EF377B"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Pr="00D96FC0"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FD112B" w:rsidRPr="0030535C" w:rsidRDefault="00DB090A" w:rsidP="00DF219A">
      <w:pPr>
        <w:autoSpaceDE w:val="0"/>
        <w:autoSpaceDN w:val="0"/>
        <w:adjustRightInd w:val="0"/>
        <w:spacing w:after="0" w:line="240" w:lineRule="auto"/>
        <w:jc w:val="both"/>
        <w:rPr>
          <w:rFonts w:ascii="Times New Roman" w:hAnsi="Times New Roman" w:cs="Times New Roman"/>
          <w:bCs/>
          <w:sz w:val="24"/>
          <w:szCs w:val="24"/>
        </w:rPr>
      </w:pPr>
      <w:r w:rsidRPr="007F6024">
        <w:rPr>
          <w:rFonts w:ascii="Times New Roman" w:hAnsi="Times New Roman" w:cs="Times New Roman"/>
          <w:sz w:val="24"/>
          <w:szCs w:val="24"/>
        </w:rPr>
        <w:t xml:space="preserve">1. </w:t>
      </w:r>
      <w:r w:rsidRPr="007F6024">
        <w:rPr>
          <w:rFonts w:ascii="Times New Roman" w:hAnsi="Times New Roman" w:cs="Times New Roman"/>
          <w:bCs/>
          <w:sz w:val="24"/>
          <w:szCs w:val="24"/>
        </w:rPr>
        <w:t>ЦЕЛЕВОЙ РАЗДЕЛ</w:t>
      </w:r>
    </w:p>
    <w:p w:rsidR="00DB090A" w:rsidRDefault="00DB090A" w:rsidP="0082235D">
      <w:pPr>
        <w:autoSpaceDE w:val="0"/>
        <w:autoSpaceDN w:val="0"/>
        <w:adjustRightInd w:val="0"/>
        <w:spacing w:after="0" w:line="240" w:lineRule="auto"/>
        <w:rPr>
          <w:rFonts w:ascii="Times New Roman" w:hAnsi="Times New Roman" w:cs="Times New Roman"/>
          <w:b/>
          <w:bCs/>
          <w:sz w:val="24"/>
          <w:szCs w:val="24"/>
        </w:rPr>
      </w:pPr>
    </w:p>
    <w:p w:rsidR="00A24163" w:rsidRPr="00DB090A" w:rsidRDefault="00DB090A" w:rsidP="00DB090A">
      <w:pPr>
        <w:pStyle w:val="a7"/>
        <w:numPr>
          <w:ilvl w:val="1"/>
          <w:numId w:val="52"/>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Пояснительная записка.</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Основная образовательная программа основного общего образования </w:t>
      </w:r>
      <w:r w:rsidR="00D80726">
        <w:rPr>
          <w:rFonts w:ascii="Times New Roman" w:hAnsi="Times New Roman" w:cs="Times New Roman"/>
          <w:sz w:val="24"/>
          <w:szCs w:val="24"/>
        </w:rPr>
        <w:t>МОУ «Мясоедовская ООШ</w:t>
      </w:r>
      <w:r w:rsidR="001B4CFF" w:rsidRPr="00DF219A">
        <w:rPr>
          <w:rFonts w:ascii="Times New Roman" w:hAnsi="Times New Roman" w:cs="Times New Roman"/>
          <w:sz w:val="24"/>
          <w:szCs w:val="24"/>
        </w:rPr>
        <w:t xml:space="preserve">» </w:t>
      </w:r>
      <w:r w:rsidRPr="00DF219A">
        <w:rPr>
          <w:rFonts w:ascii="Times New Roman" w:hAnsi="Times New Roman" w:cs="Times New Roman"/>
          <w:sz w:val="24"/>
          <w:szCs w:val="24"/>
        </w:rPr>
        <w:t xml:space="preserve"> (далее ООП ООО) является локальным нормативным документом, описывающим содержание образования и механизм реализации требований ФГОС ООО в Учреждении. Основная образовательная программа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Основная образовательная программа основного общего образования МОУ </w:t>
      </w:r>
      <w:r w:rsidR="001B4CFF" w:rsidRPr="00DF219A">
        <w:rPr>
          <w:rFonts w:ascii="Times New Roman" w:hAnsi="Times New Roman" w:cs="Times New Roman"/>
          <w:sz w:val="24"/>
          <w:szCs w:val="24"/>
        </w:rPr>
        <w:t>«</w:t>
      </w:r>
      <w:r w:rsidR="00D80726">
        <w:rPr>
          <w:rFonts w:ascii="Times New Roman" w:hAnsi="Times New Roman" w:cs="Times New Roman"/>
          <w:sz w:val="24"/>
          <w:szCs w:val="24"/>
        </w:rPr>
        <w:t>Мясоедовская ООШ</w:t>
      </w:r>
      <w:r w:rsidR="001B4CFF" w:rsidRPr="00DF219A">
        <w:rPr>
          <w:rFonts w:ascii="Times New Roman" w:hAnsi="Times New Roman" w:cs="Times New Roman"/>
          <w:sz w:val="24"/>
          <w:szCs w:val="24"/>
        </w:rPr>
        <w:t>»</w:t>
      </w:r>
      <w:r w:rsidRPr="00DF219A">
        <w:rPr>
          <w:rFonts w:ascii="Times New Roman" w:hAnsi="Times New Roman" w:cs="Times New Roman"/>
          <w:sz w:val="24"/>
          <w:szCs w:val="24"/>
        </w:rPr>
        <w:t xml:space="preserve"> в соответствии с требованиями Стандарта содержит три раздела: целевой, содержательный и организационный.</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bCs/>
          <w:sz w:val="24"/>
          <w:szCs w:val="24"/>
        </w:rPr>
        <w:t xml:space="preserve">Целевой </w:t>
      </w:r>
      <w:r w:rsidRPr="00DF219A">
        <w:rPr>
          <w:rFonts w:ascii="Times New Roman" w:hAnsi="Times New Roman" w:cs="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Целевой раздел включает:</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пояснительную записку;</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систему оценки достижения планируемых результатов освоения основной</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образовательной программы основного общего образования.</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bCs/>
          <w:sz w:val="24"/>
          <w:szCs w:val="24"/>
        </w:rPr>
        <w:t xml:space="preserve">Содержательный </w:t>
      </w:r>
      <w:r w:rsidRPr="00DF219A">
        <w:rPr>
          <w:rFonts w:ascii="Times New Roman" w:hAnsi="Times New Roman" w:cs="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программы отдельных учебных предметов, курсов;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программу воспитания и социализации обучающихся на уровне основного</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bCs/>
          <w:sz w:val="24"/>
          <w:szCs w:val="24"/>
        </w:rPr>
        <w:t xml:space="preserve">Организационный </w:t>
      </w:r>
      <w:r w:rsidRPr="00DF219A">
        <w:rPr>
          <w:rFonts w:ascii="Times New Roman" w:hAnsi="Times New Roman" w:cs="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Организационный раздел включает:</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учебный план основного общего образования как один из основных механизмов реализации основной образовательной программы;</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систему условий реализации основной образовательной программы в соответствии с требованиями Стандарта.</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Учреждение, реализующее основную образовательную программу основного общего образования, знакомит обучающихся и их родителей (законных представителей) как участников образовательного процесса: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Учреждения;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 уставом и другими документами, регламентирующими осуществление образовательного процесса.</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lastRenderedPageBreak/>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конкретизируются и закрепляются в заключ</w:t>
      </w:r>
      <w:r w:rsidR="0082235D">
        <w:rPr>
          <w:rFonts w:ascii="Times New Roman" w:hAnsi="Times New Roman" w:cs="Times New Roman"/>
          <w:sz w:val="24"/>
          <w:szCs w:val="24"/>
        </w:rPr>
        <w:t>е</w:t>
      </w:r>
      <w:r w:rsidRPr="00DF219A">
        <w:rPr>
          <w:rFonts w:ascii="Times New Roman" w:hAnsi="Times New Roman" w:cs="Times New Roman"/>
          <w:sz w:val="24"/>
          <w:szCs w:val="24"/>
        </w:rPr>
        <w:t>нном между ними и Учреждени</w:t>
      </w:r>
      <w:r w:rsidR="0082235D">
        <w:rPr>
          <w:rFonts w:ascii="Times New Roman" w:hAnsi="Times New Roman" w:cs="Times New Roman"/>
          <w:sz w:val="24"/>
          <w:szCs w:val="24"/>
        </w:rPr>
        <w:t>ем</w:t>
      </w:r>
      <w:r w:rsidRPr="00DF219A">
        <w:rPr>
          <w:rFonts w:ascii="Times New Roman" w:hAnsi="Times New Roman" w:cs="Times New Roman"/>
          <w:sz w:val="24"/>
          <w:szCs w:val="24"/>
        </w:rPr>
        <w:t xml:space="preserve"> договоре, отражающем ответственность субъектов образования за конечные результаты освоения основной образовательной программы.</w:t>
      </w:r>
    </w:p>
    <w:p w:rsidR="00A24163" w:rsidRPr="00DF219A" w:rsidRDefault="00A24163" w:rsidP="0082235D">
      <w:pPr>
        <w:autoSpaceDE w:val="0"/>
        <w:autoSpaceDN w:val="0"/>
        <w:adjustRightInd w:val="0"/>
        <w:spacing w:after="0" w:line="240" w:lineRule="auto"/>
        <w:ind w:firstLine="708"/>
        <w:jc w:val="both"/>
        <w:rPr>
          <w:rFonts w:ascii="Times New Roman" w:hAnsi="Times New Roman" w:cs="Times New Roman"/>
          <w:bCs/>
          <w:sz w:val="24"/>
          <w:szCs w:val="24"/>
        </w:rPr>
      </w:pPr>
      <w:r w:rsidRPr="00DF219A">
        <w:rPr>
          <w:rFonts w:ascii="Times New Roman" w:hAnsi="Times New Roman" w:cs="Times New Roman"/>
          <w:bCs/>
          <w:sz w:val="24"/>
          <w:szCs w:val="24"/>
        </w:rPr>
        <w:t>Цели и задачи реализации основной образовательной программы основного общего образования</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bCs/>
          <w:sz w:val="24"/>
          <w:szCs w:val="24"/>
        </w:rPr>
        <w:t xml:space="preserve">Целями реализации </w:t>
      </w:r>
      <w:r w:rsidRPr="00DF219A">
        <w:rPr>
          <w:rFonts w:ascii="Times New Roman" w:hAnsi="Times New Roman" w:cs="Times New Roman"/>
          <w:sz w:val="24"/>
          <w:szCs w:val="24"/>
        </w:rPr>
        <w:t>основной образовательной программы основного общего образования являются: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становление и развитие личности в еѐ индивидуальности, самобытности, уникальности, неповторимости.</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bCs/>
          <w:sz w:val="24"/>
          <w:szCs w:val="24"/>
        </w:rPr>
        <w:t xml:space="preserve">Достижение поставленных целей </w:t>
      </w:r>
      <w:r w:rsidRPr="00DF219A">
        <w:rPr>
          <w:rFonts w:ascii="Times New Roman" w:hAnsi="Times New Roman" w:cs="Times New Roman"/>
          <w:sz w:val="24"/>
          <w:szCs w:val="24"/>
        </w:rPr>
        <w:t xml:space="preserve">при разработке и реализации основной образовательной программы основного общего образования </w:t>
      </w:r>
      <w:r w:rsidRPr="00DF219A">
        <w:rPr>
          <w:rFonts w:ascii="Times New Roman" w:hAnsi="Times New Roman" w:cs="Times New Roman"/>
          <w:bCs/>
          <w:sz w:val="24"/>
          <w:szCs w:val="24"/>
        </w:rPr>
        <w:t>предусматривает решение следующих основных задач</w:t>
      </w:r>
      <w:r w:rsidRPr="00DF219A">
        <w:rPr>
          <w:rFonts w:ascii="Times New Roman" w:hAnsi="Times New Roman" w:cs="Times New Roman"/>
          <w:sz w:val="24"/>
          <w:szCs w:val="24"/>
        </w:rPr>
        <w:t>:</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обеспечение преемственности начального общего, основного общего, среднего общего образования;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условий для еѐ самореализации;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обеспечение эффективного сочетания урочных и внеурочных форм организации образовательного процесса, взаимодействия всех участников образовательных отношений;</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взаимодействие школы при реализации основной образовательной программы с социальными партнѐрами;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выявление и развитие способностей обучающихся, в том числе одарѐнных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сохранение и укрепление физического, психологического и социального</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здоровья обучающихся, обеспечение их безопасности.</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bCs/>
          <w:sz w:val="24"/>
          <w:szCs w:val="24"/>
        </w:rPr>
      </w:pPr>
      <w:r w:rsidRPr="00DF219A">
        <w:rPr>
          <w:rFonts w:ascii="Times New Roman" w:hAnsi="Times New Roman" w:cs="Times New Roman"/>
          <w:bCs/>
          <w:sz w:val="24"/>
          <w:szCs w:val="24"/>
        </w:rPr>
        <w:t>Принципы и подходы к формированию образовательной программы основного общего образования</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bCs/>
          <w:sz w:val="24"/>
          <w:szCs w:val="24"/>
        </w:rPr>
        <w:t>Методологической основой ФГОС является системно-деятельностный подход</w:t>
      </w:r>
      <w:r w:rsidRPr="00DF219A">
        <w:rPr>
          <w:rFonts w:ascii="Times New Roman" w:hAnsi="Times New Roman" w:cs="Times New Roman"/>
          <w:sz w:val="24"/>
          <w:szCs w:val="24"/>
        </w:rPr>
        <w:t>, который предполагает:</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учѐт индивидуальных возрастных, психологических и физиологических особенностей обучающихся, роли, значения видов деятельности и форм общения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при построении образовательного процесса и определении образовательно-воспитательных целей и путей их достижения;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одарѐнных детей, детей-инвалидов и детей с ограниченными возможностями здоровья.</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Для реализации ООП ООО Учреждения определяется нормативный срок – 5 лет, который связан с двумя этапами возрастного развития.</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bCs/>
          <w:sz w:val="24"/>
          <w:szCs w:val="24"/>
        </w:rPr>
      </w:pPr>
      <w:r w:rsidRPr="00DF219A">
        <w:rPr>
          <w:rFonts w:ascii="Times New Roman" w:hAnsi="Times New Roman" w:cs="Times New Roman"/>
          <w:bCs/>
          <w:sz w:val="24"/>
          <w:szCs w:val="24"/>
        </w:rPr>
        <w:t>Основная образовательная программа формируется с учѐтом психолого-педагогических особенностей развития детей 11—15 лет, связанных:</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w:t>
      </w:r>
      <w:r w:rsidRPr="00DF219A">
        <w:rPr>
          <w:rFonts w:ascii="Times New Roman" w:eastAsia="Times New Roman,Italic" w:hAnsi="Times New Roman" w:cs="Times New Roman"/>
          <w:iCs/>
          <w:sz w:val="24"/>
          <w:szCs w:val="24"/>
        </w:rPr>
        <w:t>с переходом от учебных действий</w:t>
      </w:r>
      <w:r w:rsidRPr="00DF219A">
        <w:rPr>
          <w:rFonts w:ascii="Times New Roman" w:hAnsi="Times New Roman" w:cs="Times New Roman"/>
          <w:sz w:val="24"/>
          <w:szCs w:val="24"/>
        </w:rPr>
        <w:t xml:space="preserve">, </w:t>
      </w:r>
      <w:r w:rsidRPr="00DF219A">
        <w:rPr>
          <w:rFonts w:ascii="Times New Roman" w:eastAsia="Times New Roman,Italic" w:hAnsi="Times New Roman" w:cs="Times New Roman"/>
          <w:iCs/>
          <w:sz w:val="24"/>
          <w:szCs w:val="24"/>
        </w:rPr>
        <w:t xml:space="preserve">характерных для начальной школы </w:t>
      </w:r>
      <w:r w:rsidRPr="00DF219A">
        <w:rPr>
          <w:rFonts w:ascii="Times New Roman" w:hAnsi="Times New Roman" w:cs="Times New Roman"/>
          <w:sz w:val="24"/>
          <w:szCs w:val="24"/>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DF219A">
        <w:rPr>
          <w:rFonts w:ascii="Times New Roman" w:eastAsia="Times New Roman,Italic" w:hAnsi="Times New Roman" w:cs="Times New Roman"/>
          <w:iCs/>
          <w:sz w:val="24"/>
          <w:szCs w:val="24"/>
        </w:rPr>
        <w:t xml:space="preserve">овладению этой учебной деятельностью </w:t>
      </w:r>
      <w:r w:rsidRPr="00DF219A">
        <w:rPr>
          <w:rFonts w:ascii="Times New Roman" w:hAnsi="Times New Roman" w:cs="Times New Roman"/>
          <w:sz w:val="24"/>
          <w:szCs w:val="24"/>
        </w:rPr>
        <w:t xml:space="preserve">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DF219A">
        <w:rPr>
          <w:rFonts w:ascii="Times New Roman" w:eastAsia="Times New Roman,Italic" w:hAnsi="Times New Roman" w:cs="Times New Roman"/>
          <w:iCs/>
          <w:sz w:val="24"/>
          <w:szCs w:val="24"/>
        </w:rPr>
        <w:t xml:space="preserve">новой внутренней позиции обучающегося </w:t>
      </w:r>
      <w:r w:rsidRPr="00DF219A">
        <w:rPr>
          <w:rFonts w:ascii="Times New Roman" w:hAnsi="Times New Roman" w:cs="Times New Roman"/>
          <w:sz w:val="24"/>
          <w:szCs w:val="24"/>
        </w:rPr>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w:t>
      </w:r>
      <w:r w:rsidRPr="00DF219A">
        <w:rPr>
          <w:rFonts w:ascii="Times New Roman" w:eastAsia="Times New Roman,Italic" w:hAnsi="Times New Roman" w:cs="Times New Roman"/>
          <w:iCs/>
          <w:sz w:val="24"/>
          <w:szCs w:val="24"/>
        </w:rPr>
        <w:t xml:space="preserve">с осуществлением </w:t>
      </w:r>
      <w:r w:rsidRPr="00DF219A">
        <w:rPr>
          <w:rFonts w:ascii="Times New Roman" w:hAnsi="Times New Roman" w:cs="Times New Roman"/>
          <w:sz w:val="24"/>
          <w:szCs w:val="24"/>
        </w:rPr>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DF219A">
        <w:rPr>
          <w:rFonts w:ascii="Times New Roman" w:eastAsia="Times New Roman,Italic" w:hAnsi="Times New Roman" w:cs="Times New Roman"/>
          <w:iCs/>
          <w:sz w:val="24"/>
          <w:szCs w:val="24"/>
        </w:rPr>
        <w:t xml:space="preserve">качественного преобразования учебных действий </w:t>
      </w:r>
      <w:r w:rsidRPr="00DF219A">
        <w:rPr>
          <w:rFonts w:ascii="Times New Roman" w:hAnsi="Times New Roman" w:cs="Times New Roman"/>
          <w:sz w:val="24"/>
          <w:szCs w:val="24"/>
        </w:rPr>
        <w:t xml:space="preserve">моделирования, контроля и оценки и </w:t>
      </w:r>
      <w:r w:rsidRPr="00DF219A">
        <w:rPr>
          <w:rFonts w:ascii="Times New Roman" w:eastAsia="Times New Roman,Italic" w:hAnsi="Times New Roman" w:cs="Times New Roman"/>
          <w:iCs/>
          <w:sz w:val="24"/>
          <w:szCs w:val="24"/>
        </w:rPr>
        <w:t xml:space="preserve">перехода </w:t>
      </w:r>
      <w:r w:rsidRPr="00DF219A">
        <w:rPr>
          <w:rFonts w:ascii="Times New Roman" w:hAnsi="Times New Roman" w:cs="Times New Roman"/>
          <w:sz w:val="24"/>
          <w:szCs w:val="24"/>
        </w:rPr>
        <w:t xml:space="preserve">от самостоятельной постановки обучающимися новых учебных задач </w:t>
      </w:r>
      <w:r w:rsidRPr="00DF219A">
        <w:rPr>
          <w:rFonts w:ascii="Times New Roman" w:eastAsia="Times New Roman,Italic" w:hAnsi="Times New Roman" w:cs="Times New Roman"/>
          <w:iCs/>
          <w:sz w:val="24"/>
          <w:szCs w:val="24"/>
        </w:rPr>
        <w:t>к развитию способности проектирования собственной учебной деятельности и построению жизненных планов во временнóй перспективе</w:t>
      </w:r>
      <w:r w:rsidRPr="00DF219A">
        <w:rPr>
          <w:rFonts w:ascii="Times New Roman" w:hAnsi="Times New Roman" w:cs="Times New Roman"/>
          <w:sz w:val="24"/>
          <w:szCs w:val="24"/>
        </w:rPr>
        <w:t>;</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 </w:t>
      </w:r>
      <w:r w:rsidRPr="00DF219A">
        <w:rPr>
          <w:rFonts w:ascii="Times New Roman" w:eastAsia="Times New Roman,Italic" w:hAnsi="Times New Roman" w:cs="Times New Roman"/>
          <w:iCs/>
          <w:sz w:val="24"/>
          <w:szCs w:val="24"/>
        </w:rPr>
        <w:t xml:space="preserve">с формированием </w:t>
      </w:r>
      <w:r w:rsidRPr="00DF219A">
        <w:rPr>
          <w:rFonts w:ascii="Times New Roman" w:hAnsi="Times New Roman" w:cs="Times New Roman"/>
          <w:sz w:val="24"/>
          <w:szCs w:val="24"/>
        </w:rPr>
        <w:t xml:space="preserve">у обучающегося </w:t>
      </w:r>
      <w:r w:rsidRPr="00DF219A">
        <w:rPr>
          <w:rFonts w:ascii="Times New Roman" w:eastAsia="Times New Roman,Italic" w:hAnsi="Times New Roman" w:cs="Times New Roman"/>
          <w:iCs/>
          <w:sz w:val="24"/>
          <w:szCs w:val="24"/>
        </w:rPr>
        <w:t>научного типа мышления</w:t>
      </w:r>
      <w:r w:rsidRPr="00DF219A">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w:t>
      </w:r>
      <w:r w:rsidRPr="00DF219A">
        <w:rPr>
          <w:rFonts w:ascii="Times New Roman" w:eastAsia="Times New Roman,Italic" w:hAnsi="Times New Roman" w:cs="Times New Roman"/>
          <w:iCs/>
          <w:sz w:val="24"/>
          <w:szCs w:val="24"/>
        </w:rPr>
        <w:t xml:space="preserve">с </w:t>
      </w:r>
      <w:r w:rsidRPr="00DF219A">
        <w:rPr>
          <w:rFonts w:ascii="Times New Roman" w:hAnsi="Times New Roman" w:cs="Times New Roman"/>
          <w:sz w:val="24"/>
          <w:szCs w:val="24"/>
        </w:rPr>
        <w:t>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iCs/>
          <w:sz w:val="24"/>
          <w:szCs w:val="24"/>
        </w:rPr>
      </w:pPr>
      <w:r w:rsidRPr="00DF219A">
        <w:rPr>
          <w:rFonts w:ascii="Times New Roman" w:hAnsi="Times New Roman" w:cs="Times New Roman"/>
          <w:bCs/>
          <w:iCs/>
          <w:sz w:val="24"/>
          <w:szCs w:val="24"/>
        </w:rPr>
        <w:t>Переход обучающегося в основную школу совпадает с предкритической фазой развития реб</w:t>
      </w:r>
      <w:r w:rsidR="0082235D">
        <w:rPr>
          <w:rFonts w:ascii="Times New Roman" w:hAnsi="Times New Roman" w:cs="Times New Roman"/>
          <w:bCs/>
          <w:iCs/>
          <w:sz w:val="24"/>
          <w:szCs w:val="24"/>
        </w:rPr>
        <w:t>е</w:t>
      </w:r>
      <w:r w:rsidRPr="00DF219A">
        <w:rPr>
          <w:rFonts w:ascii="Times New Roman" w:hAnsi="Times New Roman" w:cs="Times New Roman"/>
          <w:bCs/>
          <w:iCs/>
          <w:sz w:val="24"/>
          <w:szCs w:val="24"/>
        </w:rPr>
        <w:t xml:space="preserve">нка </w:t>
      </w:r>
      <w:r w:rsidRPr="00DF219A">
        <w:rPr>
          <w:rFonts w:ascii="Times New Roman" w:eastAsia="Times New Roman,Italic" w:hAnsi="Times New Roman" w:cs="Times New Roman"/>
          <w:iCs/>
          <w:sz w:val="24"/>
          <w:szCs w:val="24"/>
        </w:rPr>
        <w:t xml:space="preserve">— </w:t>
      </w:r>
      <w:r w:rsidRPr="00DF219A">
        <w:rPr>
          <w:rFonts w:ascii="Times New Roman" w:hAnsi="Times New Roman" w:cs="Times New Roman"/>
          <w:sz w:val="24"/>
          <w:szCs w:val="24"/>
        </w:rPr>
        <w:t>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w:t>
      </w:r>
      <w:r w:rsidR="0082235D">
        <w:rPr>
          <w:rFonts w:ascii="Times New Roman" w:hAnsi="Times New Roman" w:cs="Times New Roman"/>
          <w:sz w:val="24"/>
          <w:szCs w:val="24"/>
        </w:rPr>
        <w:t>е</w:t>
      </w:r>
      <w:r w:rsidRPr="00DF219A">
        <w:rPr>
          <w:rFonts w:ascii="Times New Roman" w:hAnsi="Times New Roman" w:cs="Times New Roman"/>
          <w:sz w:val="24"/>
          <w:szCs w:val="24"/>
        </w:rPr>
        <w:t>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Pr="00DF219A">
        <w:rPr>
          <w:rFonts w:ascii="Times New Roman" w:hAnsi="Times New Roman" w:cs="Times New Roman"/>
          <w:iCs/>
          <w:sz w:val="24"/>
          <w:szCs w:val="24"/>
        </w:rPr>
        <w:t>.</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hAnsi="Times New Roman" w:cs="Times New Roman"/>
          <w:bCs/>
          <w:iCs/>
          <w:sz w:val="24"/>
          <w:szCs w:val="24"/>
        </w:rPr>
        <w:t xml:space="preserve">Второй этап подросткового развития </w:t>
      </w:r>
      <w:r w:rsidRPr="00DF219A">
        <w:rPr>
          <w:rFonts w:ascii="Times New Roman" w:hAnsi="Times New Roman" w:cs="Times New Roman"/>
          <w:iCs/>
          <w:sz w:val="24"/>
          <w:szCs w:val="24"/>
        </w:rPr>
        <w:t>(14</w:t>
      </w:r>
      <w:r w:rsidRPr="00DF219A">
        <w:rPr>
          <w:rFonts w:ascii="Times New Roman" w:eastAsia="Times New Roman,Italic" w:hAnsi="Times New Roman" w:cs="Times New Roman"/>
          <w:iCs/>
          <w:sz w:val="24"/>
          <w:szCs w:val="24"/>
        </w:rPr>
        <w:t>—15 лет, 8—9 классы) характеризуется: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eastAsia="Times New Roman,Italic" w:hAnsi="Times New Roman" w:cs="Times New Roman"/>
          <w:iCs/>
          <w:sz w:val="24"/>
          <w:szCs w:val="24"/>
        </w:rPr>
        <w:t xml:space="preserve">— </w:t>
      </w:r>
      <w:r w:rsidRPr="00DF219A">
        <w:rPr>
          <w:rFonts w:ascii="Times New Roman" w:hAnsi="Times New Roman" w:cs="Times New Roman"/>
          <w:sz w:val="24"/>
          <w:szCs w:val="24"/>
        </w:rPr>
        <w:t xml:space="preserve">бурным, скачкообразным характером развития, т. е. происходящими </w:t>
      </w:r>
      <w:r w:rsidRPr="00DF219A">
        <w:rPr>
          <w:rFonts w:ascii="Times New Roman" w:eastAsia="Times New Roman,Italic" w:hAnsi="Times New Roman" w:cs="Times New Roman"/>
          <w:iCs/>
          <w:sz w:val="24"/>
          <w:szCs w:val="24"/>
        </w:rPr>
        <w:t xml:space="preserve">за </w:t>
      </w:r>
      <w:r w:rsidRPr="00DF219A">
        <w:rPr>
          <w:rFonts w:ascii="Times New Roman" w:hAnsi="Times New Roman" w:cs="Times New Roman"/>
          <w:sz w:val="24"/>
          <w:szCs w:val="24"/>
        </w:rPr>
        <w:t>сравнительно короткий срок многочисленными качественными изменениями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прежних особенностей, интересов и отношений реб</w:t>
      </w:r>
      <w:r w:rsidR="0082235D">
        <w:rPr>
          <w:rFonts w:ascii="Times New Roman" w:hAnsi="Times New Roman" w:cs="Times New Roman"/>
          <w:sz w:val="24"/>
          <w:szCs w:val="24"/>
        </w:rPr>
        <w:t>е</w:t>
      </w:r>
      <w:r w:rsidRPr="00DF219A">
        <w:rPr>
          <w:rFonts w:ascii="Times New Roman" w:hAnsi="Times New Roman" w:cs="Times New Roman"/>
          <w:sz w:val="24"/>
          <w:szCs w:val="24"/>
        </w:rPr>
        <w:t>нка, появлением у подростка значительных субъективных трудностей и переживаний;</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стремлением подростка к общению и совместной деятельности со сверстниками;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обостр</w:t>
      </w:r>
      <w:r w:rsidR="0082235D">
        <w:rPr>
          <w:rFonts w:ascii="Times New Roman" w:hAnsi="Times New Roman" w:cs="Times New Roman"/>
          <w:sz w:val="24"/>
          <w:szCs w:val="24"/>
        </w:rPr>
        <w:t>е</w:t>
      </w:r>
      <w:r w:rsidRPr="00DF219A">
        <w:rPr>
          <w:rFonts w:ascii="Times New Roman" w:hAnsi="Times New Roman" w:cs="Times New Roman"/>
          <w:sz w:val="24"/>
          <w:szCs w:val="24"/>
        </w:rPr>
        <w:t>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объѐмы и способы получения информации (СМИ, телевидение, Интернет).</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Уч</w:t>
      </w:r>
      <w:r w:rsidR="0082235D">
        <w:rPr>
          <w:rFonts w:ascii="Times New Roman" w:hAnsi="Times New Roman" w:cs="Times New Roman"/>
          <w:sz w:val="24"/>
          <w:szCs w:val="24"/>
        </w:rPr>
        <w:t>е</w:t>
      </w:r>
      <w:r w:rsidRPr="00DF219A">
        <w:rPr>
          <w:rFonts w:ascii="Times New Roman" w:hAnsi="Times New Roman" w:cs="Times New Roman"/>
          <w:sz w:val="24"/>
          <w:szCs w:val="24"/>
        </w:rPr>
        <w:t>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1A03" w:rsidRDefault="00B51A03" w:rsidP="00DF219A">
      <w:pPr>
        <w:autoSpaceDE w:val="0"/>
        <w:autoSpaceDN w:val="0"/>
        <w:adjustRightInd w:val="0"/>
        <w:spacing w:after="0" w:line="240" w:lineRule="auto"/>
        <w:jc w:val="both"/>
        <w:rPr>
          <w:rFonts w:ascii="Times New Roman" w:hAnsi="Times New Roman" w:cs="Times New Roman"/>
          <w:b/>
          <w:bCs/>
          <w:sz w:val="24"/>
          <w:szCs w:val="24"/>
        </w:rPr>
      </w:pPr>
    </w:p>
    <w:p w:rsidR="00842641"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1.2. Планируемые результаты освоения обучающимися основной образовательной программы основного общего образования</w:t>
      </w:r>
    </w:p>
    <w:p w:rsidR="00A24163" w:rsidRPr="00FD112B"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1.2.1. Общие положения</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w:t>
      </w:r>
      <w:r w:rsidRPr="00DF219A">
        <w:rPr>
          <w:rFonts w:ascii="Times New Roman" w:hAnsi="Times New Roman" w:cs="Times New Roman"/>
          <w:sz w:val="24"/>
          <w:szCs w:val="24"/>
        </w:rPr>
        <w:lastRenderedPageBreak/>
        <w:t xml:space="preserve">систему </w:t>
      </w:r>
      <w:r w:rsidRPr="00DF219A">
        <w:rPr>
          <w:rFonts w:ascii="Times New Roman" w:eastAsia="Times New Roman,Italic" w:hAnsi="Times New Roman" w:cs="Times New Roman"/>
          <w:iCs/>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w:t>
      </w:r>
      <w:r w:rsidRPr="00DF219A">
        <w:rPr>
          <w:rFonts w:ascii="Times New Roman" w:hAnsi="Times New Roman" w:cs="Times New Roman"/>
          <w:bCs/>
          <w:iCs/>
          <w:sz w:val="24"/>
          <w:szCs w:val="24"/>
        </w:rPr>
        <w:t xml:space="preserve">программы. </w:t>
      </w:r>
      <w:r w:rsidRPr="00DF219A">
        <w:rPr>
          <w:rFonts w:ascii="Times New Roman" w:hAnsi="Times New Roman" w:cs="Times New Roman"/>
          <w:sz w:val="24"/>
          <w:szCs w:val="24"/>
        </w:rPr>
        <w:t>Они обеспечивают связь между требованиями ФГОС ООО,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w:t>
      </w:r>
      <w:r w:rsidRPr="00DF219A">
        <w:rPr>
          <w:rFonts w:ascii="Times New Roman" w:eastAsia="Times New Roman,Italic" w:hAnsi="Times New Roman" w:cs="Times New Roman"/>
          <w:iCs/>
          <w:sz w:val="24"/>
          <w:szCs w:val="24"/>
        </w:rPr>
        <w:t>учебно</w:t>
      </w:r>
      <w:r w:rsidRPr="00DF219A">
        <w:rPr>
          <w:rFonts w:ascii="Times New Roman" w:hAnsi="Times New Roman" w:cs="Times New Roman"/>
          <w:iCs/>
          <w:sz w:val="24"/>
          <w:szCs w:val="24"/>
        </w:rPr>
        <w:t>-</w:t>
      </w:r>
      <w:r w:rsidRPr="00DF219A">
        <w:rPr>
          <w:rFonts w:ascii="Times New Roman" w:eastAsia="Times New Roman,Italic" w:hAnsi="Times New Roman" w:cs="Times New Roman"/>
          <w:iCs/>
          <w:sz w:val="24"/>
          <w:szCs w:val="24"/>
        </w:rPr>
        <w:t xml:space="preserve">познавательных </w:t>
      </w:r>
      <w:r w:rsidRPr="00DF219A">
        <w:rPr>
          <w:rFonts w:ascii="Times New Roman" w:hAnsi="Times New Roman" w:cs="Times New Roman"/>
          <w:sz w:val="24"/>
          <w:szCs w:val="24"/>
        </w:rPr>
        <w:t xml:space="preserve">и </w:t>
      </w:r>
      <w:r w:rsidRPr="00DF219A">
        <w:rPr>
          <w:rFonts w:ascii="Times New Roman" w:eastAsia="Times New Roman,Italic" w:hAnsi="Times New Roman" w:cs="Times New Roman"/>
          <w:iCs/>
          <w:sz w:val="24"/>
          <w:szCs w:val="24"/>
        </w:rPr>
        <w:t>учебно</w:t>
      </w:r>
      <w:r w:rsidRPr="00DF219A">
        <w:rPr>
          <w:rFonts w:ascii="Times New Roman" w:hAnsi="Times New Roman" w:cs="Times New Roman"/>
          <w:iCs/>
          <w:sz w:val="24"/>
          <w:szCs w:val="24"/>
        </w:rPr>
        <w:t>-</w:t>
      </w:r>
      <w:r w:rsidRPr="00DF219A">
        <w:rPr>
          <w:rFonts w:ascii="Times New Roman" w:eastAsia="Times New Roman,Italic" w:hAnsi="Times New Roman" w:cs="Times New Roman"/>
          <w:iCs/>
          <w:sz w:val="24"/>
          <w:szCs w:val="24"/>
        </w:rPr>
        <w:t>практических задач</w:t>
      </w:r>
      <w:r w:rsidRPr="00DF219A">
        <w:rPr>
          <w:rFonts w:ascii="Times New Roman" w:hAnsi="Times New Roman" w:cs="Times New Roman"/>
          <w:sz w:val="24"/>
          <w:szCs w:val="24"/>
        </w:rPr>
        <w:t>,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w:t>
      </w:r>
      <w:r w:rsidR="00D80726">
        <w:rPr>
          <w:rFonts w:ascii="Times New Roman" w:hAnsi="Times New Roman" w:cs="Times New Roman"/>
          <w:sz w:val="24"/>
          <w:szCs w:val="24"/>
        </w:rPr>
        <w:t xml:space="preserve"> </w:t>
      </w:r>
      <w:r w:rsidRPr="00DF219A">
        <w:rPr>
          <w:rFonts w:ascii="Times New Roman" w:eastAsia="Times New Roman,Italic" w:hAnsi="Times New Roman" w:cs="Times New Roman"/>
          <w:iCs/>
          <w:sz w:val="24"/>
          <w:szCs w:val="24"/>
        </w:rPr>
        <w:t xml:space="preserve">системой учебных действий </w:t>
      </w:r>
      <w:r w:rsidRPr="00DF219A">
        <w:rPr>
          <w:rFonts w:ascii="Times New Roman" w:hAnsi="Times New Roman" w:cs="Times New Roman"/>
          <w:sz w:val="24"/>
          <w:szCs w:val="24"/>
        </w:rPr>
        <w:t xml:space="preserve">(универсальных и специфических для данного учебного предмета: личностных, регулятивных, коммуникативных, познавательных) с </w:t>
      </w:r>
      <w:r w:rsidRPr="00DF219A">
        <w:rPr>
          <w:rFonts w:ascii="Times New Roman" w:eastAsia="Times New Roman,Italic" w:hAnsi="Times New Roman" w:cs="Times New Roman"/>
          <w:iCs/>
          <w:sz w:val="24"/>
          <w:szCs w:val="24"/>
        </w:rPr>
        <w:t>учебным материалом</w:t>
      </w:r>
      <w:r w:rsidRPr="00DF219A">
        <w:rPr>
          <w:rFonts w:ascii="Times New Roman" w:hAnsi="Times New Roman" w:cs="Times New Roman"/>
          <w:sz w:val="24"/>
          <w:szCs w:val="24"/>
        </w:rPr>
        <w:t xml:space="preserve">, и прежде всего с </w:t>
      </w:r>
      <w:r w:rsidRPr="00DF219A">
        <w:rPr>
          <w:rFonts w:ascii="Times New Roman" w:eastAsia="Times New Roman,Italic" w:hAnsi="Times New Roman" w:cs="Times New Roman"/>
          <w:iCs/>
          <w:sz w:val="24"/>
          <w:szCs w:val="24"/>
        </w:rPr>
        <w:t xml:space="preserve">опорным учебным материалом, </w:t>
      </w:r>
      <w:r w:rsidRPr="00DF219A">
        <w:rPr>
          <w:rFonts w:ascii="Times New Roman" w:hAnsi="Times New Roman" w:cs="Times New Roman"/>
          <w:sz w:val="24"/>
          <w:szCs w:val="24"/>
        </w:rPr>
        <w:t>служащим основой для последующего обучения.</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F219A">
        <w:rPr>
          <w:rFonts w:ascii="Times New Roman" w:hAnsi="Times New Roman" w:cs="Times New Roman"/>
          <w:bCs/>
          <w:sz w:val="24"/>
          <w:szCs w:val="24"/>
        </w:rPr>
        <w:t>уровневого подхода</w:t>
      </w:r>
      <w:r w:rsidRPr="00DF219A">
        <w:rPr>
          <w:rFonts w:ascii="Times New Roman" w:hAnsi="Times New Roman" w:cs="Times New Roman"/>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842641" w:rsidRDefault="00842641" w:rsidP="00DF219A">
      <w:pPr>
        <w:autoSpaceDE w:val="0"/>
        <w:autoSpaceDN w:val="0"/>
        <w:adjustRightInd w:val="0"/>
        <w:spacing w:after="0" w:line="240" w:lineRule="auto"/>
        <w:jc w:val="both"/>
        <w:rPr>
          <w:rFonts w:ascii="Times New Roman" w:hAnsi="Times New Roman" w:cs="Times New Roman"/>
          <w:b/>
          <w:bCs/>
          <w:sz w:val="24"/>
          <w:szCs w:val="24"/>
        </w:rPr>
      </w:pPr>
    </w:p>
    <w:p w:rsidR="00A24163" w:rsidRPr="00FD112B"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1.2.2.Структура планируемых результатов</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Планируемые результаты опираются на </w:t>
      </w:r>
      <w:r w:rsidRPr="00DF219A">
        <w:rPr>
          <w:rFonts w:ascii="Times New Roman" w:hAnsi="Times New Roman" w:cs="Times New Roman"/>
          <w:bCs/>
          <w:sz w:val="24"/>
          <w:szCs w:val="24"/>
        </w:rPr>
        <w:t xml:space="preserve">ведущие целевые установки, </w:t>
      </w:r>
      <w:r w:rsidR="0075013B">
        <w:rPr>
          <w:rFonts w:ascii="Times New Roman" w:hAnsi="Times New Roman" w:cs="Times New Roman"/>
          <w:sz w:val="24"/>
          <w:szCs w:val="24"/>
        </w:rPr>
        <w:t>отражающие о</w:t>
      </w:r>
      <w:r w:rsidRPr="00DF219A">
        <w:rPr>
          <w:rFonts w:ascii="Times New Roman" w:hAnsi="Times New Roman" w:cs="Times New Roman"/>
          <w:sz w:val="24"/>
          <w:szCs w:val="24"/>
        </w:rPr>
        <w:t>сновной, сущностный вклад каждой изучаемой программы в развитие личности обучающихся, их способностей.</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bCs/>
          <w:sz w:val="24"/>
          <w:szCs w:val="24"/>
        </w:rPr>
      </w:pPr>
      <w:r w:rsidRPr="00DF219A">
        <w:rPr>
          <w:rFonts w:ascii="Times New Roman" w:hAnsi="Times New Roman" w:cs="Times New Roman"/>
          <w:sz w:val="24"/>
          <w:szCs w:val="24"/>
        </w:rPr>
        <w:t xml:space="preserve">В структуре планируемых результатов выделяется </w:t>
      </w:r>
      <w:r w:rsidRPr="00DF219A">
        <w:rPr>
          <w:rFonts w:ascii="Times New Roman" w:hAnsi="Times New Roman" w:cs="Times New Roman"/>
          <w:bCs/>
          <w:sz w:val="24"/>
          <w:szCs w:val="24"/>
        </w:rPr>
        <w:t>следующие группы:</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sz w:val="24"/>
          <w:szCs w:val="24"/>
        </w:rPr>
        <w:t xml:space="preserve">1. Личностные результаты освоения основной образовательной программы </w:t>
      </w:r>
      <w:r w:rsidRPr="00DF219A">
        <w:rPr>
          <w:rFonts w:ascii="Times New Roman" w:hAnsi="Times New Roman" w:cs="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DF219A">
        <w:rPr>
          <w:rFonts w:ascii="Times New Roman" w:hAnsi="Times New Roman" w:cs="Times New Roman"/>
          <w:bCs/>
          <w:sz w:val="24"/>
          <w:szCs w:val="24"/>
        </w:rPr>
        <w:t xml:space="preserve">исключительно неперсонифицированной </w:t>
      </w:r>
      <w:r w:rsidRPr="00DF219A">
        <w:rPr>
          <w:rFonts w:ascii="Times New Roman" w:hAnsi="Times New Roman" w:cs="Times New Roman"/>
          <w:sz w:val="24"/>
          <w:szCs w:val="24"/>
        </w:rPr>
        <w:t>информации.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sz w:val="24"/>
          <w:szCs w:val="24"/>
        </w:rPr>
        <w:t xml:space="preserve">2. Метапредметные результаты освоения основной образовательной программы </w:t>
      </w:r>
      <w:r w:rsidRPr="00DF219A">
        <w:rPr>
          <w:rFonts w:ascii="Times New Roman"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sz w:val="24"/>
          <w:szCs w:val="24"/>
        </w:rPr>
        <w:t xml:space="preserve">3. Предметные результаты освоения основной образовательной программы </w:t>
      </w:r>
      <w:r w:rsidRPr="00DF219A">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Предметные результаты приводятся в блоках </w:t>
      </w:r>
      <w:r w:rsidRPr="00DF219A">
        <w:rPr>
          <w:rFonts w:ascii="Times New Roman" w:hAnsi="Times New Roman" w:cs="Times New Roman"/>
          <w:bCs/>
          <w:sz w:val="24"/>
          <w:szCs w:val="24"/>
        </w:rPr>
        <w:t>«</w:t>
      </w:r>
      <w:r w:rsidRPr="00DF219A">
        <w:rPr>
          <w:rFonts w:ascii="Times New Roman" w:hAnsi="Times New Roman" w:cs="Times New Roman"/>
          <w:sz w:val="24"/>
          <w:szCs w:val="24"/>
        </w:rPr>
        <w:t xml:space="preserve">Выпускник научится» и «Выпускник получит возможность научиться», </w:t>
      </w:r>
      <w:r w:rsidRPr="00DF219A">
        <w:rPr>
          <w:rFonts w:ascii="Times New Roman" w:hAnsi="Times New Roman" w:cs="Times New Roman"/>
          <w:bCs/>
          <w:sz w:val="24"/>
          <w:szCs w:val="24"/>
        </w:rPr>
        <w:t xml:space="preserve">относящихся </w:t>
      </w:r>
      <w:r w:rsidRPr="00DF219A">
        <w:rPr>
          <w:rFonts w:ascii="Times New Roman" w:hAnsi="Times New Roman" w:cs="Times New Roman"/>
          <w:sz w:val="24"/>
          <w:szCs w:val="24"/>
        </w:rPr>
        <w:t>к каждому учебному предмету: «Русский язык», «Литература», «Родной язык», «Родная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В этот блок включается круг учебных задач, построенных на опорном учебном материале, овладение которыми </w:t>
      </w:r>
      <w:r w:rsidRPr="00DF219A">
        <w:rPr>
          <w:rFonts w:ascii="Times New Roman" w:hAnsi="Times New Roman" w:cs="Times New Roman"/>
          <w:sz w:val="24"/>
          <w:szCs w:val="24"/>
        </w:rPr>
        <w:lastRenderedPageBreak/>
        <w:t>принципиально необходимо для успешного обучения и социализации и которые могут быть освоены всеми обучающихся.</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w:t>
      </w:r>
      <w:r w:rsidR="00D80726">
        <w:rPr>
          <w:rFonts w:ascii="Times New Roman" w:hAnsi="Times New Roman" w:cs="Times New Roman"/>
          <w:sz w:val="24"/>
          <w:szCs w:val="24"/>
        </w:rPr>
        <w:t xml:space="preserve"> </w:t>
      </w:r>
      <w:r w:rsidRPr="00DF219A">
        <w:rPr>
          <w:rFonts w:ascii="Times New Roman" w:hAnsi="Times New Roman" w:cs="Times New Roman"/>
          <w:sz w:val="24"/>
          <w:szCs w:val="24"/>
        </w:rPr>
        <w:t xml:space="preserve">в ходе обучения (с помощью накопленной оценки или </w:t>
      </w:r>
      <w:r w:rsidR="00842641" w:rsidRPr="001C1AE4">
        <w:rPr>
          <w:rFonts w:ascii="Times New Roman" w:hAnsi="Times New Roman" w:cs="Times New Roman"/>
          <w:sz w:val="24"/>
          <w:szCs w:val="24"/>
        </w:rPr>
        <w:t>Портфолио</w:t>
      </w:r>
      <w:r w:rsidRPr="00DF219A">
        <w:rPr>
          <w:rFonts w:ascii="Times New Roman" w:hAnsi="Times New Roman" w:cs="Times New Roman"/>
          <w:sz w:val="24"/>
          <w:szCs w:val="24"/>
        </w:rPr>
        <w:t>),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842641" w:rsidRDefault="00842641" w:rsidP="00DF219A">
      <w:pPr>
        <w:autoSpaceDE w:val="0"/>
        <w:autoSpaceDN w:val="0"/>
        <w:adjustRightInd w:val="0"/>
        <w:spacing w:after="0" w:line="240" w:lineRule="auto"/>
        <w:jc w:val="both"/>
        <w:rPr>
          <w:rFonts w:ascii="Times New Roman" w:hAnsi="Times New Roman" w:cs="Times New Roman"/>
          <w:b/>
          <w:bCs/>
          <w:sz w:val="24"/>
          <w:szCs w:val="24"/>
        </w:rPr>
      </w:pPr>
    </w:p>
    <w:p w:rsidR="00A24163" w:rsidRPr="00FD112B"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1.2.3. Личностные результаты освоения основной образовательной программы:</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w:t>
      </w:r>
      <w:r w:rsidR="00D80726">
        <w:rPr>
          <w:rFonts w:ascii="Times New Roman" w:hAnsi="Times New Roman" w:cs="Times New Roman"/>
          <w:sz w:val="24"/>
          <w:szCs w:val="24"/>
        </w:rPr>
        <w:t xml:space="preserve"> </w:t>
      </w:r>
      <w:r w:rsidRPr="00DF219A">
        <w:rPr>
          <w:rFonts w:ascii="Times New Roman" w:hAnsi="Times New Roman" w:cs="Times New Roman"/>
          <w:sz w:val="24"/>
          <w:szCs w:val="24"/>
        </w:rPr>
        <w:t xml:space="preserve">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w:t>
      </w:r>
      <w:r w:rsidRPr="00DF219A">
        <w:rPr>
          <w:rFonts w:ascii="Times New Roman" w:hAnsi="Times New Roman" w:cs="Times New Roman"/>
          <w:sz w:val="24"/>
          <w:szCs w:val="24"/>
        </w:rPr>
        <w:lastRenderedPageBreak/>
        <w:t>истории, культуре, религии, традициям, языкам, ценностям народов России и народов мира.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80726"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w:t>
      </w:r>
      <w:r w:rsidR="00D80726">
        <w:rPr>
          <w:rFonts w:ascii="Times New Roman" w:hAnsi="Times New Roman" w:cs="Times New Roman"/>
          <w:sz w:val="24"/>
          <w:szCs w:val="24"/>
        </w:rPr>
        <w:t xml:space="preserve"> </w:t>
      </w:r>
      <w:r w:rsidRPr="00DF219A">
        <w:rPr>
          <w:rFonts w:ascii="Times New Roman" w:hAnsi="Times New Roman" w:cs="Times New Roman"/>
          <w:sz w:val="24"/>
          <w:szCs w:val="24"/>
        </w:rPr>
        <w:t>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42641" w:rsidRDefault="00842641" w:rsidP="00DF219A">
      <w:pPr>
        <w:autoSpaceDE w:val="0"/>
        <w:autoSpaceDN w:val="0"/>
        <w:adjustRightInd w:val="0"/>
        <w:spacing w:after="0" w:line="240" w:lineRule="auto"/>
        <w:jc w:val="both"/>
        <w:rPr>
          <w:rFonts w:ascii="Times New Roman" w:hAnsi="Times New Roman" w:cs="Times New Roman"/>
          <w:b/>
          <w:bCs/>
          <w:sz w:val="24"/>
          <w:szCs w:val="24"/>
        </w:rPr>
      </w:pPr>
    </w:p>
    <w:p w:rsidR="00A24163" w:rsidRPr="00FD112B"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1.2.4. Метапредметные результаты освоения ООП</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bCs/>
          <w:sz w:val="24"/>
          <w:szCs w:val="24"/>
        </w:rPr>
        <w:t>Межпредметные понятия</w:t>
      </w:r>
      <w:r w:rsidR="0075013B">
        <w:rPr>
          <w:rFonts w:ascii="Times New Roman" w:hAnsi="Times New Roman" w:cs="Times New Roman"/>
          <w:bCs/>
          <w:sz w:val="24"/>
          <w:szCs w:val="24"/>
        </w:rPr>
        <w:t>.</w:t>
      </w:r>
      <w:r w:rsidRPr="00DF219A">
        <w:rPr>
          <w:rFonts w:ascii="Times New Roman" w:hAnsi="Times New Roman" w:cs="Times New Roman"/>
          <w:bCs/>
          <w:sz w:val="24"/>
          <w:szCs w:val="24"/>
        </w:rPr>
        <w:t xml:space="preserve"> </w:t>
      </w:r>
      <w:r w:rsidRPr="00DF219A">
        <w:rPr>
          <w:rFonts w:ascii="Times New Roman" w:hAnsi="Times New Roman" w:cs="Times New Roman"/>
          <w:sz w:val="24"/>
          <w:szCs w:val="24"/>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DF219A">
        <w:rPr>
          <w:rFonts w:ascii="Times New Roman" w:hAnsi="Times New Roman" w:cs="Times New Roman"/>
          <w:bCs/>
          <w:sz w:val="24"/>
          <w:szCs w:val="24"/>
        </w:rPr>
        <w:t>основ читательской компетенции</w:t>
      </w:r>
      <w:r w:rsidRPr="00DF219A">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w:t>
      </w:r>
      <w:r w:rsidR="0075013B">
        <w:rPr>
          <w:rFonts w:ascii="Times New Roman" w:hAnsi="Times New Roman" w:cs="Times New Roman"/>
          <w:sz w:val="24"/>
          <w:szCs w:val="24"/>
        </w:rPr>
        <w:t xml:space="preserve"> </w:t>
      </w:r>
      <w:r w:rsidRPr="00DF219A">
        <w:rPr>
          <w:rFonts w:ascii="Times New Roman" w:hAnsi="Times New Roman" w:cs="Times New Roman"/>
          <w:sz w:val="24"/>
          <w:szCs w:val="24"/>
        </w:rPr>
        <w:t>чтении как средстве познания мира и себя в этом мире, гармонизации отношений человека и общества, создании образа «потребного будущего».</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При изучении учебных предметов обучающиеся усовершенствуют приобретенные на первом уровне </w:t>
      </w:r>
      <w:r w:rsidRPr="00DF219A">
        <w:rPr>
          <w:rFonts w:ascii="Times New Roman" w:hAnsi="Times New Roman" w:cs="Times New Roman"/>
          <w:bCs/>
          <w:sz w:val="24"/>
          <w:szCs w:val="24"/>
        </w:rPr>
        <w:t xml:space="preserve">навыки работы с информацией </w:t>
      </w:r>
      <w:r w:rsidRPr="00DF219A">
        <w:rPr>
          <w:rFonts w:ascii="Times New Roman" w:hAnsi="Times New Roman" w:cs="Times New Roman"/>
          <w:sz w:val="24"/>
          <w:szCs w:val="24"/>
        </w:rPr>
        <w:t>и пополнят их. Они смогут работать с текстами, преобразовывать и интерпретировать содержащуюся в них информацию, в том числе:</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заполнять и дополнять таблицы, схемы, диаграммы, тексты.</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В ходе изучения всех учебных предметов обучающиеся </w:t>
      </w:r>
      <w:r w:rsidRPr="00DF219A">
        <w:rPr>
          <w:rFonts w:ascii="Times New Roman" w:hAnsi="Times New Roman" w:cs="Times New Roman"/>
          <w:bCs/>
          <w:sz w:val="24"/>
          <w:szCs w:val="24"/>
        </w:rPr>
        <w:t xml:space="preserve">приобретут опыт проектной деятельности </w:t>
      </w:r>
      <w:r w:rsidRPr="00DF219A">
        <w:rPr>
          <w:rFonts w:ascii="Times New Roman" w:hAnsi="Times New Roman" w:cs="Times New Roman"/>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lastRenderedPageBreak/>
        <w:t>В соответствии ФГОС ООО выделяются три группы универсальных учебных действий: регулятивные, познавательные, коммуникативные.</w:t>
      </w:r>
    </w:p>
    <w:p w:rsidR="00A24163" w:rsidRPr="00DF219A" w:rsidRDefault="00A24163" w:rsidP="00DF219A">
      <w:pPr>
        <w:autoSpaceDE w:val="0"/>
        <w:autoSpaceDN w:val="0"/>
        <w:adjustRightInd w:val="0"/>
        <w:spacing w:after="0" w:line="240" w:lineRule="auto"/>
        <w:jc w:val="both"/>
        <w:rPr>
          <w:rFonts w:ascii="Times New Roman" w:hAnsi="Times New Roman" w:cs="Times New Roman"/>
          <w:bCs/>
          <w:sz w:val="24"/>
          <w:szCs w:val="24"/>
        </w:rPr>
      </w:pPr>
      <w:r w:rsidRPr="00DF219A">
        <w:rPr>
          <w:rFonts w:ascii="Times New Roman" w:hAnsi="Times New Roman" w:cs="Times New Roman"/>
          <w:bCs/>
          <w:sz w:val="24"/>
          <w:szCs w:val="24"/>
        </w:rPr>
        <w:t>Регулятивные УУД</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анализировать существующие и планировать будущие образовательные результаты; идентифицировать собственные проблемы и определять главную проблему; выдвигать версии решения проблемы, формулировать гипотезы, предвосхищать конечный результат; ставить цель деятельности на основе определенной проблемы и существующих возможностей; формулировать учебные задачи как шаги достижения поставленной цели деятельности; обосновывать целевые ориентиры и приоритеты ссылками на ценности, указывая и обосновывая логическую последовательность шагов.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определять необходимые действие(я) в соответствии с учебной и познавательной задачей и составлять алгоритм их выполнения; обосновывать и осуществлять выбор наиболее эффективных способов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решения учебных и познавательных задач; определять/находить, в том числе из предложенных вариантов, условия для выполнения учебной и познавательной задачи;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выбирать из предложенных вариантов и самостоятельно искать средства/ресурсы для решения задачи/достижения цели; составлять план решения проблемы (выполнения проекта, проведения исследования); определять потенциальные затруднения при решении учебной и познавательной задачи и находить средства для их устранения; описывать свой опыт, оформляя его для передачи другим людям в виде технологии решения практических задач определенного класса; планировать и корректировать свою индивидуальную образовательную траекторию.</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определять совместно с педагогом и сверстниками критерии планируемых результатов и критерии оценки своей учебной деятельности; систематизировать (в том числе выбирать приоритетные) критерии планируемых результатов и оценки своей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аргументируя причины достижения или отсутствия планируемого результата; находить достаточные средства для выполнения учебных действий в изменяющейся ситуации и/или при отсутствии планируемого результата;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сверять свои действия с целью и, при необходимости, исправлять ошибки самостоятельно.</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 Обучающийся сможет: определять критерии правильности (корректности) выполнения учебной задачи; анализировать и обосновывать применение соответствующего инструментария для выполнения учебной задачи; свободно пользоваться выработанными критериями оценки и самооценки,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исходя из цели и имеющихся средств, различая результат и способы действий; оценивать продукт своей деятельности по заданным и/или самостоятельно определенным критериям в соответствии с целью деятельности; обосновывать достижимость цели выбранным способом на основе оценки своих внутренних ресурсов и доступных внешних ресурсов; фиксировать и анализировать динамику собственных образовательных результатов.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Обучающийся сможет: наблюдать и анализировать собственную учебную и познавательную деятельность и деятельность других обучающихся в процессе взаимопроверки; соотносить реальные и планируемые результаты индивидуальной образовательной деятельности и делать выводы; принимать решение в учебной ситуации и нести за него ответственность; самостоятельно определять причины своего успеха или неуспеха и находить способы выхода из ситуации неуспеха;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24163" w:rsidRPr="00DF219A" w:rsidRDefault="00A24163" w:rsidP="00DF219A">
      <w:pPr>
        <w:autoSpaceDE w:val="0"/>
        <w:autoSpaceDN w:val="0"/>
        <w:adjustRightInd w:val="0"/>
        <w:spacing w:after="0" w:line="240" w:lineRule="auto"/>
        <w:jc w:val="both"/>
        <w:rPr>
          <w:rFonts w:ascii="Times New Roman" w:hAnsi="Times New Roman" w:cs="Times New Roman"/>
          <w:bCs/>
          <w:sz w:val="24"/>
          <w:szCs w:val="24"/>
        </w:rPr>
      </w:pPr>
      <w:r w:rsidRPr="00DF219A">
        <w:rPr>
          <w:rFonts w:ascii="Times New Roman" w:hAnsi="Times New Roman" w:cs="Times New Roman"/>
          <w:bCs/>
          <w:sz w:val="24"/>
          <w:szCs w:val="24"/>
        </w:rPr>
        <w:t>Познавательные УУД</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подбирать слова, соподчиненные ключевому слову, определяющие его признаки и свойства; выстраивать логическую цепочку, состоящую из ключевого слова и соподчиненных ему слов; выделять общий признак двух или нескольких предметов или явлений и объяснять их сходство; объединять предметы и явления в группы по определенным признакам, сравнивать, классифицировать и обобщать факты и явления; выделять явление из общего ряда других явлений;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строить рассуждение от общих закономерностей к частным явлениям и от частных явлений к общим закономерностям; строить рассуждение на основе сравнения предметов и явлений, выделяя при этом общие признаки;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излагать полученную информацию, интерпретируя ее в контексте решаемой задачи; самостоятельно указывать на информацию, нуждающуюся в проверке, предлагать и применять способ проверки достоверности информации; вербализовать эмоциональное впечатление, оказанное на него источником;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7. Умение создавать, применять и преобразовывать знаки и символы, модели и схемы для решения учебных и познавательных задач. Обучающийся сможет: обозначать символом и знаком предмет и/или явление; определять логические связи между предметами и/или явлениями, обозначать данные логические связи с помощью знаков в схеме; создавать абстрактный или реальный образ предмета и/или явления; строить модель/схему на основе условий задачи и/или способа ее решения;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преобразовывать </w:t>
      </w:r>
      <w:r w:rsidRPr="00DF219A">
        <w:rPr>
          <w:rFonts w:ascii="Times New Roman" w:hAnsi="Times New Roman" w:cs="Times New Roman"/>
          <w:sz w:val="24"/>
          <w:szCs w:val="24"/>
        </w:rPr>
        <w:lastRenderedPageBreak/>
        <w:t>модели с целью выявления общих законов, определяющих данную предметную область; переводить сложную по составу (многоаспектную) информацию из графического или формализованного (символьного) представления в текстовое, и наоборот;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строить доказательство: прямое, косвенное, от противного;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8. Смысловое чтение. Обучающийся сможет: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устанавливать взаимосвязь описанных в тексте событий, явлений,</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процессов; резюмировать главную идею текста;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критически оценивать содержание и форму текста.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определять свое отношение к природной среде; анализировать влияние экологических факторов на среду обитания живых организмов; проводить причинный и вероятностный анализ экологических ситуаций; прогнозировать изменения ситуации при смене действия одного фактора на действие другого фактора; распространять экологические знания и участвовать в практических делах по защите окружающей среды; выражать свое отношение к природе через рисунки, сочинения, модели, проектные работы.</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 определять необходимые ключевые поисковые слова и запросы; осуществлять взаимодействие с электронными поисковыми системами, словарями; формировать множественную выборку из поисковых источников для объективизации результатов поиска; соотносить полученные результаты поиска со своей деятельностью.</w:t>
      </w:r>
    </w:p>
    <w:p w:rsidR="00A24163" w:rsidRPr="00DF219A" w:rsidRDefault="00A24163" w:rsidP="00DF219A">
      <w:pPr>
        <w:autoSpaceDE w:val="0"/>
        <w:autoSpaceDN w:val="0"/>
        <w:adjustRightInd w:val="0"/>
        <w:spacing w:after="0" w:line="240" w:lineRule="auto"/>
        <w:jc w:val="both"/>
        <w:rPr>
          <w:rFonts w:ascii="Times New Roman" w:hAnsi="Times New Roman" w:cs="Times New Roman"/>
          <w:bCs/>
          <w:sz w:val="24"/>
          <w:szCs w:val="24"/>
        </w:rPr>
      </w:pPr>
      <w:r w:rsidRPr="00DF219A">
        <w:rPr>
          <w:rFonts w:ascii="Times New Roman" w:hAnsi="Times New Roman" w:cs="Times New Roman"/>
          <w:bCs/>
          <w:sz w:val="24"/>
          <w:szCs w:val="24"/>
        </w:rPr>
        <w:t>Коммуникативные УУД</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определять возможные роли в совместной деятельности; играть определенную роль в совместной деятельности;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определять свои действия и действия партнера, которые способствовали или препятствовали продуктивной коммуникации; строить позитивные отношения в процессе учебной и познавательной деятельности;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критически относиться к собственному мнению, с достоинством признавать ошибочность своего мнения (если оно таково) и корректировать его;</w:t>
      </w:r>
      <w:r w:rsidR="00D80726">
        <w:rPr>
          <w:rFonts w:ascii="Times New Roman" w:hAnsi="Times New Roman" w:cs="Times New Roman"/>
          <w:sz w:val="24"/>
          <w:szCs w:val="24"/>
        </w:rPr>
        <w:t xml:space="preserve"> </w:t>
      </w:r>
      <w:r w:rsidRPr="00DF219A">
        <w:rPr>
          <w:rFonts w:ascii="Times New Roman" w:hAnsi="Times New Roman" w:cs="Times New Roman"/>
          <w:sz w:val="24"/>
          <w:szCs w:val="24"/>
        </w:rPr>
        <w:t>предлагать альтернативное решение в конфликтной ситуации; выделять общую точку зрения в дискуссии; договариваться о правилах и вопросах для обсуждения в соответствии с поставленной перед группой задачей; организовывать учебное взаимодействие в группе (определять общие цели, распределять роли, договариваться друг с другом и т. д.);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определять задачу коммуникации и в соответствии с ней отбирать речевые средства; отбирать и использовать речевые средства в процессе коммуникации с другими людьми (диалог в паре, в малой группе и т. д.); представлять в устной или письменной форме развернутый план собственной деятельности; соблюдать нормы публичной речи, регламент в монологе и дискуссии в соответствии с коммуникативной задачей; высказывать и обосновывать мнение (суждение) и запрашивать мнение партнера в рамках диалога; принимать решение в ходе диалога и согласовывать его с собеседником; создавать письменные «клишированные» и оригинальные тексты с использованием необходимых речевых средств; использовать вербальные средства (средства логической связи) для выделения смысловых блоков своего выступления; использовать невербальные средства или наглядные материалы, подготовленные/отобранные под руководством учителя; делать оценочный вывод о достижении цели коммуникации непосредственно после завершения коммуникативного контакта и обосновывать его.</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13. Формирование и развитие компетентности в области использования информационно-коммуникационных технологий (далее – ИКТ). Обучающийся сможет: целенаправленно искать и использовать информационные ресурсы, необходимые для решения учебных и практических задач с помощью средств ИКТ;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выделять информационный аспект задачи, оперировать данными, использовать модель решения задачи;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w:t>
      </w:r>
      <w:r w:rsidR="00D80726">
        <w:rPr>
          <w:rFonts w:ascii="Times New Roman" w:hAnsi="Times New Roman" w:cs="Times New Roman"/>
          <w:sz w:val="24"/>
          <w:szCs w:val="24"/>
        </w:rPr>
        <w:t xml:space="preserve"> </w:t>
      </w:r>
      <w:r w:rsidRPr="00DF219A">
        <w:rPr>
          <w:rFonts w:ascii="Times New Roman" w:hAnsi="Times New Roman" w:cs="Times New Roman"/>
          <w:sz w:val="24"/>
          <w:szCs w:val="24"/>
        </w:rPr>
        <w:t>презентаций и др.; использовать информацию с учетом этических и правовых норм;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42641" w:rsidRDefault="00842641" w:rsidP="00DF219A">
      <w:pPr>
        <w:autoSpaceDE w:val="0"/>
        <w:autoSpaceDN w:val="0"/>
        <w:adjustRightInd w:val="0"/>
        <w:spacing w:after="0" w:line="240" w:lineRule="auto"/>
        <w:jc w:val="both"/>
        <w:rPr>
          <w:rFonts w:ascii="Times New Roman" w:hAnsi="Times New Roman" w:cs="Times New Roman"/>
          <w:b/>
          <w:bCs/>
          <w:sz w:val="24"/>
          <w:szCs w:val="24"/>
        </w:rPr>
      </w:pPr>
    </w:p>
    <w:p w:rsidR="00A24163" w:rsidRPr="00FD112B"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1.2.5. Предметные результаты</w:t>
      </w:r>
    </w:p>
    <w:p w:rsidR="00842641" w:rsidRDefault="00842641" w:rsidP="00DF219A">
      <w:pPr>
        <w:autoSpaceDE w:val="0"/>
        <w:autoSpaceDN w:val="0"/>
        <w:adjustRightInd w:val="0"/>
        <w:spacing w:after="0" w:line="240" w:lineRule="auto"/>
        <w:jc w:val="both"/>
        <w:rPr>
          <w:rFonts w:ascii="Times New Roman" w:hAnsi="Times New Roman" w:cs="Times New Roman"/>
          <w:b/>
          <w:bCs/>
          <w:sz w:val="24"/>
          <w:szCs w:val="24"/>
        </w:rPr>
      </w:pPr>
    </w:p>
    <w:p w:rsidR="00A24163" w:rsidRPr="00FD112B"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1.2.5.1. Русский язык</w:t>
      </w:r>
    </w:p>
    <w:p w:rsidR="00A24163" w:rsidRPr="00DF219A" w:rsidRDefault="00A24163" w:rsidP="00D80726">
      <w:pPr>
        <w:autoSpaceDE w:val="0"/>
        <w:autoSpaceDN w:val="0"/>
        <w:adjustRightInd w:val="0"/>
        <w:spacing w:after="0" w:line="240" w:lineRule="auto"/>
        <w:ind w:firstLine="708"/>
        <w:jc w:val="both"/>
        <w:rPr>
          <w:rFonts w:ascii="Times New Roman" w:hAnsi="Times New Roman" w:cs="Times New Roman"/>
          <w:sz w:val="24"/>
          <w:szCs w:val="24"/>
        </w:rPr>
      </w:pPr>
      <w:r w:rsidRPr="00E11BFB">
        <w:rPr>
          <w:rFonts w:ascii="Times New Roman" w:hAnsi="Times New Roman" w:cs="Times New Roman"/>
          <w:b/>
          <w:bCs/>
          <w:sz w:val="24"/>
          <w:szCs w:val="24"/>
        </w:rPr>
        <w:t>Выпускник научится:</w:t>
      </w:r>
      <w:r w:rsidRPr="00DF219A">
        <w:rPr>
          <w:rFonts w:ascii="Times New Roman" w:hAnsi="Times New Roman" w:cs="Times New Roman"/>
          <w:bCs/>
          <w:sz w:val="24"/>
          <w:szCs w:val="24"/>
        </w:rPr>
        <w:t xml:space="preserve"> </w:t>
      </w:r>
      <w:r w:rsidRPr="00DF219A">
        <w:rPr>
          <w:rFonts w:ascii="Times New Roman" w:hAnsi="Times New Roman" w:cs="Times New Roman"/>
          <w:sz w:val="24"/>
          <w:szCs w:val="24"/>
        </w:rPr>
        <w:t xml:space="preserve">владеть навыками работы с учебной книгой, словарями и другими информационными источниками, включая СМИ и ресурсы Интернета; владеть навыками различных видов чтения (изучающим, ознакомительным, просмотровым) и информационной переработки прочитанного материала;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создавать и редактировать письменные тексты разных стилей и жанров с соблюдением норм современного русского литературного языка и речевого этикета;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использовать знание алфавита при поиске информации; различать значимые и незначимые единицы языка; проводить </w:t>
      </w:r>
      <w:r w:rsidRPr="00DF219A">
        <w:rPr>
          <w:rFonts w:ascii="Times New Roman" w:hAnsi="Times New Roman" w:cs="Times New Roman"/>
          <w:sz w:val="24"/>
          <w:szCs w:val="24"/>
        </w:rPr>
        <w:lastRenderedPageBreak/>
        <w:t>фонетический и орфоэпический анализ слова; классифицировать и группировать звуки речи по заданным признакам, слова по заданным параметрам их звукового состава; членить слова на слоги и правильно их переносить;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проводить морфемный и словообразовательный анализ слов;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r w:rsidR="00D80726">
        <w:rPr>
          <w:rFonts w:ascii="Times New Roman" w:hAnsi="Times New Roman" w:cs="Times New Roman"/>
          <w:sz w:val="24"/>
          <w:szCs w:val="24"/>
        </w:rPr>
        <w:t xml:space="preserve"> </w:t>
      </w:r>
      <w:r w:rsidRPr="00DF219A">
        <w:rPr>
          <w:rFonts w:ascii="Times New Roman" w:hAnsi="Times New Roman" w:cs="Times New Roman"/>
          <w:sz w:val="24"/>
          <w:szCs w:val="24"/>
        </w:rPr>
        <w:t>опознавать самостоятельные части речи и их формы, а также служебные части речи и междометия; проводить морфологический анализ слова; применять знания и умения по морфемике и словообразованию при проведении морфологического анализа слов;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 находить грамматическую основу предложения; распознавать главные и второстепенные члены предложения; опознавать предложения простые и сложные, предложения осложненной структуры; проводить синтаксический анализ словосочетания и предложения;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опираться на грамматико-интонационный анализ при объяснении расстановки знаков препинания в предложении; использовать орфографические словари.</w:t>
      </w:r>
    </w:p>
    <w:p w:rsidR="00A24163" w:rsidRPr="00E11BFB" w:rsidRDefault="00A24163" w:rsidP="0075013B">
      <w:pPr>
        <w:autoSpaceDE w:val="0"/>
        <w:autoSpaceDN w:val="0"/>
        <w:adjustRightInd w:val="0"/>
        <w:spacing w:after="0" w:line="240" w:lineRule="auto"/>
        <w:ind w:firstLine="708"/>
        <w:jc w:val="both"/>
        <w:rPr>
          <w:rFonts w:ascii="Times New Roman" w:hAnsi="Times New Roman" w:cs="Times New Roman"/>
          <w:b/>
          <w:bCs/>
          <w:sz w:val="24"/>
          <w:szCs w:val="24"/>
        </w:rPr>
      </w:pPr>
      <w:r w:rsidRPr="00E11BFB">
        <w:rPr>
          <w:rFonts w:ascii="Times New Roman" w:hAnsi="Times New Roman" w:cs="Times New Roman"/>
          <w:b/>
          <w:bCs/>
          <w:sz w:val="24"/>
          <w:szCs w:val="24"/>
        </w:rPr>
        <w:t>Выпускник получит возможность научиться: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опознавать различные выразительные средства языка; писать конспект, отзыв, тезисы, рефераты, статьи, рецензии, доклады, интервью, очерки, доверенности, резюме и другие жанры;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участвовать в разных видах обсуждения, формулировать собственную позицию и аргументировать ее, привлекая сведения из жизненного и читательского опыта; характеризовать словообразовательные цепочки и словообразовательные гнезда; использовать этимологические данные для объяснения правописания и лексического значения слова;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D112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1.2.5.2. Литература</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В соответствии с Федеральным государственным образовательным стандартом основного общего образования </w:t>
      </w:r>
      <w:r w:rsidRPr="00DF219A">
        <w:rPr>
          <w:rFonts w:ascii="Times New Roman" w:eastAsia="Times New Roman,Italic" w:hAnsi="Times New Roman" w:cs="Times New Roman"/>
          <w:bCs/>
          <w:iCs/>
          <w:sz w:val="24"/>
          <w:szCs w:val="24"/>
        </w:rPr>
        <w:t xml:space="preserve">предметными результатами </w:t>
      </w:r>
      <w:r w:rsidRPr="00DF219A">
        <w:rPr>
          <w:rFonts w:ascii="Times New Roman" w:eastAsia="Times New Roman,Italic" w:hAnsi="Times New Roman" w:cs="Times New Roman"/>
          <w:iCs/>
          <w:sz w:val="24"/>
          <w:szCs w:val="24"/>
        </w:rPr>
        <w:t xml:space="preserve">изучения предмета «Литература» являются: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обеспечение культурной самоидентификации, осознание коммуникативно-эстетических возможностей </w:t>
      </w:r>
      <w:r w:rsidRPr="00DF219A">
        <w:rPr>
          <w:rFonts w:ascii="Times New Roman" w:eastAsia="Times New Roman,Italic" w:hAnsi="Times New Roman" w:cs="Times New Roman"/>
          <w:iCs/>
          <w:sz w:val="24"/>
          <w:szCs w:val="24"/>
        </w:rPr>
        <w:lastRenderedPageBreak/>
        <w:t>родного языка на основе изучения выдающихся произведений российской культуры, культуры своего народа, мировой культуры;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развитие способности понимать литературные художественные произведения, воплощающие разные этнокультурные традиции;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Конкретизируя эти общие результаты, обозначим наиболее важные </w:t>
      </w:r>
      <w:r w:rsidRPr="00DF219A">
        <w:rPr>
          <w:rFonts w:ascii="Times New Roman" w:eastAsia="Times New Roman,Italic" w:hAnsi="Times New Roman" w:cs="Times New Roman"/>
          <w:bCs/>
          <w:iCs/>
          <w:sz w:val="24"/>
          <w:szCs w:val="24"/>
        </w:rPr>
        <w:t>предметные умения</w:t>
      </w:r>
      <w:r w:rsidRPr="00DF219A">
        <w:rPr>
          <w:rFonts w:ascii="Times New Roman" w:eastAsia="Times New Roman,Italic" w:hAnsi="Times New Roman" w:cs="Times New Roman"/>
          <w:iCs/>
          <w:sz w:val="24"/>
          <w:szCs w:val="24"/>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определять тему и основную мысль произведения (5–6 кл.); владеть различными видами пересказа (5–6 кл.), пересказывать сюжет; выявлять особенности композиции, основной конфликт, вычленять фабулу (6–7 кл.); характеризовать героев-персонажей, давать их сравнительные характеристики (5–6 кл.); оценивать систему персонажей (6–7 кл.); 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определять родо-жанровую специфику художественного произведения (5–9 кл.); объяснять свое понимание нравственно-философской, социально-исторической и эстетической проблематики произведений (7–9 кл.);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представлять развернутый устный или письменный ответ на поставленные вопросы (в каждом классе – на своем уровне); вести учебные дискуссии (7–9 кл.);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выражать личное отношение к художественному произведению, аргументировать свою точку зрения (в каждом классе – на своем уровне); выразительно читать с листа и наизусть произведения/фрагменты</w:t>
      </w:r>
      <w:r w:rsidR="0075013B">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произведений художественной литературы, передавая личное отношение к произведению (5-9 класс); 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При оценке предметных результатов обучения литературе следует учитывать несколько </w:t>
      </w:r>
      <w:r w:rsidRPr="00DF219A">
        <w:rPr>
          <w:rFonts w:ascii="Times New Roman" w:eastAsia="Times New Roman,Italic" w:hAnsi="Times New Roman" w:cs="Times New Roman"/>
          <w:bCs/>
          <w:iCs/>
          <w:sz w:val="24"/>
          <w:szCs w:val="24"/>
        </w:rPr>
        <w:t>основных уровней сформированности читательской культуры</w:t>
      </w:r>
      <w:r w:rsidRPr="00DF219A">
        <w:rPr>
          <w:rFonts w:ascii="Times New Roman" w:eastAsia="Times New Roman,Italic" w:hAnsi="Times New Roman" w:cs="Times New Roman"/>
          <w:iCs/>
          <w:sz w:val="24"/>
          <w:szCs w:val="24"/>
        </w:rPr>
        <w:t>.</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I уровень </w:t>
      </w:r>
      <w:r w:rsidRPr="00DF219A">
        <w:rPr>
          <w:rFonts w:ascii="Times New Roman" w:eastAsia="Times New Roman,Italic" w:hAnsi="Times New Roman" w:cs="Times New Roman"/>
          <w:iCs/>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w:t>
      </w:r>
      <w:r w:rsidRPr="00DF219A">
        <w:rPr>
          <w:rFonts w:ascii="Times New Roman" w:eastAsia="Times New Roman,Italic" w:hAnsi="Times New Roman" w:cs="Times New Roman"/>
          <w:iCs/>
          <w:sz w:val="24"/>
          <w:szCs w:val="24"/>
        </w:rPr>
        <w:lastRenderedPageBreak/>
        <w:t>«первичной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К основным </w:t>
      </w:r>
      <w:r w:rsidRPr="00DF219A">
        <w:rPr>
          <w:rFonts w:ascii="Times New Roman" w:eastAsia="Times New Roman,Italic" w:hAnsi="Times New Roman" w:cs="Times New Roman"/>
          <w:bCs/>
          <w:iCs/>
          <w:sz w:val="24"/>
          <w:szCs w:val="24"/>
        </w:rPr>
        <w:t>видам деятельности</w:t>
      </w:r>
      <w:r w:rsidRPr="00DF219A">
        <w:rPr>
          <w:rFonts w:ascii="Times New Roman" w:eastAsia="Times New Roman,Italic" w:hAnsi="Times New Roman" w:cs="Times New Roman"/>
          <w:iCs/>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Условно им соответствуют следующие типы диагностических </w:t>
      </w:r>
      <w:r w:rsidRPr="00DF219A">
        <w:rPr>
          <w:rFonts w:ascii="Times New Roman" w:eastAsia="Times New Roman,Italic" w:hAnsi="Times New Roman" w:cs="Times New Roman"/>
          <w:bCs/>
          <w:iCs/>
          <w:sz w:val="24"/>
          <w:szCs w:val="24"/>
        </w:rPr>
        <w:t>заданий</w:t>
      </w:r>
      <w:r w:rsidRPr="00DF219A">
        <w:rPr>
          <w:rFonts w:ascii="Times New Roman" w:eastAsia="Times New Roman,Italic" w:hAnsi="Times New Roman" w:cs="Times New Roman"/>
          <w:iCs/>
          <w:sz w:val="24"/>
          <w:szCs w:val="24"/>
        </w:rPr>
        <w:t>: выразительно прочтите следующий фрагмент; определите, какие события в произведении являются центральными; определите, где и когда происходят описываемые события; опишите, каким вам представляется герой произведения, прокомментируйте слова героя; выделите в тексте наиболее непонятные (загадочные, удивительные и т. п.) для вас места; ответьте на поставленный учителем/автором учебника вопрос; определите, выделите, найдите, перечислите признаки, черты, повторяющиеся детали и т. п.</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II уровень </w:t>
      </w:r>
      <w:r w:rsidRPr="00DF219A">
        <w:rPr>
          <w:rFonts w:ascii="Times New Roman" w:eastAsia="Times New Roman,Italic" w:hAnsi="Times New Roman" w:cs="Times New Roman"/>
          <w:iCs/>
          <w:sz w:val="24"/>
          <w:szCs w:val="24"/>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К основным </w:t>
      </w:r>
      <w:r w:rsidRPr="00DF219A">
        <w:rPr>
          <w:rFonts w:ascii="Times New Roman" w:eastAsia="Times New Roman,Italic" w:hAnsi="Times New Roman" w:cs="Times New Roman"/>
          <w:bCs/>
          <w:iCs/>
          <w:sz w:val="24"/>
          <w:szCs w:val="24"/>
        </w:rPr>
        <w:t>видам деятельности</w:t>
      </w:r>
      <w:r w:rsidRPr="00DF219A">
        <w:rPr>
          <w:rFonts w:ascii="Times New Roman" w:eastAsia="Times New Roman,Italic" w:hAnsi="Times New Roman" w:cs="Times New Roman"/>
          <w:iCs/>
          <w:sz w:val="24"/>
          <w:szCs w:val="24"/>
        </w:rPr>
        <w:t>,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Условно им соответствуют следующие типы диагностических </w:t>
      </w:r>
      <w:r w:rsidRPr="00DF219A">
        <w:rPr>
          <w:rFonts w:ascii="Times New Roman" w:eastAsia="Times New Roman,Italic" w:hAnsi="Times New Roman" w:cs="Times New Roman"/>
          <w:bCs/>
          <w:iCs/>
          <w:sz w:val="24"/>
          <w:szCs w:val="24"/>
        </w:rPr>
        <w:t>заданий</w:t>
      </w:r>
      <w:r w:rsidRPr="00DF219A">
        <w:rPr>
          <w:rFonts w:ascii="Times New Roman" w:eastAsia="Times New Roman,Italic" w:hAnsi="Times New Roman" w:cs="Times New Roman"/>
          <w:iCs/>
          <w:sz w:val="24"/>
          <w:szCs w:val="24"/>
        </w:rPr>
        <w:t>: выделите, определите, найдите, перечислите признаки, черты, повторяющиеся детали и т. п.; покажите, какие особенности художественного текста проявляют позицию его автора; покажите, как в художественном мире произведения проявляются черты реального мира (как внешней для человека реальности, так и внутреннего мира человека); проанализируйте фрагменты, эпизоды текста (по предложенному алгоритму и без него); сопоставьте, сравните, найдите сходства и различия (как в одном тексте, так и между разными произведениями); определите жанр произведения, охарактеризуйте его особенности; дайте свое рабочее определение следующему теоретико-литературному понятию.</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w:t>
      </w:r>
      <w:r w:rsidRPr="00DF219A">
        <w:rPr>
          <w:rFonts w:ascii="Times New Roman" w:eastAsia="Times New Roman,Italic" w:hAnsi="Times New Roman" w:cs="Times New Roman"/>
          <w:iCs/>
          <w:sz w:val="24"/>
          <w:szCs w:val="24"/>
        </w:rPr>
        <w:lastRenderedPageBreak/>
        <w:t>композиции, признаки жанра), но не умеет пока делать «мостик» от этой информации к тематике, проблематике и авторской позиции.</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III уровень </w:t>
      </w:r>
      <w:r w:rsidRPr="00DF219A">
        <w:rPr>
          <w:rFonts w:ascii="Times New Roman" w:eastAsia="Times New Roman,Italic" w:hAnsi="Times New Roman" w:cs="Times New Roman"/>
          <w:iCs/>
          <w:sz w:val="24"/>
          <w:szCs w:val="24"/>
        </w:rP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К основным </w:t>
      </w:r>
      <w:r w:rsidRPr="00DF219A">
        <w:rPr>
          <w:rFonts w:ascii="Times New Roman" w:eastAsia="Times New Roman,Italic" w:hAnsi="Times New Roman" w:cs="Times New Roman"/>
          <w:bCs/>
          <w:iCs/>
          <w:sz w:val="24"/>
          <w:szCs w:val="24"/>
        </w:rPr>
        <w:t>видам деятельности</w:t>
      </w:r>
      <w:r w:rsidRPr="00DF219A">
        <w:rPr>
          <w:rFonts w:ascii="Times New Roman" w:eastAsia="Times New Roman,Italic" w:hAnsi="Times New Roman" w:cs="Times New Roman"/>
          <w:iCs/>
          <w:sz w:val="24"/>
          <w:szCs w:val="24"/>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Условно им соответствуют следующие типы диагностических </w:t>
      </w:r>
      <w:r w:rsidRPr="00DF219A">
        <w:rPr>
          <w:rFonts w:ascii="Times New Roman" w:eastAsia="Times New Roman,Italic" w:hAnsi="Times New Roman" w:cs="Times New Roman"/>
          <w:bCs/>
          <w:iCs/>
          <w:sz w:val="24"/>
          <w:szCs w:val="24"/>
        </w:rPr>
        <w:t>заданий</w:t>
      </w:r>
      <w:r w:rsidRPr="00DF219A">
        <w:rPr>
          <w:rFonts w:ascii="Times New Roman" w:eastAsia="Times New Roman,Italic" w:hAnsi="Times New Roman" w:cs="Times New Roman"/>
          <w:iCs/>
          <w:sz w:val="24"/>
          <w:szCs w:val="24"/>
        </w:rPr>
        <w:t xml:space="preserve">: выделите, определите, найдите, перечислите признаки, черты, повторяющиеся детали и т. п. определите художественную функцию той или иной детали, приема и т. п.; определите позицию автора и способы ее выражения; проинтерпретируйте выбранный фрагмент произведения; объясните (устно, письменно) смысл названия произведения; озаглавьте предложенный текст (в случае если у литературного произведения нет заглавия); напишите сочинение-интерпретацию; напишите рецензию на произведение, не изучавшееся на уроках литературы. Понимание текста на этом уровне читательской культуры осуществляется на основе «распаковки» смыслов художественного текста как дважды «закодированного». 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DF219A">
        <w:rPr>
          <w:rFonts w:ascii="Times New Roman" w:eastAsia="Times New Roman,Italic" w:hAnsi="Times New Roman" w:cs="Times New Roman"/>
          <w:bCs/>
          <w:iCs/>
          <w:sz w:val="24"/>
          <w:szCs w:val="24"/>
        </w:rPr>
        <w:t>5</w:t>
      </w:r>
      <w:r w:rsidRPr="00DF219A">
        <w:rPr>
          <w:rFonts w:ascii="Times New Roman" w:eastAsia="Times New Roman,Italic" w:hAnsi="Times New Roman" w:cs="Times New Roman"/>
          <w:iCs/>
          <w:sz w:val="24"/>
          <w:szCs w:val="24"/>
        </w:rPr>
        <w:t>–</w:t>
      </w:r>
      <w:r w:rsidRPr="00DF219A">
        <w:rPr>
          <w:rFonts w:ascii="Times New Roman" w:eastAsia="Times New Roman,Italic" w:hAnsi="Times New Roman" w:cs="Times New Roman"/>
          <w:bCs/>
          <w:iCs/>
          <w:sz w:val="24"/>
          <w:szCs w:val="24"/>
        </w:rPr>
        <w:t>6 классах</w:t>
      </w:r>
      <w:r w:rsidRPr="00DF219A">
        <w:rPr>
          <w:rFonts w:ascii="Times New Roman" w:eastAsia="Times New Roman,Italic" w:hAnsi="Times New Roman" w:cs="Times New Roman"/>
          <w:iCs/>
          <w:sz w:val="24"/>
          <w:szCs w:val="24"/>
        </w:rPr>
        <w:t xml:space="preserve">, соответствует </w:t>
      </w:r>
      <w:r w:rsidRPr="00DF219A">
        <w:rPr>
          <w:rFonts w:ascii="Times New Roman" w:eastAsia="Times New Roman,Italic" w:hAnsi="Times New Roman" w:cs="Times New Roman"/>
          <w:bCs/>
          <w:iCs/>
          <w:sz w:val="24"/>
          <w:szCs w:val="24"/>
        </w:rPr>
        <w:t>первому уровню</w:t>
      </w:r>
      <w:r w:rsidRPr="00DF219A">
        <w:rPr>
          <w:rFonts w:ascii="Times New Roman" w:eastAsia="Times New Roman,Italic" w:hAnsi="Times New Roman" w:cs="Times New Roman"/>
          <w:iCs/>
          <w:sz w:val="24"/>
          <w:szCs w:val="24"/>
        </w:rPr>
        <w:t xml:space="preserve">; в процессе литературного образования учеников </w:t>
      </w:r>
      <w:r w:rsidRPr="00DF219A">
        <w:rPr>
          <w:rFonts w:ascii="Times New Roman" w:eastAsia="Times New Roman,Italic" w:hAnsi="Times New Roman" w:cs="Times New Roman"/>
          <w:bCs/>
          <w:iCs/>
          <w:sz w:val="24"/>
          <w:szCs w:val="24"/>
        </w:rPr>
        <w:t>7</w:t>
      </w:r>
      <w:r w:rsidRPr="00DF219A">
        <w:rPr>
          <w:rFonts w:ascii="Times New Roman" w:eastAsia="Times New Roman,Italic" w:hAnsi="Times New Roman" w:cs="Times New Roman"/>
          <w:iCs/>
          <w:sz w:val="24"/>
          <w:szCs w:val="24"/>
        </w:rPr>
        <w:t>–</w:t>
      </w:r>
      <w:r w:rsidRPr="00DF219A">
        <w:rPr>
          <w:rFonts w:ascii="Times New Roman" w:eastAsia="Times New Roman,Italic" w:hAnsi="Times New Roman" w:cs="Times New Roman"/>
          <w:bCs/>
          <w:iCs/>
          <w:sz w:val="24"/>
          <w:szCs w:val="24"/>
        </w:rPr>
        <w:t xml:space="preserve">8 классов </w:t>
      </w:r>
      <w:r w:rsidRPr="00DF219A">
        <w:rPr>
          <w:rFonts w:ascii="Times New Roman" w:eastAsia="Times New Roman,Italic" w:hAnsi="Times New Roman" w:cs="Times New Roman"/>
          <w:iCs/>
          <w:sz w:val="24"/>
          <w:szCs w:val="24"/>
        </w:rPr>
        <w:t xml:space="preserve">формируется </w:t>
      </w:r>
      <w:r w:rsidRPr="00DF219A">
        <w:rPr>
          <w:rFonts w:ascii="Times New Roman" w:eastAsia="Times New Roman,Italic" w:hAnsi="Times New Roman" w:cs="Times New Roman"/>
          <w:bCs/>
          <w:iCs/>
          <w:sz w:val="24"/>
          <w:szCs w:val="24"/>
        </w:rPr>
        <w:t xml:space="preserve">второй </w:t>
      </w:r>
      <w:r w:rsidRPr="00DF219A">
        <w:rPr>
          <w:rFonts w:ascii="Times New Roman" w:eastAsia="Times New Roman,Italic" w:hAnsi="Times New Roman" w:cs="Times New Roman"/>
          <w:iCs/>
          <w:sz w:val="24"/>
          <w:szCs w:val="24"/>
        </w:rPr>
        <w:t xml:space="preserve">ее </w:t>
      </w:r>
      <w:r w:rsidRPr="00DF219A">
        <w:rPr>
          <w:rFonts w:ascii="Times New Roman" w:eastAsia="Times New Roman,Italic" w:hAnsi="Times New Roman" w:cs="Times New Roman"/>
          <w:bCs/>
          <w:iCs/>
          <w:sz w:val="24"/>
          <w:szCs w:val="24"/>
        </w:rPr>
        <w:t>уровень</w:t>
      </w:r>
      <w:r w:rsidRPr="00DF219A">
        <w:rPr>
          <w:rFonts w:ascii="Times New Roman" w:eastAsia="Times New Roman,Italic" w:hAnsi="Times New Roman" w:cs="Times New Roman"/>
          <w:iCs/>
          <w:sz w:val="24"/>
          <w:szCs w:val="24"/>
        </w:rPr>
        <w:t xml:space="preserve">; читательская культура учеников </w:t>
      </w:r>
      <w:r w:rsidRPr="00DF219A">
        <w:rPr>
          <w:rFonts w:ascii="Times New Roman" w:eastAsia="Times New Roman,Italic" w:hAnsi="Times New Roman" w:cs="Times New Roman"/>
          <w:bCs/>
          <w:iCs/>
          <w:sz w:val="24"/>
          <w:szCs w:val="24"/>
        </w:rPr>
        <w:t xml:space="preserve">9 класса </w:t>
      </w:r>
      <w:r w:rsidRPr="00DF219A">
        <w:rPr>
          <w:rFonts w:ascii="Times New Roman" w:eastAsia="Times New Roman,Italic" w:hAnsi="Times New Roman" w:cs="Times New Roman"/>
          <w:iCs/>
          <w:sz w:val="24"/>
          <w:szCs w:val="24"/>
        </w:rP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w:t>
      </w:r>
      <w:r w:rsidR="00E11BFB">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 xml:space="preserve">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F219A">
        <w:rPr>
          <w:rFonts w:ascii="Times New Roman" w:eastAsia="Times New Roman,Italic" w:hAnsi="Times New Roman" w:cs="Times New Roman"/>
          <w:bCs/>
          <w:iCs/>
          <w:sz w:val="24"/>
          <w:szCs w:val="24"/>
        </w:rPr>
        <w:t xml:space="preserve">качество </w:t>
      </w:r>
      <w:r w:rsidRPr="00DF219A">
        <w:rPr>
          <w:rFonts w:ascii="Times New Roman" w:eastAsia="Times New Roman,Italic" w:hAnsi="Times New Roman" w:cs="Times New Roman"/>
          <w:iCs/>
          <w:sz w:val="24"/>
          <w:szCs w:val="24"/>
        </w:rPr>
        <w:t>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D112B" w:rsidRDefault="00FD112B"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w:t>
      </w:r>
      <w:r w:rsidR="00A24163" w:rsidRPr="00FD112B">
        <w:rPr>
          <w:rFonts w:ascii="Times New Roman" w:eastAsia="Times New Roman,Italic" w:hAnsi="Times New Roman" w:cs="Times New Roman"/>
          <w:b/>
          <w:bCs/>
          <w:iCs/>
          <w:sz w:val="24"/>
          <w:szCs w:val="24"/>
        </w:rPr>
        <w:t>.2.</w:t>
      </w:r>
      <w:r w:rsidRPr="00FD112B">
        <w:rPr>
          <w:rFonts w:ascii="Times New Roman" w:eastAsia="Times New Roman,Italic" w:hAnsi="Times New Roman" w:cs="Times New Roman"/>
          <w:b/>
          <w:bCs/>
          <w:iCs/>
          <w:sz w:val="24"/>
          <w:szCs w:val="24"/>
        </w:rPr>
        <w:t>5.</w:t>
      </w:r>
      <w:r w:rsidR="0075013B">
        <w:rPr>
          <w:rFonts w:ascii="Times New Roman" w:eastAsia="Times New Roman,Italic" w:hAnsi="Times New Roman" w:cs="Times New Roman"/>
          <w:b/>
          <w:bCs/>
          <w:iCs/>
          <w:sz w:val="24"/>
          <w:szCs w:val="24"/>
        </w:rPr>
        <w:t>3. Родной язык (русский)</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 xml:space="preserve">Выпускник научится: </w:t>
      </w:r>
      <w:r w:rsidRPr="00DF219A">
        <w:rPr>
          <w:rFonts w:ascii="Times New Roman" w:eastAsia="Times New Roman,Italic" w:hAnsi="Times New Roman" w:cs="Times New Roman"/>
          <w:iCs/>
          <w:sz w:val="24"/>
          <w:szCs w:val="24"/>
        </w:rPr>
        <w:t xml:space="preserve">аудировать, читать, говорить и писать, эффективно взаимодействуя с окружающими людьми в ситуациях формального и неформального межличностного и межкультурного общения; понимать определяющую роль языка в развитии интеллектуальных и творческих способностей личности в процессе образования и самообразования; использовать коммуникативно-эстетические возможности родного языка; расширять и систематизировать научные знания о родном языке; осознавать взаимосвязи его уровней и единиц; осваивать базовые понятия лингвистики, основные единицы и грамматические категории родного языка; проводить различные виды анализа </w:t>
      </w:r>
      <w:r w:rsidRPr="00DF219A">
        <w:rPr>
          <w:rFonts w:ascii="Times New Roman" w:eastAsia="Times New Roman,Italic" w:hAnsi="Times New Roman" w:cs="Times New Roman"/>
          <w:iCs/>
          <w:sz w:val="24"/>
          <w:szCs w:val="24"/>
        </w:rPr>
        <w:lastRenderedPageBreak/>
        <w:t>слова (фонетического, морфемного, ловообразовательного, лексического, морфологического), синтаксического анализа словосочетания и предложения, а также многоаспектного анализа текста; 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 использовать основные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опыт их использования в речевой практике при создании устных и письменных высказываний; стремиться к речевому самосовершенствованию; нести ответственность за языковую культуру как общечеловеческую ценность.</w:t>
      </w:r>
    </w:p>
    <w:p w:rsidR="00A24163" w:rsidRPr="00DF219A" w:rsidRDefault="00A24163" w:rsidP="00D80726">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расширять и систематизировать научные знания о родном языке; осознавать взаимосвязи его уровней и единиц; 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D112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1.2.5.4. Родная литература (русская)</w:t>
      </w:r>
    </w:p>
    <w:p w:rsidR="00A24163" w:rsidRPr="00DF219A" w:rsidRDefault="00A24163" w:rsidP="00D80726">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понимать родную литературу как одну из основных национально-культурных ценностей народа, как особого способа познания жизни;</w:t>
      </w:r>
      <w:r w:rsidR="00D80726">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осознавать культурную самоидентификацию,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 читать со сформированным эстетическим вкусом,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понимать литературные художественные произведения, отражающие разные этнокультурные традиции; понимать принципиальные отличия литературного художественного текста от научного, делового, публицистического и т.п., воспринимать, анализировать, критически оценивать и интерпретировать прочитанное.</w:t>
      </w:r>
    </w:p>
    <w:p w:rsidR="00A24163" w:rsidRPr="00DF219A" w:rsidRDefault="00A24163" w:rsidP="00D80726">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сознательно планировать свое досуговое чтение;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D112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1.2.5.5. Иностранный язык (</w:t>
      </w:r>
      <w:r w:rsidR="00EF727E" w:rsidRPr="00EF727E">
        <w:rPr>
          <w:rFonts w:ascii="Times New Roman" w:eastAsia="Times New Roman,Italic" w:hAnsi="Times New Roman" w:cs="Times New Roman"/>
          <w:b/>
          <w:bCs/>
          <w:iCs/>
          <w:sz w:val="24"/>
          <w:szCs w:val="24"/>
        </w:rPr>
        <w:t>английский</w:t>
      </w:r>
      <w:r w:rsidRPr="00EF727E">
        <w:rPr>
          <w:rFonts w:ascii="Times New Roman" w:eastAsia="Times New Roman,Italic" w:hAnsi="Times New Roman" w:cs="Times New Roman"/>
          <w:b/>
          <w:bCs/>
          <w:iCs/>
          <w:sz w:val="24"/>
          <w:szCs w:val="24"/>
        </w:rPr>
        <w:t>)</w:t>
      </w:r>
    </w:p>
    <w:p w:rsidR="00A24163" w:rsidRPr="00EF727E" w:rsidRDefault="00A24163" w:rsidP="00EF727E">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Коммуникативные умения</w:t>
      </w:r>
    </w:p>
    <w:p w:rsidR="00A24163" w:rsidRPr="00EF727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Говорение. Диалогическая речь</w:t>
      </w:r>
    </w:p>
    <w:p w:rsidR="00A24163" w:rsidRPr="00DF219A" w:rsidRDefault="00A24163" w:rsidP="00D80726">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24163" w:rsidRPr="00DF219A" w:rsidRDefault="00A24163" w:rsidP="00D80726">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вести диалог-обмен мнениями; брать и давать интервью; вести диалог-расспрос на основе нелинейного текста (таблицы, диаграммы и т. д.).</w:t>
      </w:r>
    </w:p>
    <w:p w:rsidR="00A24163" w:rsidRPr="00EF727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Говорение. Монологическая речь</w:t>
      </w:r>
    </w:p>
    <w:p w:rsidR="00A24163" w:rsidRPr="00DF219A" w:rsidRDefault="00A24163" w:rsidP="00D80726">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описывать события с опорой на зрительную наглядность и/или вербальную опору (ключевые слова, план, вопросы); давать краткую характеристику реальных людей и литературных персонажей; передавать основное </w:t>
      </w:r>
      <w:r w:rsidRPr="00DF219A">
        <w:rPr>
          <w:rFonts w:ascii="Times New Roman" w:eastAsia="Times New Roman,Italic" w:hAnsi="Times New Roman" w:cs="Times New Roman"/>
          <w:iCs/>
          <w:sz w:val="24"/>
          <w:szCs w:val="24"/>
        </w:rPr>
        <w:lastRenderedPageBreak/>
        <w:t>содержание прочитанного текста с опорой или без опоры на текст, ключевые слова/ план/ вопросы; описывать картинку/ фото с опорой или без опоры на ключевые слова/ план/ вопросы.</w:t>
      </w:r>
    </w:p>
    <w:p w:rsidR="00A24163" w:rsidRPr="00EF727E"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делать сообщение на заданную тему на основе прочитанного; комментировать факты из прочитанного/ прослушанного текста, выражать и аргументировать свое отношение к прочитанному/ прослушанному; кратко высказываться без предварительной подготовки на заданную тему в соответствии с предложенной ситуацией общения; кратко высказываться с опорой на нелинейный текст (таблицы, диаграммы, расписание и т. п.); кратко излагать результаты выполненной проектной работы.</w:t>
      </w:r>
    </w:p>
    <w:p w:rsidR="00A24163" w:rsidRPr="00EF727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Аудирование</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 xml:space="preserve">Выпускник научится: </w:t>
      </w:r>
      <w:r w:rsidRPr="00DF219A">
        <w:rPr>
          <w:rFonts w:ascii="Times New Roman" w:eastAsia="Times New Roman,Italic" w:hAnsi="Times New Roman" w:cs="Times New Roman"/>
          <w:iCs/>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24163" w:rsidRPr="00DF219A" w:rsidRDefault="00A24163" w:rsidP="00D80726">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выделять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w:t>
      </w:r>
    </w:p>
    <w:p w:rsidR="00A24163" w:rsidRPr="00EF727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Чтение</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читать и полностью понимать несложные аутентичные тексты, построенные на изученном языковом материале; выразительно читать вслух небольшие построенные на изученном языковом материале аутентичные тексты, демонстрируя понимание прочитанного.</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w:t>
      </w:r>
    </w:p>
    <w:p w:rsidR="00A24163" w:rsidRPr="00EF727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Письменная речь</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заполнять анкеты и формуляры, сообщая о себе основные сведения (имя, фамилия, пол, возраст, гражданство, национальность, адрес и т. д.);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w:t>
      </w:r>
      <w:r w:rsidR="0075013B">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благодарность, извинения, просьбу; давать совет и т. д. (объемом 100–120 слов, включая адрес); писать небольшие письменные высказывания с опорой на образец/ план.</w:t>
      </w:r>
    </w:p>
    <w:p w:rsidR="00A24163" w:rsidRPr="00DF219A" w:rsidRDefault="00A24163" w:rsidP="00EF727E">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делать краткие выписки из текста с целью их использования в собственных устных высказываниях; писать электронное письмо (e-mail) зарубежному другу в ответ на электронное письмо-стимул; составлять план/ тезисы устного или письменного сообщения; кратко излагать в письменном виде результаты проектной деятельности; писать небольшое письменное высказывание с опорой на нелинейный текст (таблицы, диаграммы и т. п.).</w:t>
      </w:r>
    </w:p>
    <w:p w:rsidR="00A24163" w:rsidRPr="00EF727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Языковые навыки и средства оперирования ими</w:t>
      </w:r>
    </w:p>
    <w:p w:rsidR="00A24163" w:rsidRPr="00EF727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Орфография и пунктуация</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w:t>
      </w:r>
      <w:r w:rsidRPr="00DF219A">
        <w:rPr>
          <w:rFonts w:ascii="Times New Roman" w:eastAsia="Times New Roman,Italic" w:hAnsi="Times New Roman" w:cs="Times New Roman"/>
          <w:iCs/>
          <w:sz w:val="24"/>
          <w:szCs w:val="24"/>
        </w:rPr>
        <w:lastRenderedPageBreak/>
        <w:t>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сравнивать и анализировать буквосочетания английского языка и их транскрипцию.</w:t>
      </w:r>
    </w:p>
    <w:p w:rsidR="00A24163" w:rsidRPr="00EF727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Фонетическая сторона речи</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 различать коммуникативные типы предложений по их интонации;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выражать модальные значения, чувства и эмоции с помощью интонации; различать британские и американские варианты английского языка в прослушанных высказываниях.</w:t>
      </w:r>
    </w:p>
    <w:p w:rsidR="00A24163" w:rsidRPr="00EF727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Лексическая сторона речи</w:t>
      </w:r>
    </w:p>
    <w:p w:rsidR="00A24163" w:rsidRPr="00DF219A" w:rsidRDefault="00A24163" w:rsidP="00D80726">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w:t>
      </w:r>
      <w:r w:rsidR="00D80726">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этикета), в том числе многозначные, в пределах тематики основной школы в соответствии с решаемой коммуникативной задачей; соблюдать существующие в английском языке нормы лексической сочетаемости;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глаголы при помощи аффиксов dis-, mis-, re-, -ize/-ise;</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lang w:val="en-US"/>
        </w:rPr>
      </w:pP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имена</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существительные</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при</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помощи</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суффиксов</w:t>
      </w:r>
      <w:r w:rsidRPr="00DF219A">
        <w:rPr>
          <w:rFonts w:ascii="Times New Roman" w:eastAsia="Times New Roman,Italic" w:hAnsi="Times New Roman" w:cs="Times New Roman"/>
          <w:iCs/>
          <w:sz w:val="24"/>
          <w:szCs w:val="24"/>
          <w:lang w:val="en-US"/>
        </w:rPr>
        <w:t xml:space="preserve"> -or/ -er, -ist , -sion/-tion, -nce/-ence, -ment, -ity , -ness, -ship, -ing;</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lang w:val="en-US"/>
        </w:rPr>
      </w:pP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имена</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прилагательные</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при</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помощи</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аффиксов</w:t>
      </w:r>
      <w:r w:rsidRPr="00DF219A">
        <w:rPr>
          <w:rFonts w:ascii="Times New Roman" w:eastAsia="Times New Roman,Italic" w:hAnsi="Times New Roman" w:cs="Times New Roman"/>
          <w:iCs/>
          <w:sz w:val="24"/>
          <w:szCs w:val="24"/>
          <w:lang w:val="en-US"/>
        </w:rPr>
        <w:t xml:space="preserve"> inter-; -y, -ly, -ful , -al , -ic, -ian/an, -ing; -ous, -able/ible, -less, -ive;</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наречия при помощи суффикса -ly;</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имена существительные, имена прилагательные, наречия при помощи отрицательных префиксов un-, im-/in-;</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числительные при помощи суффиксов -teen, -ty; -th.</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распознавать и употреблять в речи в нескольких значениях многозначные слова, изученные в пределах тематики основной школы; знать различия между явлениями синонимии и антонимии; употреблять в речи изученные синонимы и антонимы адекватно ситуации общения; распознавать и употреблять в речи наиболее распространенные фразовые глаголы; распознавать принадлежность слов к частям речи по аффиксам; распознавать и употреблять в речи различные средства связи в тексте для обеспечения его целостности (firstly, to begin with, however, as for me, finally, at last, etc.);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24163" w:rsidRPr="00EF727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Грамматическая сторона речи</w:t>
      </w:r>
    </w:p>
    <w:p w:rsidR="00A24163" w:rsidRPr="00DF219A" w:rsidRDefault="00A24163" w:rsidP="00D80726">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r w:rsidRPr="00DF219A">
        <w:rPr>
          <w:rFonts w:ascii="Times New Roman" w:eastAsia="Times New Roman,Italic" w:hAnsi="Times New Roman" w:cs="Times New Roman"/>
          <w:iCs/>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w:t>
      </w:r>
      <w:r w:rsidR="00D80726">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распознавать и употреблять в речи предложения с начальным There + to be; распознавать и употреблять в речи сложносочиненные предложения с сочинительными союзами and, but, or; распознавать и употреблять в речи сложноподчиненные предложения с союзами и союзными словами because, if, that, who, which, what, when, where, how, why; использовать косвенную речь в утвердительных и вопросительных предложениях в настоящем и прошедшем времени; распознавать и употреблять в речи условные предложения реального характера (Conditional I – If I see Jim, I’ll invite him to our school party) и нереального характера (Conditional II – If I were you, I would start learning French); распознавать и употреблять в речи имена существительные в единственном числе и во множественном числе, образованные по правилу, и исключения;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распознавать и употреблять в речи имена прилагательные в положительной, сравнительной и превосходной степенях, образованные по правилу, и исключения;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распознавать и употреблять в речи различные грамматические средства для выражения будущего времени: Simple Future, to be going to, Present Continuous; распознавать и употреблять в речи модальные глаголы и их эквиваленты (may, can, could, be able to, must, have to, should); распознавать и употреблять в речи глаголы в следующих формах страдательного залога: Present Simple Passive, Past Simple Passive; распознавать и употреблять в речи предлоги места, времени, направления; предлоги, употребляемые при глаголах в страдательном залоге.</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распознавать и употреблять в речи сложноподчиненные предложения с союзами whoever, whatever, however, whenever;</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распознавать и употреблять в речи предложения с конструкциями as … as; not so … as; either … or; neither … nor; распознавать и употреблять в речи предложения с конструкцией I wish; распознавать и употреблять в речи конструкции с глаголами на -ing: to love/hate doing something; Stop talking; распознавать и употреблять в речи конструкции It takes me …to do something; to look / feel / be happy; распознавать и употреблять в речи определения, выраженные прилагательными, в правильном порядке их следования; распознавать и употреблять в речи глаголы во временных формах действительного залога: Past Perfect, Present Perfect Continuous, Future-in-the-Past; распознавать и употреблять в речи глаголы в формах страдательного залога Future Simple Passive, Present Perfect Passive; распознавать и употреблять в речи модальные глаголы need, shall, might, would;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распознавать и употреблять в речи словосочетания «Причастие I+существительное» (a playing child) и «Причастие II+существительное» (a written poem).</w:t>
      </w:r>
    </w:p>
    <w:p w:rsidR="00A24163" w:rsidRPr="00EF727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lastRenderedPageBreak/>
        <w:t>Социокультурные знания и умения</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представлять родную страну и культуру на английском языке; понимать социокультурные реалии при чтении и аудировании в рамках изученного материала.</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использовать социокультурные реалии при создании устных и письменных высказываний; находить сходство и различие в традициях родной страны и страны/стран изучаемого языка.</w:t>
      </w:r>
    </w:p>
    <w:p w:rsidR="00A24163" w:rsidRPr="00EF727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Компенсаторные умения</w:t>
      </w:r>
    </w:p>
    <w:p w:rsidR="00A24163" w:rsidRPr="00DF219A" w:rsidRDefault="00A24163" w:rsidP="00D80726">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выходить из положения при дефиците языковых средств: использовать переспрос при говорении.</w:t>
      </w:r>
    </w:p>
    <w:p w:rsidR="00A24163" w:rsidRPr="00DF219A" w:rsidRDefault="00A24163" w:rsidP="00D80726">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D4244E" w:rsidRDefault="00D4244E" w:rsidP="00D4244E">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D4244E" w:rsidRDefault="00A24163" w:rsidP="00D4244E">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D4244E">
        <w:rPr>
          <w:rFonts w:ascii="Times New Roman" w:eastAsia="Times New Roman,Italic" w:hAnsi="Times New Roman" w:cs="Times New Roman"/>
          <w:b/>
          <w:bCs/>
          <w:iCs/>
          <w:sz w:val="24"/>
          <w:szCs w:val="24"/>
        </w:rPr>
        <w:t>1.2.5.6. Второй иностранный язык (</w:t>
      </w:r>
      <w:r w:rsidR="00EF727E" w:rsidRPr="00D4244E">
        <w:rPr>
          <w:rFonts w:ascii="Times New Roman" w:eastAsia="Times New Roman,Italic" w:hAnsi="Times New Roman" w:cs="Times New Roman"/>
          <w:b/>
          <w:bCs/>
          <w:iCs/>
          <w:sz w:val="24"/>
          <w:szCs w:val="24"/>
        </w:rPr>
        <w:t>немецкий</w:t>
      </w:r>
      <w:r w:rsidRPr="00D4244E">
        <w:rPr>
          <w:rFonts w:ascii="Times New Roman" w:eastAsia="Times New Roman,Italic" w:hAnsi="Times New Roman" w:cs="Times New Roman"/>
          <w:b/>
          <w:bCs/>
          <w:iCs/>
          <w:sz w:val="24"/>
          <w:szCs w:val="24"/>
        </w:rPr>
        <w:t>)</w:t>
      </w:r>
    </w:p>
    <w:p w:rsidR="00D4244E" w:rsidRPr="00B4200F" w:rsidRDefault="00D4244E" w:rsidP="00D4244E">
      <w:pPr>
        <w:shd w:val="clear" w:color="auto" w:fill="FFFFFF"/>
        <w:spacing w:after="0" w:line="240" w:lineRule="auto"/>
        <w:textAlignment w:val="baseline"/>
        <w:rPr>
          <w:rFonts w:ascii="Times New Roman" w:hAnsi="Times New Roman" w:cs="Times New Roman"/>
          <w:spacing w:val="2"/>
          <w:sz w:val="24"/>
          <w:szCs w:val="24"/>
        </w:rPr>
      </w:pPr>
      <w:r w:rsidRPr="00B4200F">
        <w:rPr>
          <w:rFonts w:ascii="Times New Roman" w:hAnsi="Times New Roman" w:cs="Times New Roman"/>
          <w:b/>
          <w:sz w:val="24"/>
          <w:szCs w:val="24"/>
        </w:rPr>
        <w:t>Коммуникативные умения</w:t>
      </w:r>
    </w:p>
    <w:p w:rsidR="00D4244E" w:rsidRPr="00B4200F" w:rsidRDefault="00D4244E" w:rsidP="00D4244E">
      <w:pPr>
        <w:spacing w:after="0" w:line="240" w:lineRule="auto"/>
        <w:rPr>
          <w:rFonts w:ascii="Times New Roman" w:hAnsi="Times New Roman" w:cs="Times New Roman"/>
          <w:b/>
          <w:sz w:val="24"/>
          <w:szCs w:val="24"/>
        </w:rPr>
      </w:pPr>
      <w:r w:rsidRPr="00B4200F">
        <w:rPr>
          <w:rFonts w:ascii="Times New Roman" w:hAnsi="Times New Roman" w:cs="Times New Roman"/>
          <w:b/>
          <w:sz w:val="24"/>
          <w:szCs w:val="24"/>
        </w:rPr>
        <w:t>Говорение. Диалогическая речь</w:t>
      </w:r>
    </w:p>
    <w:p w:rsidR="00D4244E" w:rsidRPr="00D4244E"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Выпускник научится:</w:t>
      </w:r>
      <w:r>
        <w:rPr>
          <w:rFonts w:ascii="Times New Roman" w:hAnsi="Times New Roman" w:cs="Times New Roman"/>
          <w:b/>
          <w:sz w:val="24"/>
          <w:szCs w:val="24"/>
        </w:rPr>
        <w:t xml:space="preserve"> </w:t>
      </w:r>
      <w:r w:rsidRPr="00B4200F">
        <w:rPr>
          <w:rFonts w:ascii="Times New Roman" w:hAnsi="Times New Roman" w:cs="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4244E" w:rsidRPr="00D4244E"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Выпускник получит возможность научиться:</w:t>
      </w:r>
      <w:r>
        <w:rPr>
          <w:rFonts w:ascii="Times New Roman" w:hAnsi="Times New Roman" w:cs="Times New Roman"/>
          <w:b/>
          <w:sz w:val="24"/>
          <w:szCs w:val="24"/>
        </w:rPr>
        <w:t xml:space="preserve"> </w:t>
      </w:r>
      <w:r w:rsidRPr="00B4200F">
        <w:rPr>
          <w:rFonts w:ascii="Times New Roman" w:hAnsi="Times New Roman" w:cs="Times New Roman"/>
          <w:sz w:val="24"/>
          <w:szCs w:val="24"/>
        </w:rPr>
        <w:t>вести диалог-обмен мнениями; брать и давать интервью;</w:t>
      </w:r>
      <w:r>
        <w:rPr>
          <w:rFonts w:ascii="Times New Roman" w:hAnsi="Times New Roman" w:cs="Times New Roman"/>
          <w:b/>
          <w:sz w:val="24"/>
          <w:szCs w:val="24"/>
        </w:rPr>
        <w:t xml:space="preserve"> </w:t>
      </w:r>
      <w:r w:rsidRPr="00B4200F">
        <w:rPr>
          <w:rFonts w:ascii="Times New Roman" w:hAnsi="Times New Roman" w:cs="Times New Roman"/>
          <w:sz w:val="24"/>
          <w:szCs w:val="24"/>
        </w:rPr>
        <w:t>вести диалог-расспрос на основе нелинейного текста (таблицы, диаграммы и т. д.)</w:t>
      </w:r>
    </w:p>
    <w:p w:rsidR="00D4244E" w:rsidRDefault="00D4244E" w:rsidP="00D4244E">
      <w:pPr>
        <w:spacing w:after="0" w:line="240" w:lineRule="auto"/>
        <w:jc w:val="both"/>
        <w:rPr>
          <w:rFonts w:ascii="Times New Roman" w:hAnsi="Times New Roman" w:cs="Times New Roman"/>
          <w:b/>
          <w:sz w:val="24"/>
          <w:szCs w:val="24"/>
        </w:rPr>
      </w:pPr>
    </w:p>
    <w:p w:rsidR="00D4244E" w:rsidRPr="00B4200F" w:rsidRDefault="00D4244E" w:rsidP="00D4244E">
      <w:pPr>
        <w:spacing w:after="0" w:line="240" w:lineRule="auto"/>
        <w:jc w:val="both"/>
        <w:rPr>
          <w:rFonts w:ascii="Times New Roman" w:hAnsi="Times New Roman" w:cs="Times New Roman"/>
          <w:b/>
          <w:sz w:val="24"/>
          <w:szCs w:val="24"/>
        </w:rPr>
      </w:pPr>
      <w:r w:rsidRPr="00B4200F">
        <w:rPr>
          <w:rFonts w:ascii="Times New Roman" w:hAnsi="Times New Roman" w:cs="Times New Roman"/>
          <w:b/>
          <w:sz w:val="24"/>
          <w:szCs w:val="24"/>
        </w:rPr>
        <w:t>Говорение. Монологическая речь</w:t>
      </w:r>
    </w:p>
    <w:p w:rsidR="00D4244E" w:rsidRPr="00D4244E"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Выпускник научится:</w:t>
      </w:r>
      <w:r>
        <w:rPr>
          <w:rFonts w:ascii="Times New Roman" w:hAnsi="Times New Roman" w:cs="Times New Roman"/>
          <w:b/>
          <w:sz w:val="24"/>
          <w:szCs w:val="24"/>
        </w:rPr>
        <w:t xml:space="preserve"> </w:t>
      </w:r>
      <w:r w:rsidRPr="00B4200F">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r>
        <w:rPr>
          <w:rFonts w:ascii="Times New Roman" w:hAnsi="Times New Roman" w:cs="Times New Roman"/>
          <w:b/>
          <w:sz w:val="24"/>
          <w:szCs w:val="24"/>
        </w:rPr>
        <w:t xml:space="preserve"> </w:t>
      </w:r>
      <w:r w:rsidRPr="00B4200F">
        <w:rPr>
          <w:rFonts w:ascii="Times New Roman" w:hAnsi="Times New Roman" w:cs="Times New Roman"/>
          <w:sz w:val="24"/>
          <w:szCs w:val="24"/>
        </w:rPr>
        <w:t>описывать события с опорой на зрительную наглядность и/или вербальную опору (ключевые слова, план, вопросы); давать краткую характеристику реальных людей и литературных персонажей; передавать основное содержание прочитанного текста с опорой или без опоры на текст, ключевые слова/план/вопросы;</w:t>
      </w:r>
      <w:r>
        <w:rPr>
          <w:rFonts w:ascii="Times New Roman" w:hAnsi="Times New Roman" w:cs="Times New Roman"/>
          <w:b/>
          <w:sz w:val="24"/>
          <w:szCs w:val="24"/>
        </w:rPr>
        <w:t xml:space="preserve"> </w:t>
      </w:r>
      <w:r w:rsidRPr="00B4200F">
        <w:rPr>
          <w:rFonts w:ascii="Times New Roman" w:hAnsi="Times New Roman" w:cs="Times New Roman"/>
          <w:sz w:val="24"/>
          <w:szCs w:val="24"/>
        </w:rPr>
        <w:t>описывать картинку/фото с опорой или без опоры на ключевые слова/план/вопросы.</w:t>
      </w:r>
    </w:p>
    <w:p w:rsidR="00D4244E" w:rsidRPr="00D4244E"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 xml:space="preserve">Выпускник получит возможность научиться: </w:t>
      </w:r>
      <w:r w:rsidRPr="00B4200F">
        <w:rPr>
          <w:rFonts w:ascii="Times New Roman" w:hAnsi="Times New Roman" w:cs="Times New Roman"/>
          <w:sz w:val="24"/>
          <w:szCs w:val="24"/>
        </w:rPr>
        <w:t>делать сообщение на заданную тему на основе прочитанного; комментировать факты из прочитанного/прослушанного текста, выражать и аргументировать свое отношение к прочитанному/прослушанному; кратко высказываться без предварительной подготовки на заданную тему в соответствии с предложенной ситуацией общения;</w:t>
      </w:r>
      <w:r>
        <w:rPr>
          <w:rFonts w:ascii="Times New Roman" w:hAnsi="Times New Roman" w:cs="Times New Roman"/>
          <w:b/>
          <w:sz w:val="24"/>
          <w:szCs w:val="24"/>
        </w:rPr>
        <w:t xml:space="preserve"> </w:t>
      </w:r>
      <w:r w:rsidRPr="00B4200F">
        <w:rPr>
          <w:rFonts w:ascii="Times New Roman" w:hAnsi="Times New Roman" w:cs="Times New Roman"/>
          <w:sz w:val="24"/>
          <w:szCs w:val="24"/>
        </w:rPr>
        <w:t>кратко высказываться с опорой на нелинейный текст (таблицы,</w:t>
      </w:r>
      <w:r>
        <w:rPr>
          <w:rFonts w:ascii="Times New Roman" w:hAnsi="Times New Roman" w:cs="Times New Roman"/>
          <w:sz w:val="24"/>
          <w:szCs w:val="24"/>
        </w:rPr>
        <w:t xml:space="preserve"> диаграммы, расписание и т. п.); </w:t>
      </w:r>
      <w:r w:rsidRPr="00B4200F">
        <w:rPr>
          <w:rFonts w:ascii="Times New Roman" w:hAnsi="Times New Roman" w:cs="Times New Roman"/>
          <w:sz w:val="24"/>
          <w:szCs w:val="24"/>
        </w:rPr>
        <w:t>кратко излагать результаты выполненной проектной работы.</w:t>
      </w:r>
    </w:p>
    <w:p w:rsidR="00D4244E" w:rsidRDefault="00D4244E" w:rsidP="00D4244E">
      <w:pPr>
        <w:spacing w:after="0" w:line="240" w:lineRule="auto"/>
        <w:jc w:val="both"/>
        <w:rPr>
          <w:rFonts w:ascii="Times New Roman" w:hAnsi="Times New Roman" w:cs="Times New Roman"/>
          <w:b/>
          <w:sz w:val="24"/>
          <w:szCs w:val="24"/>
        </w:rPr>
      </w:pPr>
    </w:p>
    <w:p w:rsidR="00D4244E" w:rsidRPr="00B4200F" w:rsidRDefault="00D4244E" w:rsidP="00D4244E">
      <w:pPr>
        <w:spacing w:after="0" w:line="240" w:lineRule="auto"/>
        <w:jc w:val="both"/>
        <w:rPr>
          <w:rFonts w:ascii="Times New Roman" w:hAnsi="Times New Roman" w:cs="Times New Roman"/>
          <w:b/>
          <w:sz w:val="24"/>
          <w:szCs w:val="24"/>
        </w:rPr>
      </w:pPr>
      <w:r w:rsidRPr="00B4200F">
        <w:rPr>
          <w:rFonts w:ascii="Times New Roman" w:hAnsi="Times New Roman" w:cs="Times New Roman"/>
          <w:b/>
          <w:sz w:val="24"/>
          <w:szCs w:val="24"/>
        </w:rPr>
        <w:t>Аудирование</w:t>
      </w:r>
    </w:p>
    <w:p w:rsidR="00D4244E" w:rsidRPr="00D4244E"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 xml:space="preserve">Выпускник научится: </w:t>
      </w:r>
      <w:r w:rsidRPr="00B4200F">
        <w:rPr>
          <w:rFonts w:ascii="Times New Roman" w:hAnsi="Times New Roman" w:cs="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4244E" w:rsidRPr="00D4244E"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lastRenderedPageBreak/>
        <w:t>Выпускник получит возможность научиться:</w:t>
      </w:r>
      <w:r>
        <w:rPr>
          <w:rFonts w:ascii="Times New Roman" w:hAnsi="Times New Roman" w:cs="Times New Roman"/>
          <w:b/>
          <w:sz w:val="24"/>
          <w:szCs w:val="24"/>
        </w:rPr>
        <w:t xml:space="preserve"> </w:t>
      </w:r>
      <w:r w:rsidRPr="00B4200F">
        <w:rPr>
          <w:rFonts w:ascii="Times New Roman" w:hAnsi="Times New Roman" w:cs="Times New Roman"/>
          <w:sz w:val="24"/>
          <w:szCs w:val="24"/>
        </w:rPr>
        <w:t>выделять основную тему в воспринимаемом на слух тексте;</w:t>
      </w:r>
      <w:r>
        <w:rPr>
          <w:rFonts w:ascii="Times New Roman" w:hAnsi="Times New Roman" w:cs="Times New Roman"/>
          <w:b/>
          <w:sz w:val="24"/>
          <w:szCs w:val="24"/>
        </w:rPr>
        <w:t xml:space="preserve"> </w:t>
      </w:r>
      <w:r w:rsidRPr="00B4200F">
        <w:rPr>
          <w:rFonts w:ascii="Times New Roman" w:hAnsi="Times New Roman" w:cs="Times New Roman"/>
          <w:sz w:val="24"/>
          <w:szCs w:val="24"/>
        </w:rPr>
        <w:t>контекстуальную или языковую догадку при восприятии на слух текстов, содержащих незнакомые слова.</w:t>
      </w:r>
    </w:p>
    <w:p w:rsidR="00D4244E" w:rsidRDefault="00D4244E" w:rsidP="00D4244E">
      <w:pPr>
        <w:spacing w:after="0" w:line="240" w:lineRule="auto"/>
        <w:jc w:val="both"/>
        <w:rPr>
          <w:rFonts w:ascii="Times New Roman" w:hAnsi="Times New Roman" w:cs="Times New Roman"/>
          <w:b/>
          <w:sz w:val="24"/>
          <w:szCs w:val="24"/>
        </w:rPr>
      </w:pPr>
    </w:p>
    <w:p w:rsidR="00D4244E" w:rsidRPr="00B4200F" w:rsidRDefault="00D4244E" w:rsidP="00D4244E">
      <w:pPr>
        <w:spacing w:after="0" w:line="240" w:lineRule="auto"/>
        <w:jc w:val="both"/>
        <w:rPr>
          <w:rFonts w:ascii="Times New Roman" w:hAnsi="Times New Roman" w:cs="Times New Roman"/>
          <w:sz w:val="24"/>
          <w:szCs w:val="24"/>
        </w:rPr>
      </w:pPr>
      <w:r w:rsidRPr="00B4200F">
        <w:rPr>
          <w:rFonts w:ascii="Times New Roman" w:hAnsi="Times New Roman" w:cs="Times New Roman"/>
          <w:b/>
          <w:sz w:val="24"/>
          <w:szCs w:val="24"/>
        </w:rPr>
        <w:t xml:space="preserve">Чтение </w:t>
      </w:r>
    </w:p>
    <w:p w:rsidR="00D4244E" w:rsidRPr="00D4244E"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 xml:space="preserve">Выпускник научится: </w:t>
      </w:r>
      <w:r w:rsidRPr="00B4200F">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r>
        <w:rPr>
          <w:rFonts w:ascii="Times New Roman" w:hAnsi="Times New Roman" w:cs="Times New Roman"/>
          <w:b/>
          <w:sz w:val="24"/>
          <w:szCs w:val="24"/>
        </w:rPr>
        <w:t xml:space="preserve"> </w:t>
      </w:r>
      <w:r w:rsidRPr="00B4200F">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r>
        <w:rPr>
          <w:rFonts w:ascii="Times New Roman" w:hAnsi="Times New Roman" w:cs="Times New Roman"/>
          <w:b/>
          <w:sz w:val="24"/>
          <w:szCs w:val="24"/>
        </w:rPr>
        <w:t xml:space="preserve"> </w:t>
      </w:r>
      <w:r w:rsidRPr="00B4200F">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r>
        <w:rPr>
          <w:rFonts w:ascii="Times New Roman" w:hAnsi="Times New Roman" w:cs="Times New Roman"/>
          <w:b/>
          <w:sz w:val="24"/>
          <w:szCs w:val="24"/>
        </w:rPr>
        <w:t xml:space="preserve"> </w:t>
      </w:r>
      <w:r w:rsidRPr="00B4200F">
        <w:rPr>
          <w:rFonts w:ascii="Times New Roman" w:hAnsi="Times New Roman" w:cs="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4244E" w:rsidRPr="00B4200F" w:rsidRDefault="00D4244E" w:rsidP="00D4244E">
      <w:pPr>
        <w:spacing w:after="0" w:line="240" w:lineRule="auto"/>
        <w:ind w:firstLine="709"/>
        <w:jc w:val="both"/>
        <w:rPr>
          <w:rFonts w:ascii="Times New Roman" w:hAnsi="Times New Roman" w:cs="Times New Roman"/>
          <w:sz w:val="24"/>
          <w:szCs w:val="24"/>
        </w:rPr>
      </w:pPr>
      <w:r w:rsidRPr="00B4200F">
        <w:rPr>
          <w:rFonts w:ascii="Times New Roman" w:hAnsi="Times New Roman" w:cs="Times New Roman"/>
          <w:b/>
          <w:sz w:val="24"/>
          <w:szCs w:val="24"/>
        </w:rPr>
        <w:t>Выпускник получит возможность научиться:</w:t>
      </w:r>
      <w:r>
        <w:rPr>
          <w:rFonts w:ascii="Times New Roman" w:hAnsi="Times New Roman" w:cs="Times New Roman"/>
          <w:sz w:val="24"/>
          <w:szCs w:val="24"/>
        </w:rPr>
        <w:t xml:space="preserve"> </w:t>
      </w:r>
      <w:r w:rsidRPr="00B4200F">
        <w:rPr>
          <w:rFonts w:ascii="Times New Roman" w:hAnsi="Times New Roman" w:cs="Times New Roman"/>
          <w:sz w:val="24"/>
          <w:szCs w:val="24"/>
        </w:rPr>
        <w:t>устанавливать причинно-следственную взаимосвязь фактов и событий, изложенных в несложном аутентичном тексте;</w:t>
      </w:r>
      <w:r>
        <w:rPr>
          <w:rFonts w:ascii="Times New Roman" w:hAnsi="Times New Roman" w:cs="Times New Roman"/>
          <w:sz w:val="24"/>
          <w:szCs w:val="24"/>
        </w:rPr>
        <w:t xml:space="preserve"> </w:t>
      </w:r>
      <w:r w:rsidRPr="00B4200F">
        <w:rPr>
          <w:rFonts w:ascii="Times New Roman" w:hAnsi="Times New Roman" w:cs="Times New Roman"/>
          <w:sz w:val="24"/>
          <w:szCs w:val="24"/>
        </w:rPr>
        <w:t>восстанавливать текст из разрозненных абзацев или путем добавления выпущенных фрагментов.</w:t>
      </w:r>
    </w:p>
    <w:p w:rsidR="00D4244E" w:rsidRDefault="00D4244E" w:rsidP="00D4244E">
      <w:pPr>
        <w:spacing w:after="0" w:line="240" w:lineRule="auto"/>
        <w:jc w:val="both"/>
        <w:rPr>
          <w:rFonts w:ascii="Times New Roman" w:hAnsi="Times New Roman" w:cs="Times New Roman"/>
          <w:b/>
          <w:sz w:val="24"/>
          <w:szCs w:val="24"/>
        </w:rPr>
      </w:pPr>
    </w:p>
    <w:p w:rsidR="00D4244E" w:rsidRPr="00B4200F" w:rsidRDefault="00D4244E" w:rsidP="00D4244E">
      <w:pPr>
        <w:spacing w:after="0" w:line="240" w:lineRule="auto"/>
        <w:jc w:val="both"/>
        <w:rPr>
          <w:rFonts w:ascii="Times New Roman" w:hAnsi="Times New Roman" w:cs="Times New Roman"/>
          <w:b/>
          <w:sz w:val="24"/>
          <w:szCs w:val="24"/>
        </w:rPr>
      </w:pPr>
      <w:r w:rsidRPr="00B4200F">
        <w:rPr>
          <w:rFonts w:ascii="Times New Roman" w:hAnsi="Times New Roman" w:cs="Times New Roman"/>
          <w:b/>
          <w:sz w:val="24"/>
          <w:szCs w:val="24"/>
        </w:rPr>
        <w:t xml:space="preserve">Письменная речь </w:t>
      </w:r>
    </w:p>
    <w:p w:rsidR="00D4244E" w:rsidRPr="00B4200F"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 xml:space="preserve">Выпускник научится: </w:t>
      </w:r>
    </w:p>
    <w:p w:rsidR="00D4244E" w:rsidRPr="00B4200F" w:rsidRDefault="00D4244E" w:rsidP="00782021">
      <w:pPr>
        <w:numPr>
          <w:ilvl w:val="0"/>
          <w:numId w:val="40"/>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D4244E" w:rsidRPr="00B4200F" w:rsidRDefault="00D4244E" w:rsidP="00782021">
      <w:pPr>
        <w:numPr>
          <w:ilvl w:val="0"/>
          <w:numId w:val="40"/>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4244E" w:rsidRPr="00B4200F" w:rsidRDefault="00D4244E" w:rsidP="00782021">
      <w:pPr>
        <w:numPr>
          <w:ilvl w:val="0"/>
          <w:numId w:val="40"/>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D4244E" w:rsidRPr="00B4200F" w:rsidRDefault="00D4244E" w:rsidP="00782021">
      <w:pPr>
        <w:numPr>
          <w:ilvl w:val="0"/>
          <w:numId w:val="40"/>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писать небольшие письменные высказывания с опорой на образец/план.</w:t>
      </w:r>
    </w:p>
    <w:p w:rsidR="00D4244E" w:rsidRPr="00B4200F"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Выпускник получит возможность научиться:</w:t>
      </w:r>
    </w:p>
    <w:p w:rsidR="00D4244E" w:rsidRPr="00B4200F" w:rsidRDefault="00D4244E" w:rsidP="00782021">
      <w:pPr>
        <w:numPr>
          <w:ilvl w:val="0"/>
          <w:numId w:val="41"/>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D4244E" w:rsidRPr="00B4200F" w:rsidRDefault="00D4244E" w:rsidP="00782021">
      <w:pPr>
        <w:numPr>
          <w:ilvl w:val="0"/>
          <w:numId w:val="41"/>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писать электронное письмо (</w:t>
      </w:r>
      <w:r w:rsidRPr="00B4200F">
        <w:rPr>
          <w:rFonts w:ascii="Times New Roman" w:hAnsi="Times New Roman" w:cs="Times New Roman"/>
          <w:sz w:val="24"/>
          <w:szCs w:val="24"/>
          <w:lang w:val="en-US"/>
        </w:rPr>
        <w:t>e</w:t>
      </w:r>
      <w:r w:rsidRPr="00B4200F">
        <w:rPr>
          <w:rFonts w:ascii="Times New Roman" w:hAnsi="Times New Roman" w:cs="Times New Roman"/>
          <w:sz w:val="24"/>
          <w:szCs w:val="24"/>
        </w:rPr>
        <w:t>-</w:t>
      </w:r>
      <w:r w:rsidRPr="00B4200F">
        <w:rPr>
          <w:rFonts w:ascii="Times New Roman" w:hAnsi="Times New Roman" w:cs="Times New Roman"/>
          <w:sz w:val="24"/>
          <w:szCs w:val="24"/>
          <w:lang w:val="en-US"/>
        </w:rPr>
        <w:t>mail</w:t>
      </w:r>
      <w:r w:rsidRPr="00B4200F">
        <w:rPr>
          <w:rFonts w:ascii="Times New Roman" w:hAnsi="Times New Roman" w:cs="Times New Roman"/>
          <w:sz w:val="24"/>
          <w:szCs w:val="24"/>
        </w:rPr>
        <w:t>) зарубежному другу в ответ на электронное письмо-стимул;</w:t>
      </w:r>
    </w:p>
    <w:p w:rsidR="00D4244E" w:rsidRPr="00B4200F" w:rsidRDefault="00D4244E" w:rsidP="00782021">
      <w:pPr>
        <w:numPr>
          <w:ilvl w:val="0"/>
          <w:numId w:val="41"/>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 xml:space="preserve">составлять план/тезисы устного или письменного сообщения; </w:t>
      </w:r>
    </w:p>
    <w:p w:rsidR="00D4244E" w:rsidRPr="00B4200F" w:rsidRDefault="00D4244E" w:rsidP="00782021">
      <w:pPr>
        <w:numPr>
          <w:ilvl w:val="0"/>
          <w:numId w:val="42"/>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кратко излагать в письменном виде результаты проектной деятельности;</w:t>
      </w:r>
    </w:p>
    <w:p w:rsidR="00D4244E" w:rsidRPr="00B4200F" w:rsidRDefault="00D4244E" w:rsidP="00782021">
      <w:pPr>
        <w:numPr>
          <w:ilvl w:val="0"/>
          <w:numId w:val="42"/>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писать небольшое письменное высказывание с опорой на нелинейный текст (таблицы, диаграммы и т. п.).</w:t>
      </w:r>
    </w:p>
    <w:p w:rsidR="00D4244E" w:rsidRDefault="00D4244E" w:rsidP="00D4244E">
      <w:pPr>
        <w:spacing w:after="0" w:line="240" w:lineRule="auto"/>
        <w:jc w:val="both"/>
        <w:rPr>
          <w:rFonts w:ascii="Times New Roman" w:hAnsi="Times New Roman" w:cs="Times New Roman"/>
          <w:b/>
          <w:sz w:val="24"/>
          <w:szCs w:val="24"/>
        </w:rPr>
      </w:pPr>
    </w:p>
    <w:p w:rsidR="00D4244E" w:rsidRPr="00B4200F" w:rsidRDefault="00D4244E" w:rsidP="00D4244E">
      <w:pPr>
        <w:spacing w:after="0" w:line="240" w:lineRule="auto"/>
        <w:jc w:val="both"/>
        <w:rPr>
          <w:rFonts w:ascii="Times New Roman" w:hAnsi="Times New Roman" w:cs="Times New Roman"/>
          <w:b/>
          <w:sz w:val="24"/>
          <w:szCs w:val="24"/>
        </w:rPr>
      </w:pPr>
      <w:r w:rsidRPr="00B4200F">
        <w:rPr>
          <w:rFonts w:ascii="Times New Roman" w:hAnsi="Times New Roman" w:cs="Times New Roman"/>
          <w:b/>
          <w:sz w:val="24"/>
          <w:szCs w:val="24"/>
        </w:rPr>
        <w:t>Языковые навыки и средства оперирования ими</w:t>
      </w:r>
    </w:p>
    <w:p w:rsidR="00D4244E" w:rsidRPr="00B4200F" w:rsidRDefault="00D4244E" w:rsidP="00D4244E">
      <w:pPr>
        <w:spacing w:after="0" w:line="240" w:lineRule="auto"/>
        <w:jc w:val="both"/>
        <w:rPr>
          <w:rFonts w:ascii="Times New Roman" w:hAnsi="Times New Roman" w:cs="Times New Roman"/>
          <w:b/>
          <w:sz w:val="24"/>
          <w:szCs w:val="24"/>
        </w:rPr>
      </w:pPr>
      <w:r w:rsidRPr="00B4200F">
        <w:rPr>
          <w:rFonts w:ascii="Times New Roman" w:hAnsi="Times New Roman" w:cs="Times New Roman"/>
          <w:b/>
          <w:sz w:val="24"/>
          <w:szCs w:val="24"/>
        </w:rPr>
        <w:t>Орфография и пунктуация</w:t>
      </w:r>
    </w:p>
    <w:p w:rsidR="00D4244E" w:rsidRPr="00D4244E"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Выпускник научится:</w:t>
      </w:r>
      <w:r>
        <w:rPr>
          <w:rFonts w:ascii="Times New Roman" w:hAnsi="Times New Roman" w:cs="Times New Roman"/>
          <w:b/>
          <w:sz w:val="24"/>
          <w:szCs w:val="24"/>
        </w:rPr>
        <w:t xml:space="preserve"> </w:t>
      </w:r>
      <w:r w:rsidRPr="00B4200F">
        <w:rPr>
          <w:rFonts w:ascii="Times New Roman" w:hAnsi="Times New Roman" w:cs="Times New Roman"/>
          <w:sz w:val="24"/>
          <w:szCs w:val="24"/>
        </w:rPr>
        <w:t>правильно писать изученные слова;</w:t>
      </w:r>
      <w:r>
        <w:rPr>
          <w:rFonts w:ascii="Times New Roman" w:hAnsi="Times New Roman" w:cs="Times New Roman"/>
          <w:b/>
          <w:sz w:val="24"/>
          <w:szCs w:val="24"/>
        </w:rPr>
        <w:t xml:space="preserve"> </w:t>
      </w:r>
      <w:r w:rsidRPr="00B4200F">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r>
        <w:rPr>
          <w:rFonts w:ascii="Times New Roman" w:hAnsi="Times New Roman" w:cs="Times New Roman"/>
          <w:b/>
          <w:sz w:val="24"/>
          <w:szCs w:val="24"/>
        </w:rPr>
        <w:t xml:space="preserve"> </w:t>
      </w:r>
      <w:r w:rsidRPr="00B4200F">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4244E" w:rsidRPr="00D4244E"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Выпускник получит возможность научиться:</w:t>
      </w:r>
      <w:r>
        <w:rPr>
          <w:rFonts w:ascii="Times New Roman" w:hAnsi="Times New Roman" w:cs="Times New Roman"/>
          <w:b/>
          <w:sz w:val="24"/>
          <w:szCs w:val="24"/>
        </w:rPr>
        <w:t xml:space="preserve"> </w:t>
      </w:r>
      <w:r w:rsidRPr="00B4200F">
        <w:rPr>
          <w:rFonts w:ascii="Times New Roman" w:hAnsi="Times New Roman" w:cs="Times New Roman"/>
          <w:sz w:val="24"/>
          <w:szCs w:val="24"/>
        </w:rPr>
        <w:t>сравнивать и анализировать буквосочетания английского языка и их транскрипцию.</w:t>
      </w:r>
    </w:p>
    <w:p w:rsidR="00D4244E" w:rsidRDefault="00D4244E" w:rsidP="00D4244E">
      <w:pPr>
        <w:spacing w:after="0" w:line="240" w:lineRule="auto"/>
        <w:jc w:val="both"/>
        <w:rPr>
          <w:rFonts w:ascii="Times New Roman" w:hAnsi="Times New Roman" w:cs="Times New Roman"/>
          <w:b/>
          <w:sz w:val="24"/>
          <w:szCs w:val="24"/>
        </w:rPr>
      </w:pPr>
    </w:p>
    <w:p w:rsidR="00D4244E" w:rsidRPr="00B4200F" w:rsidRDefault="00D4244E" w:rsidP="00D4244E">
      <w:pPr>
        <w:spacing w:after="0" w:line="240" w:lineRule="auto"/>
        <w:jc w:val="both"/>
        <w:rPr>
          <w:rFonts w:ascii="Times New Roman" w:hAnsi="Times New Roman" w:cs="Times New Roman"/>
          <w:b/>
          <w:sz w:val="24"/>
          <w:szCs w:val="24"/>
        </w:rPr>
      </w:pPr>
      <w:r w:rsidRPr="00B4200F">
        <w:rPr>
          <w:rFonts w:ascii="Times New Roman" w:hAnsi="Times New Roman" w:cs="Times New Roman"/>
          <w:b/>
          <w:sz w:val="24"/>
          <w:szCs w:val="24"/>
        </w:rPr>
        <w:t>Фонетическая сторона речи</w:t>
      </w:r>
    </w:p>
    <w:p w:rsidR="00D4244E" w:rsidRPr="00B4200F"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lastRenderedPageBreak/>
        <w:t>Выпускник научится:</w:t>
      </w:r>
    </w:p>
    <w:p w:rsidR="00D4244E" w:rsidRPr="00B4200F" w:rsidRDefault="00D4244E" w:rsidP="00782021">
      <w:pPr>
        <w:numPr>
          <w:ilvl w:val="0"/>
          <w:numId w:val="43"/>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4244E" w:rsidRPr="00B4200F" w:rsidRDefault="00D4244E" w:rsidP="00782021">
      <w:pPr>
        <w:numPr>
          <w:ilvl w:val="0"/>
          <w:numId w:val="43"/>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соблюдать правильное ударение в изученных словах;</w:t>
      </w:r>
    </w:p>
    <w:p w:rsidR="00D4244E" w:rsidRPr="00B4200F" w:rsidRDefault="00D4244E" w:rsidP="00782021">
      <w:pPr>
        <w:numPr>
          <w:ilvl w:val="0"/>
          <w:numId w:val="43"/>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различать коммуникативные типы предложений по их интонации;</w:t>
      </w:r>
    </w:p>
    <w:p w:rsidR="00D4244E" w:rsidRPr="00B4200F" w:rsidRDefault="00D4244E" w:rsidP="00782021">
      <w:pPr>
        <w:numPr>
          <w:ilvl w:val="0"/>
          <w:numId w:val="43"/>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членить предложение на смысловые группы;</w:t>
      </w:r>
    </w:p>
    <w:p w:rsidR="00D4244E" w:rsidRPr="00B4200F" w:rsidRDefault="00D4244E" w:rsidP="00782021">
      <w:pPr>
        <w:numPr>
          <w:ilvl w:val="0"/>
          <w:numId w:val="43"/>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4244E" w:rsidRPr="00D4244E"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Выпускник получит возможность научиться:</w:t>
      </w:r>
      <w:r>
        <w:rPr>
          <w:rFonts w:ascii="Times New Roman" w:hAnsi="Times New Roman" w:cs="Times New Roman"/>
          <w:b/>
          <w:sz w:val="24"/>
          <w:szCs w:val="24"/>
        </w:rPr>
        <w:t xml:space="preserve"> </w:t>
      </w:r>
      <w:r w:rsidRPr="00B4200F">
        <w:rPr>
          <w:rFonts w:ascii="Times New Roman" w:hAnsi="Times New Roman" w:cs="Times New Roman"/>
          <w:sz w:val="24"/>
          <w:szCs w:val="24"/>
        </w:rPr>
        <w:t>выражать модальные значения, чувства и эмоции с помощью интонации;</w:t>
      </w:r>
      <w:r>
        <w:rPr>
          <w:rFonts w:ascii="Times New Roman" w:hAnsi="Times New Roman" w:cs="Times New Roman"/>
          <w:b/>
          <w:sz w:val="24"/>
          <w:szCs w:val="24"/>
        </w:rPr>
        <w:t xml:space="preserve"> </w:t>
      </w:r>
      <w:r w:rsidRPr="00B4200F">
        <w:rPr>
          <w:rFonts w:ascii="Times New Roman" w:hAnsi="Times New Roman" w:cs="Times New Roman"/>
          <w:sz w:val="24"/>
          <w:szCs w:val="24"/>
        </w:rPr>
        <w:t>различать британские и американские варианты английского языка в прослушанных высказываниях.</w:t>
      </w:r>
    </w:p>
    <w:p w:rsidR="00D4244E" w:rsidRDefault="00D4244E" w:rsidP="00D4244E">
      <w:pPr>
        <w:tabs>
          <w:tab w:val="left" w:pos="993"/>
        </w:tabs>
        <w:spacing w:after="0" w:line="240" w:lineRule="auto"/>
        <w:jc w:val="both"/>
        <w:rPr>
          <w:rFonts w:ascii="Times New Roman" w:hAnsi="Times New Roman" w:cs="Times New Roman"/>
          <w:b/>
          <w:sz w:val="24"/>
          <w:szCs w:val="24"/>
        </w:rPr>
      </w:pPr>
    </w:p>
    <w:p w:rsidR="00D4244E" w:rsidRPr="00D4244E" w:rsidRDefault="00D4244E" w:rsidP="00D4244E">
      <w:pPr>
        <w:tabs>
          <w:tab w:val="left" w:pos="993"/>
        </w:tabs>
        <w:spacing w:after="0" w:line="240" w:lineRule="auto"/>
        <w:jc w:val="both"/>
        <w:rPr>
          <w:rFonts w:ascii="Times New Roman" w:hAnsi="Times New Roman" w:cs="Times New Roman"/>
          <w:sz w:val="24"/>
          <w:szCs w:val="24"/>
        </w:rPr>
      </w:pPr>
      <w:r w:rsidRPr="00D4244E">
        <w:rPr>
          <w:rFonts w:ascii="Times New Roman" w:hAnsi="Times New Roman" w:cs="Times New Roman"/>
          <w:b/>
          <w:sz w:val="24"/>
          <w:szCs w:val="24"/>
        </w:rPr>
        <w:t>Лексическая сторона речи</w:t>
      </w:r>
    </w:p>
    <w:p w:rsidR="00D4244E" w:rsidRPr="00B4200F"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Выпускник научится:</w:t>
      </w:r>
    </w:p>
    <w:p w:rsidR="00D4244E" w:rsidRPr="00B4200F" w:rsidRDefault="00D4244E" w:rsidP="00782021">
      <w:pPr>
        <w:numPr>
          <w:ilvl w:val="0"/>
          <w:numId w:val="44"/>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4244E" w:rsidRPr="00B4200F" w:rsidRDefault="00D4244E" w:rsidP="00782021">
      <w:pPr>
        <w:numPr>
          <w:ilvl w:val="0"/>
          <w:numId w:val="44"/>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4244E" w:rsidRPr="00B4200F" w:rsidRDefault="00D4244E" w:rsidP="00782021">
      <w:pPr>
        <w:numPr>
          <w:ilvl w:val="0"/>
          <w:numId w:val="44"/>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соблюдать существующие в английском языке нормы лексической сочетаемости;</w:t>
      </w:r>
    </w:p>
    <w:p w:rsidR="00D4244E" w:rsidRPr="00B4200F" w:rsidRDefault="00D4244E" w:rsidP="00782021">
      <w:pPr>
        <w:numPr>
          <w:ilvl w:val="0"/>
          <w:numId w:val="44"/>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4244E" w:rsidRPr="00B4200F" w:rsidRDefault="00D4244E" w:rsidP="00782021">
      <w:pPr>
        <w:numPr>
          <w:ilvl w:val="0"/>
          <w:numId w:val="44"/>
        </w:numPr>
        <w:tabs>
          <w:tab w:val="left" w:pos="993"/>
        </w:tabs>
        <w:spacing w:after="0" w:line="240" w:lineRule="auto"/>
        <w:ind w:left="0" w:firstLine="709"/>
        <w:jc w:val="both"/>
        <w:rPr>
          <w:rFonts w:ascii="Times New Roman" w:hAnsi="Times New Roman" w:cs="Times New Roman"/>
          <w:sz w:val="24"/>
          <w:szCs w:val="24"/>
          <w:lang w:bidi="en-US"/>
        </w:rPr>
      </w:pPr>
      <w:r w:rsidRPr="00B4200F">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4244E" w:rsidRPr="00B4200F"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Выпускник получит возможность научиться:</w:t>
      </w:r>
    </w:p>
    <w:p w:rsidR="00D4244E" w:rsidRPr="00B4200F" w:rsidRDefault="00D4244E" w:rsidP="00782021">
      <w:pPr>
        <w:numPr>
          <w:ilvl w:val="0"/>
          <w:numId w:val="45"/>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D4244E" w:rsidRPr="00B4200F" w:rsidRDefault="00D4244E" w:rsidP="00782021">
      <w:pPr>
        <w:numPr>
          <w:ilvl w:val="0"/>
          <w:numId w:val="45"/>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4244E" w:rsidRPr="00B4200F" w:rsidRDefault="00D4244E" w:rsidP="00782021">
      <w:pPr>
        <w:numPr>
          <w:ilvl w:val="0"/>
          <w:numId w:val="45"/>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наиболее распространенные фразовые глаголы;</w:t>
      </w:r>
    </w:p>
    <w:p w:rsidR="00D4244E" w:rsidRPr="00B4200F" w:rsidRDefault="00D4244E" w:rsidP="00782021">
      <w:pPr>
        <w:numPr>
          <w:ilvl w:val="0"/>
          <w:numId w:val="45"/>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принадлежность слов к частям речи по аффиксам;</w:t>
      </w:r>
    </w:p>
    <w:p w:rsidR="00D4244E" w:rsidRPr="00B4200F" w:rsidRDefault="00D4244E" w:rsidP="00782021">
      <w:pPr>
        <w:numPr>
          <w:ilvl w:val="0"/>
          <w:numId w:val="45"/>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4244E" w:rsidRDefault="00D4244E" w:rsidP="00D4244E">
      <w:pPr>
        <w:spacing w:after="0" w:line="240" w:lineRule="auto"/>
        <w:jc w:val="both"/>
        <w:rPr>
          <w:rFonts w:ascii="Times New Roman" w:hAnsi="Times New Roman" w:cs="Times New Roman"/>
          <w:b/>
          <w:sz w:val="24"/>
          <w:szCs w:val="24"/>
        </w:rPr>
      </w:pPr>
    </w:p>
    <w:p w:rsidR="00D4244E" w:rsidRPr="00B4200F" w:rsidRDefault="00D4244E" w:rsidP="00D4244E">
      <w:pPr>
        <w:spacing w:after="0" w:line="240" w:lineRule="auto"/>
        <w:jc w:val="both"/>
        <w:rPr>
          <w:rFonts w:ascii="Times New Roman" w:hAnsi="Times New Roman" w:cs="Times New Roman"/>
          <w:b/>
          <w:sz w:val="24"/>
          <w:szCs w:val="24"/>
        </w:rPr>
      </w:pPr>
      <w:r w:rsidRPr="00B4200F">
        <w:rPr>
          <w:rFonts w:ascii="Times New Roman" w:hAnsi="Times New Roman" w:cs="Times New Roman"/>
          <w:b/>
          <w:sz w:val="24"/>
          <w:szCs w:val="24"/>
        </w:rPr>
        <w:t>Грамматическая сторона речи</w:t>
      </w:r>
    </w:p>
    <w:p w:rsidR="00D4244E" w:rsidRPr="00B4200F"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Выпускник научится:</w:t>
      </w:r>
    </w:p>
    <w:p w:rsidR="00D4244E" w:rsidRPr="00B4200F" w:rsidRDefault="00D4244E" w:rsidP="00782021">
      <w:pPr>
        <w:numPr>
          <w:ilvl w:val="0"/>
          <w:numId w:val="47"/>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предложения с начальным It;</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условные предложения реального характера и нереального характера;</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существительные с определенным/неопределенным/нулевым артиклем;</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количественные и порядковые числительные;</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модальные глаголы и их эквиваленты;</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глаголы в следующих формах страдательного залога;</w:t>
      </w:r>
    </w:p>
    <w:p w:rsidR="00D4244E" w:rsidRPr="00B4200F" w:rsidRDefault="00D4244E" w:rsidP="00782021">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D4244E" w:rsidRPr="00B4200F"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Выпускник получит возможность научиться:</w:t>
      </w:r>
    </w:p>
    <w:p w:rsidR="00D4244E" w:rsidRPr="00B4200F" w:rsidRDefault="00D4244E" w:rsidP="00782021">
      <w:pPr>
        <w:numPr>
          <w:ilvl w:val="0"/>
          <w:numId w:val="48"/>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сложноподчиненные предложения распознавать и употреблять в речи сложноподчиненные предложения с союзами;</w:t>
      </w:r>
    </w:p>
    <w:p w:rsidR="00D4244E" w:rsidRPr="00B4200F" w:rsidRDefault="00D4244E" w:rsidP="00782021">
      <w:pPr>
        <w:numPr>
          <w:ilvl w:val="0"/>
          <w:numId w:val="48"/>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определения, выраженные прилагательными, в правильном порядке их следования;</w:t>
      </w:r>
    </w:p>
    <w:p w:rsidR="00D4244E" w:rsidRPr="00B4200F" w:rsidRDefault="00D4244E" w:rsidP="00782021">
      <w:pPr>
        <w:numPr>
          <w:ilvl w:val="0"/>
          <w:numId w:val="48"/>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глаголы во временных формах действительного залога;</w:t>
      </w:r>
    </w:p>
    <w:p w:rsidR="00D4244E" w:rsidRPr="00B4200F" w:rsidRDefault="00D4244E" w:rsidP="00782021">
      <w:pPr>
        <w:numPr>
          <w:ilvl w:val="0"/>
          <w:numId w:val="48"/>
        </w:numPr>
        <w:tabs>
          <w:tab w:val="left" w:pos="993"/>
        </w:tabs>
        <w:spacing w:after="0" w:line="240" w:lineRule="auto"/>
        <w:ind w:left="0" w:firstLine="709"/>
        <w:jc w:val="both"/>
        <w:rPr>
          <w:rFonts w:ascii="Times New Roman" w:hAnsi="Times New Roman" w:cs="Times New Roman"/>
          <w:sz w:val="24"/>
          <w:szCs w:val="24"/>
        </w:rPr>
      </w:pPr>
      <w:r w:rsidRPr="00B4200F">
        <w:rPr>
          <w:rFonts w:ascii="Times New Roman" w:hAnsi="Times New Roman" w:cs="Times New Roman"/>
          <w:sz w:val="24"/>
          <w:szCs w:val="24"/>
        </w:rPr>
        <w:t>распознавать и употреблять в речи глаголы в формах страдательного залога ;</w:t>
      </w:r>
    </w:p>
    <w:p w:rsidR="00D4244E" w:rsidRDefault="00D4244E" w:rsidP="00D4244E">
      <w:pPr>
        <w:spacing w:after="0" w:line="240" w:lineRule="auto"/>
        <w:jc w:val="both"/>
        <w:rPr>
          <w:rFonts w:ascii="Times New Roman" w:hAnsi="Times New Roman" w:cs="Times New Roman"/>
          <w:b/>
          <w:sz w:val="24"/>
          <w:szCs w:val="24"/>
        </w:rPr>
      </w:pPr>
    </w:p>
    <w:p w:rsidR="00D4244E" w:rsidRPr="00B4200F" w:rsidRDefault="00D4244E" w:rsidP="00D4244E">
      <w:pPr>
        <w:spacing w:after="0" w:line="240" w:lineRule="auto"/>
        <w:jc w:val="both"/>
        <w:rPr>
          <w:rFonts w:ascii="Times New Roman" w:hAnsi="Times New Roman" w:cs="Times New Roman"/>
          <w:b/>
          <w:sz w:val="24"/>
          <w:szCs w:val="24"/>
        </w:rPr>
      </w:pPr>
      <w:r w:rsidRPr="00B4200F">
        <w:rPr>
          <w:rFonts w:ascii="Times New Roman" w:hAnsi="Times New Roman" w:cs="Times New Roman"/>
          <w:b/>
          <w:sz w:val="24"/>
          <w:szCs w:val="24"/>
        </w:rPr>
        <w:t>Социокультурные знания и умения</w:t>
      </w:r>
    </w:p>
    <w:p w:rsidR="00D4244E" w:rsidRPr="00B4200F"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t>Выпускник научится:</w:t>
      </w:r>
    </w:p>
    <w:p w:rsidR="00D4244E" w:rsidRPr="00B4200F" w:rsidRDefault="00D4244E" w:rsidP="00782021">
      <w:pPr>
        <w:numPr>
          <w:ilvl w:val="0"/>
          <w:numId w:val="49"/>
        </w:numPr>
        <w:tabs>
          <w:tab w:val="left" w:pos="993"/>
        </w:tabs>
        <w:spacing w:after="0" w:line="240" w:lineRule="auto"/>
        <w:ind w:left="0" w:firstLine="709"/>
        <w:jc w:val="both"/>
        <w:rPr>
          <w:rFonts w:ascii="Times New Roman" w:eastAsia="Arial Unicode MS" w:hAnsi="Times New Roman" w:cs="Times New Roman"/>
          <w:sz w:val="24"/>
          <w:szCs w:val="24"/>
        </w:rPr>
      </w:pPr>
      <w:r w:rsidRPr="00B4200F">
        <w:rPr>
          <w:rFonts w:ascii="Times New Roman" w:eastAsia="Arial Unicode MS" w:hAnsi="Times New Roman" w:cs="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4244E" w:rsidRPr="00B4200F" w:rsidRDefault="00D4244E" w:rsidP="00782021">
      <w:pPr>
        <w:numPr>
          <w:ilvl w:val="0"/>
          <w:numId w:val="49"/>
        </w:numPr>
        <w:tabs>
          <w:tab w:val="left" w:pos="993"/>
        </w:tabs>
        <w:spacing w:after="0" w:line="240" w:lineRule="auto"/>
        <w:ind w:left="0" w:firstLine="709"/>
        <w:jc w:val="both"/>
        <w:rPr>
          <w:rFonts w:ascii="Times New Roman" w:eastAsia="Arial Unicode MS" w:hAnsi="Times New Roman" w:cs="Times New Roman"/>
          <w:sz w:val="24"/>
          <w:szCs w:val="24"/>
        </w:rPr>
      </w:pPr>
      <w:r w:rsidRPr="00B4200F">
        <w:rPr>
          <w:rFonts w:ascii="Times New Roman" w:eastAsia="Arial Unicode MS" w:hAnsi="Times New Roman" w:cs="Times New Roman"/>
          <w:sz w:val="24"/>
          <w:szCs w:val="24"/>
        </w:rPr>
        <w:t>представлять родную страну и культуру на английском языке;</w:t>
      </w:r>
    </w:p>
    <w:p w:rsidR="00D4244E" w:rsidRPr="00B4200F" w:rsidRDefault="00D4244E" w:rsidP="00782021">
      <w:pPr>
        <w:numPr>
          <w:ilvl w:val="0"/>
          <w:numId w:val="49"/>
        </w:numPr>
        <w:tabs>
          <w:tab w:val="left" w:pos="993"/>
        </w:tabs>
        <w:spacing w:after="0" w:line="240" w:lineRule="auto"/>
        <w:ind w:left="0" w:firstLine="709"/>
        <w:jc w:val="both"/>
        <w:rPr>
          <w:rFonts w:ascii="Times New Roman" w:eastAsia="Arial Unicode MS" w:hAnsi="Times New Roman" w:cs="Times New Roman"/>
          <w:sz w:val="24"/>
          <w:szCs w:val="24"/>
        </w:rPr>
      </w:pPr>
      <w:r w:rsidRPr="00B4200F">
        <w:rPr>
          <w:rFonts w:ascii="Times New Roman" w:eastAsia="Arial Unicode MS" w:hAnsi="Times New Roman" w:cs="Times New Roman"/>
          <w:sz w:val="24"/>
          <w:szCs w:val="24"/>
        </w:rPr>
        <w:t>понимать социокультурные реалии при чтении и аудировании в рамках изученного материала</w:t>
      </w:r>
    </w:p>
    <w:p w:rsidR="00D4244E" w:rsidRPr="00D4244E" w:rsidRDefault="00D4244E" w:rsidP="00D4244E">
      <w:pPr>
        <w:spacing w:after="0" w:line="240" w:lineRule="auto"/>
        <w:ind w:firstLine="709"/>
        <w:jc w:val="both"/>
        <w:rPr>
          <w:rFonts w:ascii="Times New Roman" w:eastAsia="Arial Unicode MS" w:hAnsi="Times New Roman" w:cs="Times New Roman"/>
          <w:sz w:val="24"/>
          <w:szCs w:val="24"/>
        </w:rPr>
      </w:pPr>
      <w:r w:rsidRPr="00B4200F">
        <w:rPr>
          <w:rFonts w:ascii="Times New Roman" w:hAnsi="Times New Roman" w:cs="Times New Roman"/>
          <w:b/>
          <w:sz w:val="24"/>
          <w:szCs w:val="24"/>
        </w:rPr>
        <w:t>Выпускник получит возможность научиться:</w:t>
      </w:r>
      <w:r>
        <w:rPr>
          <w:rFonts w:ascii="Times New Roman" w:eastAsia="Arial Unicode MS" w:hAnsi="Times New Roman" w:cs="Times New Roman"/>
          <w:sz w:val="24"/>
          <w:szCs w:val="24"/>
        </w:rPr>
        <w:t xml:space="preserve"> </w:t>
      </w:r>
      <w:r w:rsidRPr="00B4200F">
        <w:rPr>
          <w:rFonts w:ascii="Times New Roman" w:eastAsia="Arial Unicode MS" w:hAnsi="Times New Roman" w:cs="Times New Roman"/>
          <w:sz w:val="24"/>
          <w:szCs w:val="24"/>
        </w:rPr>
        <w:t>использовать социокультурные реалии при создании устных и письменных высказываний;</w:t>
      </w:r>
      <w:r>
        <w:rPr>
          <w:rFonts w:ascii="Times New Roman" w:eastAsia="Arial Unicode MS" w:hAnsi="Times New Roman" w:cs="Times New Roman"/>
          <w:sz w:val="24"/>
          <w:szCs w:val="24"/>
        </w:rPr>
        <w:t xml:space="preserve"> </w:t>
      </w:r>
      <w:r w:rsidRPr="00B4200F">
        <w:rPr>
          <w:rFonts w:ascii="Times New Roman" w:eastAsia="Arial Unicode MS" w:hAnsi="Times New Roman" w:cs="Times New Roman"/>
          <w:sz w:val="24"/>
          <w:szCs w:val="24"/>
        </w:rPr>
        <w:t>находить сходство и различие в традициях родной страны и страны/стран изучаемого языка.</w:t>
      </w:r>
    </w:p>
    <w:p w:rsidR="00D4244E" w:rsidRDefault="00D4244E" w:rsidP="00D4244E">
      <w:pPr>
        <w:spacing w:after="0" w:line="240" w:lineRule="auto"/>
        <w:jc w:val="both"/>
        <w:rPr>
          <w:rFonts w:ascii="Times New Roman" w:eastAsia="Arial Unicode MS" w:hAnsi="Times New Roman" w:cs="Times New Roman"/>
          <w:b/>
          <w:sz w:val="24"/>
          <w:szCs w:val="24"/>
        </w:rPr>
      </w:pPr>
    </w:p>
    <w:p w:rsidR="00D4244E" w:rsidRPr="00B4200F" w:rsidRDefault="00D4244E" w:rsidP="00D4244E">
      <w:pPr>
        <w:spacing w:after="0" w:line="240" w:lineRule="auto"/>
        <w:jc w:val="both"/>
        <w:rPr>
          <w:rFonts w:ascii="Times New Roman" w:eastAsia="Arial Unicode MS" w:hAnsi="Times New Roman" w:cs="Times New Roman"/>
          <w:b/>
          <w:sz w:val="24"/>
          <w:szCs w:val="24"/>
        </w:rPr>
      </w:pPr>
      <w:r w:rsidRPr="00B4200F">
        <w:rPr>
          <w:rFonts w:ascii="Times New Roman" w:eastAsia="Arial Unicode MS" w:hAnsi="Times New Roman" w:cs="Times New Roman"/>
          <w:b/>
          <w:sz w:val="24"/>
          <w:szCs w:val="24"/>
        </w:rPr>
        <w:t>Компенсаторные умения</w:t>
      </w:r>
    </w:p>
    <w:p w:rsidR="00D4244E" w:rsidRPr="00B4200F" w:rsidRDefault="00D4244E" w:rsidP="00D4244E">
      <w:pPr>
        <w:spacing w:after="0" w:line="240" w:lineRule="auto"/>
        <w:ind w:firstLine="709"/>
        <w:jc w:val="both"/>
        <w:rPr>
          <w:rFonts w:ascii="Times New Roman" w:hAnsi="Times New Roman" w:cs="Times New Roman"/>
          <w:b/>
          <w:sz w:val="24"/>
          <w:szCs w:val="24"/>
        </w:rPr>
      </w:pPr>
      <w:r w:rsidRPr="00B4200F">
        <w:rPr>
          <w:rFonts w:ascii="Times New Roman" w:hAnsi="Times New Roman" w:cs="Times New Roman"/>
          <w:b/>
          <w:sz w:val="24"/>
          <w:szCs w:val="24"/>
        </w:rPr>
        <w:lastRenderedPageBreak/>
        <w:t>Выпускник научится:</w:t>
      </w:r>
      <w:r>
        <w:rPr>
          <w:rFonts w:ascii="Times New Roman" w:hAnsi="Times New Roman" w:cs="Times New Roman"/>
          <w:b/>
          <w:sz w:val="24"/>
          <w:szCs w:val="24"/>
        </w:rPr>
        <w:t xml:space="preserve"> </w:t>
      </w:r>
      <w:r w:rsidRPr="00B4200F">
        <w:rPr>
          <w:rFonts w:ascii="Times New Roman" w:eastAsia="Arial Unicode MS" w:hAnsi="Times New Roman" w:cs="Times New Roman"/>
          <w:sz w:val="24"/>
          <w:szCs w:val="24"/>
        </w:rPr>
        <w:t>выходить из положения при дефиците языковых средств: использовать переспрос при говорении.</w:t>
      </w:r>
    </w:p>
    <w:p w:rsidR="00D4244E" w:rsidRPr="00D4244E" w:rsidRDefault="00D4244E" w:rsidP="00D4244E">
      <w:pPr>
        <w:spacing w:after="0" w:line="240" w:lineRule="auto"/>
        <w:ind w:firstLine="709"/>
        <w:jc w:val="both"/>
        <w:rPr>
          <w:rFonts w:ascii="Times New Roman" w:eastAsia="Arial Unicode MS" w:hAnsi="Times New Roman" w:cs="Times New Roman"/>
          <w:sz w:val="24"/>
          <w:szCs w:val="24"/>
        </w:rPr>
      </w:pPr>
      <w:r w:rsidRPr="00B4200F">
        <w:rPr>
          <w:rFonts w:ascii="Times New Roman" w:hAnsi="Times New Roman" w:cs="Times New Roman"/>
          <w:b/>
          <w:sz w:val="24"/>
          <w:szCs w:val="24"/>
        </w:rPr>
        <w:t>Выпускник получит возможность научиться:</w:t>
      </w:r>
      <w:r>
        <w:rPr>
          <w:rFonts w:ascii="Times New Roman" w:eastAsia="Arial Unicode MS" w:hAnsi="Times New Roman" w:cs="Times New Roman"/>
          <w:sz w:val="24"/>
          <w:szCs w:val="24"/>
        </w:rPr>
        <w:t xml:space="preserve"> </w:t>
      </w:r>
      <w:r w:rsidRPr="00B4200F">
        <w:rPr>
          <w:rFonts w:ascii="Times New Roman" w:eastAsia="Arial Unicode MS" w:hAnsi="Times New Roman" w:cs="Times New Roman"/>
          <w:sz w:val="24"/>
          <w:szCs w:val="24"/>
        </w:rPr>
        <w:t>использовать перифраз, синонимические и антонимические средства при говорении;</w:t>
      </w:r>
      <w:r>
        <w:rPr>
          <w:rFonts w:ascii="Times New Roman" w:eastAsia="Arial Unicode MS" w:hAnsi="Times New Roman" w:cs="Times New Roman"/>
          <w:sz w:val="24"/>
          <w:szCs w:val="24"/>
        </w:rPr>
        <w:t xml:space="preserve"> </w:t>
      </w:r>
      <w:r w:rsidRPr="00B4200F">
        <w:rPr>
          <w:rFonts w:ascii="Times New Roman" w:eastAsia="Arial Unicode MS" w:hAnsi="Times New Roman" w:cs="Times New Roman"/>
          <w:sz w:val="24"/>
          <w:szCs w:val="24"/>
        </w:rPr>
        <w:t>пользоваться языковой и контекстуальной догадкой при аудировании и чтении.</w:t>
      </w:r>
    </w:p>
    <w:p w:rsidR="00D4244E" w:rsidRDefault="00D4244E" w:rsidP="00DF219A">
      <w:pPr>
        <w:autoSpaceDE w:val="0"/>
        <w:autoSpaceDN w:val="0"/>
        <w:adjustRightInd w:val="0"/>
        <w:spacing w:after="0" w:line="240" w:lineRule="auto"/>
        <w:jc w:val="both"/>
        <w:rPr>
          <w:rFonts w:ascii="Times New Roman" w:eastAsia="Times New Roman,Italic" w:hAnsi="Times New Roman" w:cs="Times New Roman"/>
          <w:bCs/>
          <w:iCs/>
          <w:color w:val="FF0000"/>
          <w:sz w:val="24"/>
          <w:szCs w:val="24"/>
        </w:rPr>
      </w:pPr>
    </w:p>
    <w:p w:rsidR="00A24163" w:rsidRPr="00FD112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1.2.5.7. История России. Всеобщая история</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Предметные результаты </w:t>
      </w:r>
      <w:r w:rsidRPr="00DF219A">
        <w:rPr>
          <w:rFonts w:ascii="Times New Roman" w:eastAsia="Times New Roman,Italic" w:hAnsi="Times New Roman" w:cs="Times New Roman"/>
          <w:iCs/>
          <w:sz w:val="24"/>
          <w:szCs w:val="24"/>
        </w:rPr>
        <w:t>освоения курса истории на уровне основного общего образования предполагают, что у учащегося сформированы: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базовые исторические знания об основных этапах и закономерностях развития человеческого общества с древности до наших дней;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способность применять исторические знания для осмысления общественных событий и явлений прошлого и современности;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умение работать с письменными, изобразительными и вещественными историческими источниками, понимать и интерпретировать содержащуюся в них информацию;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24163" w:rsidRPr="00EF727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История Древнего мира (5 класс)</w:t>
      </w:r>
    </w:p>
    <w:p w:rsidR="00EF727E"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определять место исторических событий во времени, объяснять смысл основных хронологических понятий, терминов (тысячелетие, век, до нашей эры, нашей эры);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проводить поиск информации в отрывках исторических текстов, материальных памятниках Древнего мира; описывать условия существования, основные занятия, образ жизни людей в древности, памятники древней культуры; рассказывать о событиях древней истории;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давать оценку наиболее значительным событиям и личностям древней истории. </w:t>
      </w:r>
    </w:p>
    <w:p w:rsidR="00EF727E"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давать характеристику общественного строя древних государств; сопоставлять свидетельства различных исторических источников, выявляя в них общее и различия; видеть проявления </w:t>
      </w:r>
      <w:r w:rsidR="00D22537">
        <w:rPr>
          <w:rFonts w:ascii="Times New Roman" w:eastAsia="Times New Roman,Italic" w:hAnsi="Times New Roman" w:cs="Times New Roman"/>
          <w:iCs/>
          <w:sz w:val="24"/>
          <w:szCs w:val="24"/>
        </w:rPr>
        <w:t>влия</w:t>
      </w:r>
      <w:r w:rsidRPr="00DF219A">
        <w:rPr>
          <w:rFonts w:ascii="Times New Roman" w:eastAsia="Times New Roman,Italic" w:hAnsi="Times New Roman" w:cs="Times New Roman"/>
          <w:iCs/>
          <w:sz w:val="24"/>
          <w:szCs w:val="24"/>
        </w:rPr>
        <w:t xml:space="preserve">ния античного искусства в окружающей среде; высказывать суждения о значении и месте исторического и культурного наследия древних обществ в мировой истории. </w:t>
      </w:r>
      <w:r w:rsidRPr="00DF219A">
        <w:rPr>
          <w:rFonts w:ascii="Times New Roman" w:eastAsia="Times New Roman,Italic" w:hAnsi="Times New Roman" w:cs="Times New Roman"/>
          <w:bCs/>
          <w:iCs/>
          <w:sz w:val="24"/>
          <w:szCs w:val="24"/>
        </w:rPr>
        <w:t xml:space="preserve">История Средних веков. От Древней Руси к Российскому государству (VIII –XV вв.) </w:t>
      </w:r>
    </w:p>
    <w:p w:rsidR="00EF727E" w:rsidRPr="00EF727E" w:rsidRDefault="00A24163" w:rsidP="00EF727E">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 xml:space="preserve">(6 класс)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использовать историческую карту как </w:t>
      </w:r>
      <w:r w:rsidRPr="00DF219A">
        <w:rPr>
          <w:rFonts w:ascii="Times New Roman" w:eastAsia="Times New Roman,Italic" w:hAnsi="Times New Roman" w:cs="Times New Roman"/>
          <w:iCs/>
          <w:sz w:val="24"/>
          <w:szCs w:val="24"/>
        </w:rPr>
        <w:lastRenderedPageBreak/>
        <w:t>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проводить поиск информации в исторических текстах, материальных исторических памятниках Средневековья;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r w:rsidR="00614335">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объяснять причины и следствия ключевых событий отечественной и всеобщей истории Средних веков;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давать оценку событиям и личностям отечественной и всеобщей истории Средних веков.</w:t>
      </w:r>
    </w:p>
    <w:p w:rsidR="00EF727E"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давать сопоставительную характеристику политического устройства государств Средневековья (Русь, Запад, Восток); сравнивать свидетельства различных исторических источников, выявляя в них общее и различия;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EF727E" w:rsidRPr="00EF727E" w:rsidRDefault="00A24163" w:rsidP="00EF727E">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 xml:space="preserve">История Нового времени. </w:t>
      </w:r>
    </w:p>
    <w:p w:rsidR="00EF727E" w:rsidRPr="00EF727E" w:rsidRDefault="00A24163" w:rsidP="00EF727E">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Россия в XVI – ХIХ веках (7</w:t>
      </w:r>
      <w:r w:rsidRPr="00EF727E">
        <w:rPr>
          <w:rFonts w:ascii="Times New Roman" w:eastAsia="Times New Roman,Italic" w:hAnsi="Times New Roman" w:cs="Times New Roman"/>
          <w:b/>
          <w:iCs/>
          <w:sz w:val="24"/>
          <w:szCs w:val="24"/>
        </w:rPr>
        <w:t>–</w:t>
      </w:r>
      <w:r w:rsidRPr="00EF727E">
        <w:rPr>
          <w:rFonts w:ascii="Times New Roman" w:eastAsia="Times New Roman,Italic" w:hAnsi="Times New Roman" w:cs="Times New Roman"/>
          <w:b/>
          <w:bCs/>
          <w:iCs/>
          <w:sz w:val="24"/>
          <w:szCs w:val="24"/>
        </w:rPr>
        <w:t xml:space="preserve">9 класс) </w:t>
      </w:r>
    </w:p>
    <w:p w:rsidR="00EF727E"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различных источников по отечественной и всеобщей истории Нового времени;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систематизировать исторический материал, содержащийся в учебной и дополнительной литературе по отечественной и всеобщей истории Нового времени;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r w:rsidR="00614335">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 xml:space="preserve">сопоставлять развитие России и других стран в Новое время, сравнивать исторические ситуации и события; давать оценку событиям и личностям отечественной и всеобщей истории Нового времени.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используя историческую карту, характеризовать социально-экономическое и политическое развитие России, других государств в Новое время;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сравнивать развитие России и других стран в Новое время, объяснять, в чем заключались общие черты и особенности; применять знания по </w:t>
      </w:r>
      <w:r w:rsidRPr="00DF219A">
        <w:rPr>
          <w:rFonts w:ascii="Times New Roman" w:eastAsia="Times New Roman,Italic" w:hAnsi="Times New Roman" w:cs="Times New Roman"/>
          <w:iCs/>
          <w:sz w:val="24"/>
          <w:szCs w:val="24"/>
        </w:rPr>
        <w:lastRenderedPageBreak/>
        <w:t>истории России и своего края в Новое время при составлении описаний исторических и культурных памятников своего города, края и т. д.</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EF727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 xml:space="preserve">1.2.5.8. Обществознание </w:t>
      </w:r>
    </w:p>
    <w:p w:rsidR="00A24163" w:rsidRPr="00FD112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Человек. Деятельность человека</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 xml:space="preserve">Выпускник научится: </w:t>
      </w:r>
      <w:r w:rsidRPr="00DF219A">
        <w:rPr>
          <w:rFonts w:ascii="Times New Roman" w:eastAsia="Times New Roman,Italic" w:hAnsi="Times New Roman" w:cs="Times New Roman"/>
          <w:iCs/>
          <w:sz w:val="24"/>
          <w:szCs w:val="24"/>
        </w:rPr>
        <w:t>использовать знания о биологическом и социальном в человеке для характеристики его природы; характеризовать основные возрастные периоды жизни человека, особенности подросткового возраста;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характеризовать и иллюстрировать конкретными примерами группы потребностей человека; приводить примеры основных видов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F727E"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выполнять несложные практические задания, основанные на ситуациях, связанных с деятельностью человека; оценивать роль деятельности в жизни человека и общества; оценивать последствия удовлетворения мнимых потребностей, на примерах показывать опасность удовлетворения мнимых потребностей, угрожающих здоровью; использовать элементы причинно-следственного анализа при характеристике межличностных конфликтов; моделировать возможные последствия позитивного и негативного воздействия группы на человека, делать выводы. </w:t>
      </w:r>
    </w:p>
    <w:p w:rsidR="00614335" w:rsidRPr="00EF727E" w:rsidRDefault="00A24163" w:rsidP="00EF727E">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 xml:space="preserve">Общество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демонстрировать на примерах взаимосвязь природы и общества, раскрывать роль природы в жизни человека;</w:t>
      </w:r>
    </w:p>
    <w:p w:rsidR="00EF727E"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распознавать на основе приведенных данных основные типы обществ; характеризовать движение от одних форм общественной жизни к другим; оценивать социальные явления с позиций общественного прогресса; различать экономические, социальные, политические, культурные явления и процессы общественной жизни; выполнять несложные познавательные и практические задания, основанные на ситуациях жизнедеятельности человека в разных сферах общества; характеризовать экологический кризис как глобальную проблему человечества, раскрывать причины экологического кризиса; на основе полученных знаний выбирать в предлагаемых модельных ситуациях и осуществлять на практике экологически рациональное поведение; раскрывать влияние современных средств массовой коммуникации на общество и личность; конкретизировать примерами опасность международного терроризма. </w:t>
      </w:r>
    </w:p>
    <w:p w:rsidR="00EF727E" w:rsidRPr="00EF727E" w:rsidRDefault="00A24163" w:rsidP="00EF727E">
      <w:pPr>
        <w:autoSpaceDE w:val="0"/>
        <w:autoSpaceDN w:val="0"/>
        <w:adjustRightInd w:val="0"/>
        <w:spacing w:after="0" w:line="240" w:lineRule="auto"/>
        <w:ind w:firstLine="708"/>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наблюдать и характеризовать явления и события, происходящие в различных сферах общественной жизни; выявлять причинно-следственные связи общественных явлений и характеризовать основные направления общественного развития; осознанно содействовать защите природы. </w:t>
      </w:r>
      <w:r w:rsidRPr="00EF727E">
        <w:rPr>
          <w:rFonts w:ascii="Times New Roman" w:eastAsia="Times New Roman,Italic" w:hAnsi="Times New Roman" w:cs="Times New Roman"/>
          <w:b/>
          <w:bCs/>
          <w:iCs/>
          <w:sz w:val="24"/>
          <w:szCs w:val="24"/>
        </w:rPr>
        <w:t xml:space="preserve">Социальные нормы </w:t>
      </w:r>
    </w:p>
    <w:p w:rsidR="00EF727E" w:rsidRDefault="00A24163" w:rsidP="00EF727E">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раскрывать роль социальных норм как регуляторов общественной жизни и поведения человека; различать отдельные виды социальных норм; характеризовать основные нормы морали;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раскрывать сущность патриотизма, гражданственности; приводить примеры проявления этих качеств из истории и жизни современного общества; характеризовать специфику норм права; сравнивать нормы морали и права, выявлять их общие черты и особенности; раскрывать сущность процесса социализации личности; объяснять причины отклоняющегося </w:t>
      </w:r>
      <w:r w:rsidRPr="00DF219A">
        <w:rPr>
          <w:rFonts w:ascii="Times New Roman" w:eastAsia="Times New Roman,Italic" w:hAnsi="Times New Roman" w:cs="Times New Roman"/>
          <w:iCs/>
          <w:sz w:val="24"/>
          <w:szCs w:val="24"/>
        </w:rPr>
        <w:lastRenderedPageBreak/>
        <w:t xml:space="preserve">поведения; описывать негативные последствия наиболее опасных форм отклоняющегося поведения. </w:t>
      </w:r>
    </w:p>
    <w:p w:rsidR="00EF727E" w:rsidRDefault="00A24163" w:rsidP="00EF727E">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использовать элементы причинно-следственного анализа для понимания влияния моральных устоев на развитие общества и человека; оценивать социальную значимость здорового образа жизни. </w:t>
      </w:r>
    </w:p>
    <w:p w:rsidR="00EF727E" w:rsidRPr="00EF727E" w:rsidRDefault="00A24163" w:rsidP="00EF727E">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 xml:space="preserve">Сфера духовной культуры </w:t>
      </w:r>
    </w:p>
    <w:p w:rsidR="00EF727E" w:rsidRDefault="00A24163" w:rsidP="00EF727E">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характеризовать развитие отдельных областей и форм культуры, выражать свое мнение о явлениях культуры;</w:t>
      </w:r>
      <w:r w:rsidR="00614335">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описывать явления духовной культуры; объяснять причины возрастания роли науки в современном мире; оценивать роль образования в современном обществе; различать уровни общего образования в России; находить и извлекать социальную информацию о достижениях и проблемах развития культуры из адаптированных источников различного типа; описывать духовные ценности российского народа и выражать собственное отношение к ним; объяснять необходимость непрерывного образования в современных условиях; учитывать общественные потребности при выборе направления своей будущей профессиональной деятельности; раскрывать роль религии в современном обществе; характеризовать особенности искусства как формы духовной культуры</w:t>
      </w:r>
      <w:r w:rsidRPr="00DF219A">
        <w:rPr>
          <w:rFonts w:ascii="Times New Roman" w:eastAsia="Times New Roman,Italic" w:hAnsi="Times New Roman" w:cs="Times New Roman"/>
          <w:bCs/>
          <w:iCs/>
          <w:sz w:val="24"/>
          <w:szCs w:val="24"/>
        </w:rPr>
        <w:t xml:space="preserve">. </w:t>
      </w:r>
    </w:p>
    <w:p w:rsidR="00EF727E" w:rsidRDefault="00A24163" w:rsidP="00EF727E">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описывать процессы создания, сохранения, трансляции и усвоения достижений культуры; характеризовать основные направления развития отечественной культуры в современных условиях; критически воспринимать сообщения и рекламу в СМИ и Интернете о таких направлениях массовой культуры, как шоу-бизнес и мода. </w:t>
      </w:r>
    </w:p>
    <w:p w:rsidR="00EF727E" w:rsidRPr="00EF727E" w:rsidRDefault="00A24163" w:rsidP="00EF727E">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EF727E">
        <w:rPr>
          <w:rFonts w:ascii="Times New Roman" w:eastAsia="Times New Roman,Italic" w:hAnsi="Times New Roman" w:cs="Times New Roman"/>
          <w:b/>
          <w:bCs/>
          <w:iCs/>
          <w:sz w:val="24"/>
          <w:szCs w:val="24"/>
        </w:rPr>
        <w:t xml:space="preserve">Социальная сфера </w:t>
      </w:r>
    </w:p>
    <w:p w:rsidR="00614335" w:rsidRDefault="00A24163" w:rsidP="00EF727E">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описывать социальную структуру в обществах разного типа, характеризовать основные социальные общности и группы; объяснять взаимодействие социальных общностей и групп; характеризовать ведущие направления социальной политики Российского государства; выделять параметры, определяющие социальный статус личности; приводить примеры предписанных и достигаемых статусов; описывать основные социальные роли подростка; конкретизировать примерами процесс социальной мобильности; характеризовать межнациональные отношения в современном мире; объяснять причины межнациональных конфликтов и основные пути их разрешения; характеризовать, раскрывать на конкретных примерах основные функции семьи в обществе; раскрывать основные роли членов семьи; характеризовать основные слагаемые здорового образа жизни; осознанно выбирать верные критерии для оценки безопасных условий жизни;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A24163" w:rsidRPr="00614335"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EF727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раскрывать понятия «равенство» и «социальная справедливость» с позиций историзма;</w:t>
      </w:r>
      <w:r w:rsidR="00614335">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выражать и обосновывать собственную позицию по актуальным проблемам молодежи;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использовать элементы причинно-следственного анализа при характеристике семейных конфликтов; находить и извлекать социальную информацию о государственной семейной политике из адаптированных источников различного типа</w:t>
      </w:r>
      <w:r w:rsidRPr="00DF219A">
        <w:rPr>
          <w:rFonts w:ascii="Times New Roman" w:eastAsia="Times New Roman,Italic" w:hAnsi="Times New Roman" w:cs="Times New Roman"/>
          <w:bCs/>
          <w:iCs/>
          <w:sz w:val="24"/>
          <w:szCs w:val="24"/>
        </w:rPr>
        <w:t>.</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Политическая сфера жизни общества</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объяснять роль политики в жизни общества; различать и сравнивать различные формы правления, иллюстрировать их примерами; давать характеристику формам государственно-территориального устройства; различать различные типы политических режимов, раскрывать их основные признаки; раскрывать </w:t>
      </w:r>
      <w:r w:rsidRPr="00DF219A">
        <w:rPr>
          <w:rFonts w:ascii="Times New Roman" w:eastAsia="Times New Roman,Italic" w:hAnsi="Times New Roman" w:cs="Times New Roman"/>
          <w:iCs/>
          <w:sz w:val="24"/>
          <w:szCs w:val="24"/>
        </w:rPr>
        <w:lastRenderedPageBreak/>
        <w:t>на конкретных примерах основные черты и принципы демократии; называть признаки политической партии, раскрывать их на конкретных примерах; характеризовать различные формы участия граждан в политической жизни.</w:t>
      </w:r>
    </w:p>
    <w:p w:rsidR="00614335"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осознавать значение гражданской активности и патриотической позиции в укреплении нашего государства; соотносить различные оценки политических событий и процессов и делать обоснованные выводы. </w:t>
      </w:r>
      <w:r w:rsidRPr="00DF219A">
        <w:rPr>
          <w:rFonts w:ascii="Times New Roman" w:eastAsia="Times New Roman,Italic" w:hAnsi="Times New Roman" w:cs="Times New Roman"/>
          <w:bCs/>
          <w:iCs/>
          <w:sz w:val="24"/>
          <w:szCs w:val="24"/>
        </w:rPr>
        <w:t xml:space="preserve">Гражданин и государство Выпускник научится: </w:t>
      </w:r>
      <w:r w:rsidRPr="00DF219A">
        <w:rPr>
          <w:rFonts w:ascii="Times New Roman" w:eastAsia="Times New Roman,Italic" w:hAnsi="Times New Roman" w:cs="Times New Roman"/>
          <w:iCs/>
          <w:sz w:val="24"/>
          <w:szCs w:val="24"/>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объяснять порядок формирования органов государственной власти РФ; раскрывать достижения российского народа; объяснять и конкретизировать примерами смысл понятия «гражданство»; называть и иллюстрировать примерами основные права и свободы граждан, гарантированные Конституцией РФ; осознавать значение патриотической позиции в укреплении нашего государства; характеризовать конституционные обязанности гражданина. </w:t>
      </w: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аргументированно обосновывать влияние происходящих в обществе изменений на положение России в мире;</w:t>
      </w:r>
      <w:r w:rsidR="00614335">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использовать знания и умения для формирования способности уважать права других людей, выполнять свои обязанности гражданина РФ</w:t>
      </w:r>
      <w:r w:rsidRPr="00DF219A">
        <w:rPr>
          <w:rFonts w:ascii="Times New Roman" w:eastAsia="Times New Roman,Italic" w:hAnsi="Times New Roman" w:cs="Times New Roman"/>
          <w:bCs/>
          <w:iCs/>
          <w:sz w:val="24"/>
          <w:szCs w:val="24"/>
        </w:rPr>
        <w:t xml:space="preserve">. </w:t>
      </w:r>
    </w:p>
    <w:p w:rsidR="00A24163" w:rsidRPr="00C108DE" w:rsidRDefault="00A24163" w:rsidP="00C108DE">
      <w:pPr>
        <w:autoSpaceDE w:val="0"/>
        <w:autoSpaceDN w:val="0"/>
        <w:adjustRightInd w:val="0"/>
        <w:spacing w:after="0" w:line="240" w:lineRule="auto"/>
        <w:jc w:val="both"/>
        <w:rPr>
          <w:rFonts w:ascii="Times New Roman" w:eastAsia="Times New Roman,Italic" w:hAnsi="Times New Roman" w:cs="Times New Roman"/>
          <w:b/>
          <w:iCs/>
          <w:sz w:val="24"/>
          <w:szCs w:val="24"/>
        </w:rPr>
      </w:pPr>
      <w:r w:rsidRPr="00C108DE">
        <w:rPr>
          <w:rFonts w:ascii="Times New Roman" w:eastAsia="Times New Roman,Italic" w:hAnsi="Times New Roman" w:cs="Times New Roman"/>
          <w:b/>
          <w:bCs/>
          <w:iCs/>
          <w:sz w:val="24"/>
          <w:szCs w:val="24"/>
        </w:rPr>
        <w:t>Основы российского законодательства</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C108DE">
        <w:rPr>
          <w:rFonts w:ascii="Times New Roman" w:eastAsia="Times New Roman,Italic" w:hAnsi="Times New Roman" w:cs="Times New Roman"/>
          <w:b/>
          <w:bCs/>
          <w:iCs/>
          <w:sz w:val="24"/>
          <w:szCs w:val="24"/>
        </w:rPr>
        <w:t xml:space="preserve">Выпускник научится: </w:t>
      </w:r>
      <w:r w:rsidRPr="00DF219A">
        <w:rPr>
          <w:rFonts w:ascii="Times New Roman" w:eastAsia="Times New Roman,Italic" w:hAnsi="Times New Roman" w:cs="Times New Roman"/>
          <w:iCs/>
          <w:sz w:val="24"/>
          <w:szCs w:val="24"/>
        </w:rPr>
        <w:t>характеризовать систему российского законодательства; раскрывать особенности гражданской дееспособности несовершеннолетних; характеризовать гражданские правоотношения; раскрывать смысл права на труд; объяснять роль трудового договора; разъяснять на примерах особенности положения несовершеннолетних в трудовых отношениях; характеризовать права и обязанности супругов, родителей, детей; характеризовать особенности уголовного права и уголовных правоотношений; конкретизировать примерами виды преступлений и наказания за них; характеризовать специфику уголовной ответственности несовершеннолетних; раскрывать связь права на образование и обязанности получить образование;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14335"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оценивать сущность и значение правопорядка и законности, собственный возможный вклад в их становление и развитие; осознанно содействовать защите правопорядка в обществе правовыми способами и средствами. </w:t>
      </w:r>
    </w:p>
    <w:p w:rsidR="00A24163" w:rsidRPr="00C108DE" w:rsidRDefault="00A24163" w:rsidP="00614335">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Экономика</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объяснять проблему ограниченности экономических ресурсов;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раскрывать факторы, влияющие на производительность труда;</w:t>
      </w:r>
      <w:r w:rsidR="00614335">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характеризовать механизм рыночного регулирования экономики; анализировать действие рыночных законов, выявлять роль конкуренции; объяснять роль государства в регулировании рыночной экономики; анализировать структуру бюджета государства; называть и конкретизировать примерами </w:t>
      </w:r>
      <w:r w:rsidRPr="00DF219A">
        <w:rPr>
          <w:rFonts w:ascii="Times New Roman" w:eastAsia="Times New Roman,Italic" w:hAnsi="Times New Roman" w:cs="Times New Roman"/>
          <w:iCs/>
          <w:sz w:val="24"/>
          <w:szCs w:val="24"/>
        </w:rPr>
        <w:lastRenderedPageBreak/>
        <w:t>виды налогов; характеризовать функции денег и их роль в экономике; раскрывать социально-экономическую роль и функции предпринимательства;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обосновывать связь профессионализма и жизненного успеха.</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анализировать с опорой на полученные знания несложную экономическую информацию, получаемую из неадаптированных источников; выполнять практические задания, основанные на ситуациях, связанных с описанием состояния российской экономики; анализировать и оценивать с позиций экономических знаний сложившиеся практики и модели поведения потребителя; решать с опорой на полученные знания познавательные задачи, отражающие типичные ситуации в экономической сфере деятельности человека; грамотно применять полученные знания для определения экономически рационального поведения и порядка действий в конкретных ситуациях; сопоставлять свои потребности и возможности, оптимально распределять свои материальные и трудовые ресурсы, составлять семейный бюджет.</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D112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1.2.5.9. География</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r w:rsidR="00614335">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использовать знания о географических законах и </w:t>
      </w:r>
      <w:r w:rsidRPr="00DF219A">
        <w:rPr>
          <w:rFonts w:ascii="Times New Roman" w:eastAsia="Times New Roman,Italic" w:hAnsi="Times New Roman" w:cs="Times New Roman"/>
          <w:iCs/>
          <w:sz w:val="24"/>
          <w:szCs w:val="24"/>
        </w:rPr>
        <w:lastRenderedPageBreak/>
        <w:t>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описывать по карте положение и взаиморасположение географических объектов; различать географические процессы и явления, определяющие особенности природы и населения материков и океанов, отдельных регионов и стран;</w:t>
      </w:r>
      <w:r w:rsidR="00614335">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объяснять особенности компонентов природы отдельных территорий; приводить примеры взаимодействия природы и общества в пределах отдельных территорий; различать принципы выделения и устанавливать соотношения между государственной территорией и исключительной экономической зоной России; оценивать воздействие географического положения России и ее отдельных частей на особенности природы, жизнь и хозяйственную деятельность населения;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различать географические процессы и явления, определяющие особенности природы России и ее отдельных регионов; оценивать особенности взаимодействия природы и общества в пределах отдельных территорий России; объяснять особенности компонентов природы отдельных частей страны; оценивать природные условия и обеспеченность природными ресурсами отдельных территорий России;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различать (распознавать) показатели, характеризующие отраслевую; функциональную и территориальную структуру хозяйства России;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объяснять и сравнивать особенности природы, населения и хозяйства отдельных регионов России; сравнивать особенности природы, населения и хозяйства отдельных регионов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сравнивать показатели продолжительности жизни, качества населения России с мировыми показателями и показателями других стран; уметь ориентироваться при помощи компаса, определять стороны горизонта, использовать компас для определения азимута; описывать погоду своей местности; объяснять расовые отличия разных народов мира; давать характеристику рельефа своей местности; уметь выделять в записках путешественников географические особенности территории приводить примеры современных видов связи, </w:t>
      </w:r>
      <w:r w:rsidRPr="00DF219A">
        <w:rPr>
          <w:rFonts w:ascii="Times New Roman" w:eastAsia="Times New Roman,Italic" w:hAnsi="Times New Roman" w:cs="Times New Roman"/>
          <w:iCs/>
          <w:sz w:val="24"/>
          <w:szCs w:val="24"/>
        </w:rPr>
        <w:lastRenderedPageBreak/>
        <w:t>применять современные виды связи для решения учебных и практических задач по географии; оценивать место и роль России в мировом хозяйстве.</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создавать простейшие географические карты различного содержания; моделировать географические объекты и явления; работать с записками, отчетами, дневниками путешественников как источниками географической информации; подготавливать сообщения (презентации) о выдающихся путешественниках, о современных исследованиях Земли; ориентироваться на местности: в мегаполисе и в природе;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воспринимать и критически оценивать информацию географического содержания в научно-популярной литературе и средствах массовой информации; составлять описание природного комплекса;</w:t>
      </w:r>
      <w:r w:rsidR="00614335">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выдвигать гипотезы о связях и закономерностях событий, процессов, объектов, происходящих в географической оболочке; сопоставлять существующие в науке точки зрения о причинах происходящих глобальных изменений климата; оценивать положительные и негативные последствия глобальных изменений климата для отдельных регионов и стран; объяснять закономерности размещения населения и хозяйства отдельных территорий в связи с природными и социально-экономическими факторами;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давать оценку и приводить примеры изменения значения границ во времени, оценивать границы с точки зрения их доступности; делать прогнозы трансформации географических систем и комплексов в результате изменения их компонентов; наносить на контурные карты основные формы рельефа;</w:t>
      </w:r>
      <w:r w:rsidR="00614335">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давать характеристику климата своей области (края, республики); показывать на карте артезианские бассейны и области распространения многолетней мерзлоты;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оценивать ситуацию на рынке труда и ее динамику; объяснять различия в обеспеченности трудовыми ресурсами отдельных регионов России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обосновывать возможные пути решения проблем развития хозяйства России; выбирать критерии для сравнения, сопоставления, места страны в мировой экономике; объяснять возможности России в решении современных глобальных проблем человечества; оценивать социально-экономическое положение и перспективы развития России.</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D112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1.2.5.10. Математика</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C108DE">
        <w:rPr>
          <w:rFonts w:ascii="Times New Roman" w:eastAsia="Times New Roman,Italic" w:hAnsi="Times New Roman" w:cs="Times New Roman"/>
          <w:b/>
          <w:bCs/>
          <w:iCs/>
          <w:sz w:val="24"/>
          <w:szCs w:val="24"/>
        </w:rPr>
        <w:t>Выпускник научится в 5-6 классах</w:t>
      </w:r>
      <w:r w:rsidRPr="00DF219A">
        <w:rPr>
          <w:rFonts w:ascii="Times New Roman" w:eastAsia="Times New Roman,Italic" w:hAnsi="Times New Roman" w:cs="Times New Roman"/>
          <w:bCs/>
          <w:iCs/>
          <w:sz w:val="24"/>
          <w:szCs w:val="24"/>
        </w:rPr>
        <w:t xml:space="preserve"> (для использования в повседневной жизни и обеспечения возможности успешного продолжения образования на базовом уровне) </w:t>
      </w:r>
      <w:r w:rsidRPr="00DF219A">
        <w:rPr>
          <w:rFonts w:ascii="Times New Roman" w:eastAsia="Times New Roman,Italic" w:hAnsi="Times New Roman" w:cs="Times New Roman"/>
          <w:iCs/>
          <w:sz w:val="24"/>
          <w:szCs w:val="24"/>
        </w:rPr>
        <w:t>Оперировать на базовом уровне понятиями: множество, элемент множества, подмножество, принадлежность; задавать множества перечислением их элементов; находить пересечение, объединение, подмножество в простейших ситуациях.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 повседневной жизни и при изучении других предметов: </w:t>
      </w:r>
      <w:r w:rsidRPr="00DF219A">
        <w:rPr>
          <w:rFonts w:ascii="Times New Roman" w:eastAsia="Times New Roman,Italic" w:hAnsi="Times New Roman" w:cs="Times New Roman"/>
          <w:iCs/>
          <w:sz w:val="24"/>
          <w:szCs w:val="24"/>
        </w:rPr>
        <w:t>распознавать логически некорректные высказывания.</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Числа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использовать свойства чисел и правила действий с рациональными числами при выполнении вычислений; использовать признаки делимости на 2, 5, 3, 9, 10 при </w:t>
      </w:r>
      <w:r w:rsidRPr="00DF219A">
        <w:rPr>
          <w:rFonts w:ascii="Times New Roman" w:eastAsia="Times New Roman,Italic" w:hAnsi="Times New Roman" w:cs="Times New Roman"/>
          <w:iCs/>
          <w:sz w:val="24"/>
          <w:szCs w:val="24"/>
        </w:rPr>
        <w:lastRenderedPageBreak/>
        <w:t>выполнении вычислений и решении несложных задач; выполнять округление рациональных чисел в соответствии с правилами; сравнивать рациональные числа</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воспроизводства населения, средней</w:t>
      </w:r>
      <w:r w:rsidR="00614335">
        <w:rPr>
          <w:rFonts w:ascii="Times New Roman" w:eastAsia="Times New Roman,Italic" w:hAnsi="Times New Roman" w:cs="Times New Roman"/>
          <w:iCs/>
          <w:sz w:val="24"/>
          <w:szCs w:val="24"/>
        </w:rPr>
        <w:t>.</w:t>
      </w:r>
      <w:r w:rsidRPr="00DF219A">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bCs/>
          <w:iCs/>
          <w:sz w:val="24"/>
          <w:szCs w:val="24"/>
        </w:rPr>
        <w:t xml:space="preserve">В повседневной жизни и при изучении других предметов: </w:t>
      </w:r>
      <w:r w:rsidRPr="00DF219A">
        <w:rPr>
          <w:rFonts w:ascii="Times New Roman" w:eastAsia="Times New Roman,Italic" w:hAnsi="Times New Roman" w:cs="Times New Roman"/>
          <w:iCs/>
          <w:sz w:val="24"/>
          <w:szCs w:val="24"/>
        </w:rPr>
        <w:t>оценивать результаты вычислений при решении практических задач; выполнять сравнение чисел в реальных ситуациях;</w:t>
      </w:r>
      <w:r w:rsidR="00614335">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составлять числовые выражения при решении практических задач и задач из других учебных предметов.</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Статистика и теория вероятностей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Представлять данные в виде таблиц, диаграмм, читать информацию, представленную в виде таблицы, диаграммы.</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Текстовые задачи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Решать несложные сюжетные задачи разных типов на все арифметические действия; строить модель условия задачи (в виде таблицы, схемы, рисунка), в которой даны значения двух из трех взаимосвязанных величин, с целью поиска решения задачи; осуществлять способ поиска решения задачи, в котором рассуждение строится от условия к требованию или от требования к условию; составлять план решения задачи; выделять этапы решения задачи; интерпретировать вычислительные результаты в задаче, исследовать полученное решение задачи; знать различие скоростей объекта в стоячей воде, против течения и по течению реки; решать задачи на нахождение части числа и числа по его части; решать задачи разных типов (на работу, на покупки, на движение), связывающих три величины, выделять эти величины и отношения между ними;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решать несложные логические задачи методом рассуждений.</w:t>
      </w:r>
    </w:p>
    <w:p w:rsidR="00A24163" w:rsidRPr="00DF219A" w:rsidRDefault="00A24163" w:rsidP="00C108DE">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 повседневной жизни и при изучении других предметов: </w:t>
      </w:r>
      <w:r w:rsidRPr="00DF219A">
        <w:rPr>
          <w:rFonts w:ascii="Times New Roman" w:eastAsia="Times New Roman,Italic" w:hAnsi="Times New Roman" w:cs="Times New Roman"/>
          <w:iCs/>
          <w:sz w:val="24"/>
          <w:szCs w:val="24"/>
        </w:rPr>
        <w:t>выдвигать гипотезы о возможных предельных значениях искомых величин в задаче (делать прикидку)</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Наглядная геометрия</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Геометрические фигуры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 повседневной жизни и при изучении других предметов: </w:t>
      </w:r>
      <w:r w:rsidRPr="00DF219A">
        <w:rPr>
          <w:rFonts w:ascii="Times New Roman" w:eastAsia="Times New Roman,Italic" w:hAnsi="Times New Roman" w:cs="Times New Roman"/>
          <w:iCs/>
          <w:sz w:val="24"/>
          <w:szCs w:val="24"/>
        </w:rPr>
        <w:t>решать практические задачи с применением простейших свойств фигур.</w:t>
      </w:r>
    </w:p>
    <w:p w:rsidR="00C108DE" w:rsidRPr="00C108DE" w:rsidRDefault="00A24163" w:rsidP="00C108DE">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Измерения и вычисления </w:t>
      </w:r>
    </w:p>
    <w:p w:rsidR="00A24163" w:rsidRPr="00DF219A" w:rsidRDefault="00C108DE"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Pr>
          <w:rFonts w:ascii="Times New Roman" w:eastAsia="Times New Roman,Italic" w:hAnsi="Times New Roman" w:cs="Times New Roman"/>
          <w:iCs/>
          <w:sz w:val="24"/>
          <w:szCs w:val="24"/>
        </w:rPr>
        <w:t>В</w:t>
      </w:r>
      <w:r w:rsidR="00A24163" w:rsidRPr="00DF219A">
        <w:rPr>
          <w:rFonts w:ascii="Times New Roman" w:eastAsia="Times New Roman,Italic" w:hAnsi="Times New Roman" w:cs="Times New Roman"/>
          <w:iCs/>
          <w:sz w:val="24"/>
          <w:szCs w:val="24"/>
        </w:rPr>
        <w:t>ыполнять измерение длин, расстояний, величин углов, с помощью инструментов для измерений длин и углов; вычислять площади прямоугольников.</w:t>
      </w:r>
    </w:p>
    <w:p w:rsidR="00A24163" w:rsidRPr="00DF219A" w:rsidRDefault="00A24163" w:rsidP="00C108DE">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 повседневной жизни и при изучении других предметов: </w:t>
      </w:r>
      <w:r w:rsidRPr="00DF219A">
        <w:rPr>
          <w:rFonts w:ascii="Times New Roman" w:eastAsia="Times New Roman,Italic" w:hAnsi="Times New Roman" w:cs="Times New Roman"/>
          <w:iCs/>
          <w:sz w:val="24"/>
          <w:szCs w:val="24"/>
        </w:rPr>
        <w:t>вычислять расстояния на местности в стандартных ситуациях, площади прямоугольников; выполнять простейшие построения и измерения на местности, необходимые в реальной жизни.</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История математики</w:t>
      </w:r>
    </w:p>
    <w:p w:rsidR="00A24163" w:rsidRPr="00DF219A" w:rsidRDefault="00C108DE" w:rsidP="00614335">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Pr>
          <w:rFonts w:ascii="Times New Roman" w:eastAsia="Times New Roman,Italic" w:hAnsi="Times New Roman" w:cs="Times New Roman"/>
          <w:iCs/>
          <w:sz w:val="24"/>
          <w:szCs w:val="24"/>
        </w:rPr>
        <w:t>О</w:t>
      </w:r>
      <w:r w:rsidR="00A24163" w:rsidRPr="00DF219A">
        <w:rPr>
          <w:rFonts w:ascii="Times New Roman" w:eastAsia="Times New Roman,Italic" w:hAnsi="Times New Roman" w:cs="Times New Roman"/>
          <w:iCs/>
          <w:sz w:val="24"/>
          <w:szCs w:val="24"/>
        </w:rPr>
        <w:t>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 в 5-6 классах</w:t>
      </w:r>
      <w:r w:rsidRPr="00DF219A">
        <w:rPr>
          <w:rFonts w:ascii="Times New Roman" w:eastAsia="Times New Roman,Italic" w:hAnsi="Times New Roman" w:cs="Times New Roman"/>
          <w:bCs/>
          <w:iCs/>
          <w:sz w:val="24"/>
          <w:szCs w:val="24"/>
        </w:rPr>
        <w:t xml:space="preserve"> (для обеспечения возможности успешного продолжения образования на базовом и углубленном уровнях)</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Элементы теории множеств и математической логики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распознавать логически некорректные высказывания; строить цепочки умозаключений на основе использования правил логики.</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lastRenderedPageBreak/>
        <w:t>Числа</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понимать и объяснять смысл позиционной записи натурального числа; выполнять вычисления, в том числе с использованием приемов рациональных вычислений, обосновывать алгоритмы выполнения действий; использовать признаки делимости на 2, 4, 8, 5, 3, 6, 9, 10, 11, суммы и произведения чисел при выполнении вычислений и решении задач, обосновывать признаки делимости; выполнять округление рациональных чисел с заданной точностью; упорядочивать числа, записанные в виде обыкновенных и десятичных дробей; находить НОД и НОК чисел и использовать их при решении зада;. оперировать понятием модуль числа, геометрическая интерпретация модуля числа.</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числовые выражения и оценивать их значения при решении практических задач и задач из других учебных предметов.</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Уравнения и неравенства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понятиями: равенство, числовое равенство, уравнение, корень уравнения, решение уравнения, числовое неравенство.</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Статистика и теория вероятностей</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понятиями: столбчатые и круговые диаграммы, таблицы данных, среднее арифметическое, извлекать, информацию, представленную в таблицах, на диаграммах; составлять таблицы, строить диаграммы на основе данных.</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Текстовые задачи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w:t>
      </w:r>
      <w:r w:rsidRPr="00DF219A">
        <w:rPr>
          <w:rFonts w:ascii="Times New Roman" w:eastAsia="Times New Roman,Italic" w:hAnsi="Times New Roman" w:cs="Times New Roman"/>
          <w:bCs/>
          <w:iCs/>
          <w:sz w:val="24"/>
          <w:szCs w:val="24"/>
        </w:rPr>
        <w:lastRenderedPageBreak/>
        <w:t>требуется точный вычислительный результат; решать задачи на движение по реке, рассматривая разные системы отсчета.</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Наглядная геометрия</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Геометрические фигуры</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 Извлекать, интерпретировать и преобразовывать информацию о геометрических фигурах, представленную на чертежах;</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изображать изучаемые фигуры от руки и с помощью компьютерных инструментов.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Измерения и вычисления</w:t>
      </w:r>
      <w:r w:rsidR="00614335">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 xml:space="preserve"> выполнять измерение длин, расстояний, величин углов, с помощью инструментов для измерений длин и углов; вычислять площади прямоугольников, квадратов, объемы прямоугольных параллелепипедов, кубов.</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вычислять расстояния на местности в стандартных ситуациях, площади участков прямоугольной формы, объемы комнат;</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выполнять простейшие построения на местности, необходимые в реальной жизни;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r w:rsidR="00614335">
        <w:rPr>
          <w:rFonts w:ascii="Times New Roman" w:eastAsia="Times New Roman,Italic" w:hAnsi="Times New Roman" w:cs="Times New Roman"/>
          <w:bCs/>
          <w:iCs/>
          <w:sz w:val="24"/>
          <w:szCs w:val="24"/>
        </w:rPr>
        <w:t>:</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Элементы теории множеств и математической логики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на базовом уровне понятиями: множество, элемент множества, подмножество, принадлежность; задавать множества перечислением их элементов; находить пересечение, объединение, подмножество в простейших ситуациях; оперировать на базовом уровне понятиями: определение, аксиома, теорема, доказательство; приводить примеры и контрпримеры для подтверждения своих высказываний.</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графическое представление множеств для описания реальных процессов и явлений, при решении задач других учебных предметов.</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Числа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использовать свойства чисел и правила действий при выполнении вычислений; 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оценивать значение квадратного корня из положительного целого числа; распознавать рациональные и иррациональные числа; сравнивать числа.</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оценивать результаты вычислений при решении практических задач; выполнять сравнение чисел в реальных ситуациях; составлять числовые выражения при решении практических задач и задач из других учебных предметов.</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Тождественные преобразования</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выполнять несложные преобразования целых выражений: раскрывать скобки, приводить подобные слагаемые; использовать формулы сокращенного умножения (квадрат суммы, квадрат разности, разность квадратов) для упрощения вычислений значений выражений; выполнять несложные преобразования дробно-линейных выражений и выражений с квадратными корнями.</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понимать смысл записи числа в стандартном виде; оперировать на базовом уровне понятием «стандартная запись числа».</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Уравнения и неравенства</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проверять справедливость числовых равенств и неравенств; решать линейные неравенства и несложные неравенства, сводящиеся к линейным; решать </w:t>
      </w:r>
      <w:r w:rsidRPr="00DF219A">
        <w:rPr>
          <w:rFonts w:ascii="Times New Roman" w:eastAsia="Times New Roman,Italic" w:hAnsi="Times New Roman" w:cs="Times New Roman"/>
          <w:bCs/>
          <w:iCs/>
          <w:sz w:val="24"/>
          <w:szCs w:val="24"/>
        </w:rPr>
        <w:lastRenderedPageBreak/>
        <w:t>системы несложных линейных уравнений, неравенств; проверять, является ли данное число решением уравнения (неравенства); решать квадратные уравнения по формуле корней квадратного уравнения; изображать решения неравенств и их систем на числовой прямой.</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составлять и решать линейные уравнения при решении задач, возникающих в других учебных предметах.</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Функции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Находить значение функции по заданному значению аргумента; находить значение аргумента по заданному значению функции в несложных ситуациях; определять положение точки по ее координатам, координаты точки по ее положению на координатной плоскости;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строить график линейной функции; проверять, является ли данный график графиком заданной функции (линейной, квадратичной, обратной пропорциональности); определять приближенные значения координат точки пересечения графиков функций; оперировать на базовом уровне понятиями: последовательность, арифметическая прогрессия, геометрическая прогрессия; решать задачи на прогрессии, в которых ответ может быть получен непосредственным подсчетом без применения формул.</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использовать свойства линейной функции и ее график при решении задач из других учебных предметов.</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Статистика и теория вероятностей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Иметь представление о статистических характеристиках, вероятности случайного события, комбинаторных задачах; решать простейшие комбинаторные задачи методом прямого и организованного перебора; представлять данные в виде таблиц, диаграмм, графиков; читать информацию, представленную в виде таблицы, диаграммы, графика; определять основные статистические характеристики числовых наборов; оценивать вероятность события в простейших случаях; иметь представление о роли закона больших чисел в массовых явлениях.</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оценивать количество возможных вариантов методом перебора; иметь представление о роли практически достоверных и маловероятных событий; сравнивать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Текстовые задачи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несложные сюжетные задачи разных типов на все арифметические действия;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осуществлять способ поиска решения задачи, в котором рассуждение строится от условия к требованию или от требования к условию; составлять план решения задачи; выделять этапы решения задачи; интерпретировать вычислительные результаты в задаче, исследовать полученное решение задачи; знать различие скоростей объекта в стоячей воде, против течения и по течению реки; решать задачи на нахождение части числа и числа по его части; решать задачи разных типов (на работу, на покупки, на движение), связывающих три величины, выделять эти величины и отношения между ними; находить процент от числа, число по проценту от него, находить процентное снижение или процентное повышение величины; решать несложные логические задачи методом рассуждений.</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выдвигать гипотезы о возможных предельных значениях искомых в задаче величин (делать прикидку).</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lastRenderedPageBreak/>
        <w:t xml:space="preserve">Геометрические фигуры </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если условия их применения заданы в явной форме; решать задачи на нахождение геометрических величин по образцам или алгоритмам.</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Отношения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отношения для решения простейших задач, возникающих в реальной жизни.</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Измерения и вычисления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Выполнять измерение длин, расстояний, величин углов, с помощью инструментов для измерений длин и углов; применять формулы периметра, площади и объема, площади поверхности отдельных многогранников при вычислениях, когда все данные имеются в условии; применять теорему Пифагора, базовые тригонометрические соотношения для вычисления длин, расстояний, площадей в простейших случаях.</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Геометрические построения</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 Изображать типовые плоские фигуры и фигуры в пространстве от руки и с помощью инструментов.</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выполнять простейшие построения на местности, необходимые в реальной жизни.</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Геометрические преобразования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Строить фигуру, симметричную данной фигуре относительно оси и точки.</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распознавать движение объектов в окружающем мире; распознавать симметричные фигуры в окружающем мире.</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Векторы и координаты на плоскости</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на базовом уровне понятиями вектор, сумма векторов, произведение вектора на число, координаты на плоскости; определять приближенно координаты точки по ее изображению на координатной плоскости.</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векторы для решения простейших задач на определение скорости относительного движения.</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История математики</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 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 понимать роль математики в развитии России.</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Методы математики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Выбирать подходящий изученный метод для решения изученных типов математических задач; Приводить примеры математических закономерностей в окружающей действительности и произведениях искусства.</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 в 7-9 классах</w:t>
      </w:r>
      <w:r w:rsidRPr="00DF219A">
        <w:rPr>
          <w:rFonts w:ascii="Times New Roman" w:eastAsia="Times New Roman,Italic" w:hAnsi="Times New Roman" w:cs="Times New Roman"/>
          <w:bCs/>
          <w:iCs/>
          <w:sz w:val="24"/>
          <w:szCs w:val="24"/>
        </w:rPr>
        <w:t xml:space="preserve"> для обеспечения возможности успешного продолжения образования на базовом и углубленном уровнях</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Элементы теории множеств и математической логики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изображать </w:t>
      </w:r>
      <w:r w:rsidRPr="00DF219A">
        <w:rPr>
          <w:rFonts w:ascii="Times New Roman" w:eastAsia="Times New Roman,Italic" w:hAnsi="Times New Roman" w:cs="Times New Roman"/>
          <w:bCs/>
          <w:iCs/>
          <w:sz w:val="24"/>
          <w:szCs w:val="24"/>
        </w:rPr>
        <w:lastRenderedPageBreak/>
        <w:t>множества и отношение множеств с помощью кругов Эйлера;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строить высказывания, отрицания высказываний.</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строить цепочки умозаключений на основе использования правил логики; использовать множества, операции с множествами, их графическое представление для описания реальных процессов и явлений.</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Числа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понимать и объяснять смысл позиционной записи натурального числа;</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выполнять вычисления, в том числе с использованием приемов рациональных вычислений; выполнять округление рациональных чисел с заданной точностью; сравнивать рациональные и иррациональные числа; представлять рациональное число в виде десятичной дроби упорядочивать числа, записанные в виде обыкновенной и десятичной дроби; находить НОД и НОК чисел и использовать их при решении задач.</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и оценивать числовые выражения при решении практических задач и задач из других учебных предметов; записывать и округлять числовые значения реальных величин с использованием разных систем измерения.</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Тождественные преобразования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понятиями степени с натуральным показателем, степени с целым отрицательным показателем; выполнять преобразования целых выражений: действия с одночленами (сложение, вычитание, умножение), действия с многочленами (сложение, вычитание, умножение); выполнять разложение многочленов на множители одним из способов: вынесение за скобку, группировка, использование формул сокращенного умножения; выделять квадрат суммы и разности одночленов; раскладывать на множители квадратный трехчлен;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выполнять преобразования выражений, содержащих квадратные корни; выделять квадрат суммы или разности двучлена в выражениях, содержащих квадратные корни; выполнять преобразования выражений, содержащих модуль.</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выполнять преобразования и действия с числами, записанными в стандартном виде; выполнять преобразования алгебраических выражений при решении задач других учебных предметов.</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Уравнения и неравенства</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понятиями: уравнение, неравенство, корень уравнения,</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решение неравенства, равносильные уравнения, область определения уравнения</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(неравенства, системы уравнений или неравенств);</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линейные уравнения и уравнения, сводимые к линейным с</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помощью тождественных преобразований;</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решать квадратные уравнения и </w:t>
      </w:r>
      <w:r w:rsidRPr="00DF219A">
        <w:rPr>
          <w:rFonts w:ascii="Times New Roman" w:eastAsia="Times New Roman,Italic" w:hAnsi="Times New Roman" w:cs="Times New Roman"/>
          <w:bCs/>
          <w:iCs/>
          <w:sz w:val="24"/>
          <w:szCs w:val="24"/>
        </w:rPr>
        <w:lastRenderedPageBreak/>
        <w:t>уравнения, сводимые к квадратным с</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помощью тождественных преобразований;</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дробно-линейные уравнения;</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простейшие иррациональные уравнения</w:t>
      </w:r>
      <w:r w:rsidR="00FD112B">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 xml:space="preserve"> </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уравнения вида</w:t>
      </w:r>
      <w:r w:rsidR="00FD112B">
        <w:rPr>
          <w:rFonts w:ascii="Times New Roman" w:eastAsia="Times New Roman,Italic" w:hAnsi="Times New Roman" w:cs="Times New Roman"/>
          <w:bCs/>
          <w:iCs/>
          <w:sz w:val="24"/>
          <w:szCs w:val="24"/>
        </w:rPr>
        <w:t>;</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уравнения способом разложения на множители и замены</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переменной;</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использовать метод интервалов для решения целых и дробно-рациональных неравенств;</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линейные уравнения и неравенства с параметрами;</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несложные квадратные уравнения с параметром;</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несложные системы линейных уравнений с параметрами;</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несложные уравнения в целых числах.</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составлять и решать линейные и квадратные уравнения, уравнения, к</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ним сводящиеся, системы линейных уравнений, неравенств при решении задач</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других учебных предметов;</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выполнять оценку правдоподобия результатов, получаемых при решении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линейных и квадратных уравнений и систем линейных уравнений и неравенств при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решении задач других учебных предметов;</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выбирать соответствующие уравнения, неравенства или их системы</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для составления математической модели заданной реальной ситуации или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прикладной задачи;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уметь интерпретировать полученный при решении уравнения,</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неравенства или системы результат в контексте заданной реальной ситуации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или прикладной задачи.</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Функции</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понятиями: функциональная зависимость, функция,</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график функции, способы задания функции, аргумент и значение функции, область</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определения и множество значений функции, нули функции, промежутки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знакопостоянства, монотонность функции, четность/нечетность функции;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строить графики линейной, квадратичной функций, обратной</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w:t>
      </w:r>
      <w:r w:rsidR="00FD112B">
        <w:rPr>
          <w:rFonts w:ascii="Times New Roman" w:eastAsia="Times New Roman,Italic" w:hAnsi="Times New Roman" w:cs="Times New Roman"/>
          <w:bCs/>
          <w:iCs/>
          <w:sz w:val="24"/>
          <w:szCs w:val="24"/>
        </w:rPr>
        <w:t xml:space="preserve">порциональности; </w:t>
      </w:r>
      <w:r w:rsidRPr="00DF219A">
        <w:rPr>
          <w:rFonts w:ascii="Times New Roman" w:eastAsia="Times New Roman,Italic" w:hAnsi="Times New Roman" w:cs="Times New Roman"/>
          <w:bCs/>
          <w:iCs/>
          <w:sz w:val="24"/>
          <w:szCs w:val="24"/>
        </w:rPr>
        <w:t>на примере квадратичной функции, использовать преобразования</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графика функции y=f(x) для построения графиков функций;</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составлять уравнения прямой по заданным условиям: проходящей через</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две точки с заданными координатами, проходящей через данную точку 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параллельной данной прямой;</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исследовать функцию по ее графику;</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находить множество значений, нули, промежутки знакопостоянства,</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монотонности квадратичной функции;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оперировать понятиями: последовательность, арифметическая</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прогрессия, геометрическая прогрессия;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задачи на арифметическую и геометрическую прогрессию.</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иллюстрировать с помощью графика реальную зависимость или процесс</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 их характеристикам;</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использовать свойства и график квадратичной функции при решении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задач из других учебных предметов.</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Текстовые задачи</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простые и сложные задачи разных типов, а также задачи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повышенной трудности;</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использовать разные краткие записи как модели текстов сложных</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задач для построения поисковой схемы и решения задач;</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различать модель текста и модель решения задачи, конструировать к</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одной модели решения несложной задачи разные модели текста задачи;</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знать и применять оба способа поиска решения задач (от требования к</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условию и от условия к требованию);</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моделировать рассуждения при поиске решения задач с помощью граф-схемы;</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выделять этапы решения задачи и содержание каждого этапа;</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уметь выбирать оптимальный метод решения задачи и осознавать</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выбор метода, рассматривать различные методы, находить разные решения</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задачи, если возможно;</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анализировать затруднения при решении задач;</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выполнять различные преобразования предложенной задачи,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конструировать новые задачи из данной, в том числе обратные;</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интерпретировать вычислительные результаты в задаче, исследовать</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полученное решение задачи;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анализировать всевозможные ситуации взаимного расположения двух</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объектов и изменение их характеристик при совместном движении (скорость,</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время, расстояние) при решении задач на движение двух объектов как в одном,</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так и в противоположных направлениях;</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исследовать всевозможные ситуации при решении задач на движение по</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реке, рассматривать разные системы отсчета;</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разнообразные задачи «на части»,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и обосновывать свое решение задач (выделять</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математическую основу) на нахождение части числа и числа по его части на</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основе конкретного смысла дроби;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владеть основными методами решения задач на смеси, сплавы, концентрации; решать задачи на проценты, в том числе, сложные проценты с обоснованием, используя разные способы; решать логические задачи разными способами, в том числе, с двумя блоками и с тремя блоками данных с помощью таблиц; 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Статистика и теория вероятностей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извлекать информацию, представленную в таблицах, на диаграммах, графиках; составлять таблицы, строить диаграммы и графики на основе данных; оперировать понятиями: факториал числа, перестановки и сочетания, треугольник Паскаля; применять правило произведения при решении комбинаторных задач;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представлять информацию с помощью кругов Эйлера; решать задачи на вычисление вероятности с подсчетом количества вариантов с помощью комбинаторики.</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 оценивать вероятность реальных событий и явлений.</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Геометрические фигуры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понятиями геометрических фигур; извлекать, интерпретировать и преобразовывать информацию о геометрических фигурах, представленную на чертежах; применять геометрические факты для решения задач, в том числе, предполагающих несколько шагов решения; формулировать в простейших случаях свойства и признаки фигур; доказывать геометрические утверждения; владеть стандартной классификацией плоских фигур (треугольников и четырехугольников).</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свойства геометрических фигур для решения задач практического характера и задач из смежных дисциплин.</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Отношения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применять теорему Фалеса и теорему о пропорциональных </w:t>
      </w:r>
      <w:r w:rsidRPr="00DF219A">
        <w:rPr>
          <w:rFonts w:ascii="Times New Roman" w:eastAsia="Times New Roman,Italic" w:hAnsi="Times New Roman" w:cs="Times New Roman"/>
          <w:bCs/>
          <w:iCs/>
          <w:sz w:val="24"/>
          <w:szCs w:val="24"/>
        </w:rPr>
        <w:lastRenderedPageBreak/>
        <w:t>отрезках при решении задач; характеризовать взаимное расположение прямой и окружности, двух окружностей.</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отношения для решения задач, возникающих в реальной жизни.</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Измерения и вычисления</w:t>
      </w:r>
      <w:r w:rsidRPr="00C108DE">
        <w:rPr>
          <w:rFonts w:ascii="Times New Roman" w:eastAsia="Times New Roman,Italic" w:hAnsi="Times New Roman" w:cs="Times New Roman"/>
          <w:bCs/>
          <w:iCs/>
          <w:sz w:val="24"/>
          <w:szCs w:val="24"/>
        </w:rPr>
        <w:t xml:space="preserve">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проводить простые вычисления на объемных телах; формулировать задачи на вычисление длин, площадей и объемов и решать их.</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проводить вычисления на местности; применять формулы при вычислениях в смежных учебных предметах, в окружающей действительности.</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Геометрические построения</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Изображать геометрические фигуры по текстовому и символьному описанию; свободно оперировать чертежными инструментами в несложных случаях, выполнять построения треугольников, применять отдельные методы построений циркулем и линейкой и проводить простейшие исследования числа решений; изображать типовые плоские фигуры и объемные тела с помощью простейших компьютерных инструментов.</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выполнять простейшие построения на местности, необходимые в реальной жизни; оценивать размеры реальных объектов окружающего мира.</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Преобразования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строить фигуру, подобную данной, пользоваться свойствами подобия для обоснования свойств фигур; применять свойства движений для проведения простейших обоснований свойств фигур.</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применять свойства движений и применять подобие для построений и вычислений.</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Векторы и координаты на плоскости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применять векторы и координаты для решения геометрических задач на вычисление длин, углов.</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понятия векторов и координат для решения задач по физике, географии и другим учебным предметам.</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История математики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Характеризовать вклад выдающихся математиков в развитие математики и иных научных областей; понимать роль математики в развитии России.</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Методы математики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Используя изученные методы, проводить доказательство, выполнять опровержение;</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выбирать изученные методы и их комбинации для решения математических задач; использовать математические знания для описания закономерностей в окружающей действительности и произведениях искусства; применять простейшие программные средства и электронно-коммуникационные системы при решении математических задач.</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Элементы теории множеств и математической логики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задавать множества разными способами; проверять выполнение характеристического свойства множества; 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строить высказывания с использованием законов алгебры высказываний.</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строить рассуждения на основе использования правил логики; 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Числа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понимать и объяснять разницу между позиционной и непозиционной системами записи чисел; переводить числа из одной системы записи (системы счисления) в другую; доказывать и использовать признаки делимости на 2, 4, 8, 5, 3, 6, 9, 10, 11 суммы и произведения чисел при выполнении вычислений и решении задач; выполнять округление рациональных и иррациональных чисел с заданной точностью; сравнивать действительные числа разными способами;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находить НОД и НОК чисел разными способами и использовать их при решении задач; выполнять вычисления и преобразования выражений, содержащих действительные числа, в том числе корни натуральных степеней.</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записывать, сравнивать, округлять числовые данные реальных величин с использованием разных систем измерения; составлять и оценивать разными способами числовые выражения при решении практических задач и задач из других учебных предметов.</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Тождественные преобразования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Свободно оперировать понятиями степени с целым и дробным показателем; выполнять доказательство свойств степени с целыми и дробными показателями;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свободно владеть приемами преобразования целых и дробно-рациональных выражений; выполнять разложение многочленов на множители разными способами, с использованием комбинаций различных приемов; использовать теорему Виета и теорему, обратную теореме Виета, для поиска корней квадратного трехчлена и для решения задач, в том числе задач с </w:t>
      </w:r>
      <w:r w:rsidRPr="00DF219A">
        <w:rPr>
          <w:rFonts w:ascii="Times New Roman" w:eastAsia="Times New Roman,Italic" w:hAnsi="Times New Roman" w:cs="Times New Roman"/>
          <w:bCs/>
          <w:iCs/>
          <w:sz w:val="24"/>
          <w:szCs w:val="24"/>
        </w:rPr>
        <w:lastRenderedPageBreak/>
        <w:t>параметрами на основе квадратного трехчлена; выполнять деление многочлена на многочлен с остатком; доказывать свойства квадратных корней и корней степени n; выполнять преобразования выражений, содержащих квадратные корни, корни степени n; свободно оперировать понятиями «тождество», «тождество на множестве», «тождественное преобразование»; выполнять различные преобразования выражений, содержащих модули.</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выполнять преобразования и действия с буквенными выражениями, числовые коэффициенты которых записаны в стандартном виде; выполнять преобразования рациональных выражений при решении задач других учебных предметов; выполнять проверку правдоподобия физических и химических формул на основе сравнения размерностей и валентностей.</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Уравнения и неравенства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решать разные виды уравнений и неравенств и их систем, в том числе некоторые уравнения 3 и 4 степеней, дробно-рациональные и иррациональные; знать теорему Виета для уравнений степени выше второй; понимать смысл теорем о равносильных и неравносильных преобразованиях уравнений и уметь их доказывать;</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владеть разными методами решения уравнений, неравенств и их систем,</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уметь выбирать метод решения и обосновывать свой выбор;</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использовать метод интервалов для решения неравенств, в том числе</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дробно-рациональных и включающих в себя иррациональные выражения;</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алгебраические уравнения и неравенства и их системы с</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параметрами алгебраическим и графическим методами;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владеть разными методами доказательства неравенств;</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уравнения в целых числах;</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изображать множества на плоскости, задаваемые уравнениями,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неравенствами и их системами.</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составлять и решать уравнения, неравенства, их системы при решении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задач других учебных предметов;</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выполнять оценку правдоподобия результатов, получаемых при решении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различных уравнений, неравенств и их систем при решении задач других учебных</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предметов;</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составлять и решать уравнения и неравенства с параметрами при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решении задач других учебных предметов;</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составлять уравнение, неравенство или их систему, описывающие</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реальную ситуацию или прикладную задачу, интерпретировать полученные</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результаты.</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Функции</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Свободно оперировать понятиями: зависимость, функциональная</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зависимость, зависимая и независимая переменные, функция, способы задания</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функции, аргумент и значение функции, область определения и множество</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значения функции, нули функции, промежутки знакопостоянства, монотонность</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функции, наибольшее и наименьшее значения, четность/нечетность функции,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периодичность функции, график функции, вертикальная, горизонтальная,</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наклонная асимптоты; график зависимости, не являющейся функцией,</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строить графики функций: линейной, квадратичной, дробно-линейной,</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степенной при разных значениях показателя степени, использовать преобразования графика функции y</w:t>
      </w:r>
      <w:r w:rsidR="00F53349">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 xml:space="preserve"> f </w:t>
      </w:r>
      <w:r w:rsidR="00F53349">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x</w:t>
      </w:r>
      <w:r w:rsidR="00F53349">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 xml:space="preserve"> для построения</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графиков функций;</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анализировать свойства функций и вид графика в зависимости от</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параметров;</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свободно оперировать понятиями: последовательность, ограниченная</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последовательность, монотонно возрастающая (убывающая) последовательность,</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предел последовательности, арифметическая прогрессия, геометрическая</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прогрессия, характеристическое свойство арифметической (геометрической)</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прогрессии;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использовать метод математической индукции для вывода формул,</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доказательства равенств и неравенств, решения задач на делимость;</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исследовать последовательности, заданные рекуррентно;</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комбинированные задачи на арифметическую и геометрическую</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прогрессии.</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В повседневной жизни и при изучении других предметов: 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использовать графики зависимостей для исследования реальных процессов и явлений; 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Статистика и теория вероятностей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выбирать наиболее удобный способ представления информации, адекватный ее свойствам и целям анализа; вычислять числовые характеристики выборки; свободно оперировать понятиями: факториал числа, перестановки, сочетания и размещения, треугольник Паскаля;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знать примеры случайных величин, и вычислять их статистические характеристики; использовать формулы комбинаторики при решении комбинаторных задач; решать задачи на вычисление вероятности в том числе с использованием формул.</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представлять информацию о реальных процессах и явлениях способом, адекватным ее свойствам и цели исследования; 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оценивать вероятность реальных событий и явлений в различных ситуациях.</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Текстовые задачи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простые и сложные задачи, а также задачи повышенной трудности и выделять их математическую основу; распознавать разные виды и типы задач; использовать разные краткие записи как модели текстов сложных задач и задач повышенной сложности для построения поисковой схемы и решения задач,</w:t>
      </w:r>
      <w:r w:rsidR="00614335">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выбирать оптимальную для рассматриваемой в задаче ситуации модель текста задачи; различать модель текста и модель решения задачи, конструировать к одной модели решения сложных задач разные модели текста задачи; знать и применять три способа поиска решения задач (от требования к условию и от условия к требованию, комбинированный); моделировать рассуждения при поиске решения задач с помощью граф-схемы; выделять этапы решения задачи и содержание каждого этапа;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анализировать затруднения при решении задач; выполнять различные преобразования предложенной задачи, конструировать новые задачи из данной, в том числе обратные; интерпретировать вычислительные результаты в задаче, исследовать полученное решение задачи; изменять условие задач (количественные или качественные данные), исследовать измененное преобразованное;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исследовать всевозможные ситуации при решении задач на движение по реке, рассматривать разные системы отсчета; решать разнообразные задачи «на части»; решать и обосновывать свое решение задач (выделять математическую основу) на нахождение </w:t>
      </w:r>
      <w:r w:rsidRPr="00DF219A">
        <w:rPr>
          <w:rFonts w:ascii="Times New Roman" w:eastAsia="Times New Roman,Italic" w:hAnsi="Times New Roman" w:cs="Times New Roman"/>
          <w:bCs/>
          <w:iCs/>
          <w:sz w:val="24"/>
          <w:szCs w:val="24"/>
        </w:rPr>
        <w:lastRenderedPageBreak/>
        <w:t>части числа и числа по его части на основе конкретного смысла дроби;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владеть основными методами решения задач на смеси, сплавы, концентрации, использовать их в новых ситуациях по отношению к изученным в процессе обучения; решать задачи на проценты, в том числе, сложные проценты с обоснованием, используя разные способы; решать логические задачи разными способами, в том числе, с двумя блоками и с тремя блоками данных с помощью таблиц; 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 конструировать задачные ситуации, приближенные к реальной действительности.</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Геометрические фигуры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Свободно оперировать геометрическими понятиями при решении задач и проведении математических рассуждений;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исследовать чертежи, включая комбинации фигур, извлекать, интерпретировать и преобразовывать информацию, представленную на чертежах;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формулировать и доказывать геометрические утверждения.</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614335"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Отношения </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Владеть понятием отношения как метапредметным; 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использовать свойства подобия и равенства фигур при решении задач.</w:t>
      </w:r>
    </w:p>
    <w:p w:rsidR="00A24163" w:rsidRPr="00DF219A" w:rsidRDefault="00A24163" w:rsidP="00614335">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отношения для построения и исследования математических моделей объектов реальной жизни.</w:t>
      </w:r>
    </w:p>
    <w:p w:rsidR="00E11BFB"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Измерения и вычисления </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вычисление в комбинациях окружности и треугольника, окружности и четырехугольника, а также с применением тригонометрии; самостоятельно формулировать гипотезы и проверять их достоверность.</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В повседневной жизни и при изучении других предметов: свободно оперировать формулами при решении задач в других учебных предметах и при проведении необходимых вычислений в реальной жизни.</w:t>
      </w:r>
    </w:p>
    <w:p w:rsidR="00E11BFB"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Геометрические построения </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понятием набора элементов, определяющих геометрическую фигуру, владеть набором методов построений циркулем и линейкой; проводить анализ и реализовывать этапы решения задач на построение.</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выполнять построения на местности; оценивать размеры реальных объектов окружающего мира.</w:t>
      </w:r>
    </w:p>
    <w:p w:rsidR="00E11BFB"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Преобразования </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движениями и преобразованиями как метапредметными понятиями; 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использовать свойства движений и преобразований для проведения обоснования и доказательства утверждений в геометрии и других учебных предметах; пользоваться свойствами движений и преобразований при решении задач.</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применять свойства движений и применять подобие для построений и вычислений.</w:t>
      </w:r>
    </w:p>
    <w:p w:rsidR="00E11BFB"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Векторы и координаты на плоскости </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владеть векторным и координатным методом на плоскости для решения задач на вычисление и доказательства;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использовать уравнения фигур для решения задач и самостоятельно составлять уравнения отдельных плоских фигур.</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понятия векторов и координат для решения задач по физике, географии и другим учебным предметам.</w:t>
      </w:r>
    </w:p>
    <w:p w:rsidR="00E11BFB"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 xml:space="preserve">История математики </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E11BFB"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Методы математики</w:t>
      </w:r>
      <w:r w:rsidRPr="00C108DE">
        <w:rPr>
          <w:rFonts w:ascii="Times New Roman" w:eastAsia="Times New Roman,Italic" w:hAnsi="Times New Roman" w:cs="Times New Roman"/>
          <w:bCs/>
          <w:iCs/>
          <w:sz w:val="24"/>
          <w:szCs w:val="24"/>
        </w:rPr>
        <w:t xml:space="preserve"> </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 владеть навыками анализа условия задачи и определения подходящих для решения задач изученных методов или их комбинаций; 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1.2.5.11. Информатика</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различать содержание основных понятий предмета: информатика, информация, информационный процесс, информационная система, информационная модель и др.; различать виды информации по способам ее восприятия человеком и по способам ее представления на материальных носителях; раскрывать общие закономерности протекания информационных процессов в системах различной природы; приводить примеры информационных процессов – процессов, связанные с хранением, преобразованием и передачей данных – в живой природе и технике; </w:t>
      </w:r>
      <w:r w:rsidRPr="00DF219A">
        <w:rPr>
          <w:rFonts w:ascii="Times New Roman" w:eastAsia="Times New Roman,Italic" w:hAnsi="Times New Roman" w:cs="Times New Roman"/>
          <w:bCs/>
          <w:iCs/>
          <w:sz w:val="24"/>
          <w:szCs w:val="24"/>
        </w:rPr>
        <w:lastRenderedPageBreak/>
        <w:t>классифицировать средства ИКТ в соответствии с кругом выполняемых задач;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определять качественные и количественные характеристики компонентов компьютера; узнает об истории и тенденциях развития компьютеров; о том как можно улучшить характеристики компьютеров; узнает о том, какие задачи решаются с помощью суперкомпьютеров.</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w:t>
      </w:r>
      <w:r w:rsidRPr="00DF219A">
        <w:rPr>
          <w:rFonts w:ascii="Times New Roman" w:eastAsia="Times New Roman,Italic" w:hAnsi="Times New Roman" w:cs="Times New Roman"/>
          <w:bCs/>
          <w:iCs/>
          <w:sz w:val="24"/>
          <w:szCs w:val="24"/>
        </w:rPr>
        <w:t xml:space="preserve"> осознано подходить к выбору ИКТ–средств для своих учебных и иных целей; узнать о физических ограничениях на значения характеристик компьютера.</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Математические основы информатики</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кодировать и декодировать тексты по заданной кодовой таблице;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 определять длину кодовой последовательности по длине исходного текста и кодовой таблице равномерного кода;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определять количество элементов в множествах, полученных из двух или трех базовых множеств с помощью операций объединения, пересечения и дополнения;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описывать граф с помощью матрицы смежности с указанием длин ребер (знание термина «матрица смежности» не обязательно); познакомиться с двоичным кодированием текстов и с наиболее употребительными современными кодами; использовать основные способы графического представления числовой информации, (графики, диаграммы).</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w:t>
      </w:r>
      <w:r w:rsidRPr="00DF219A">
        <w:rPr>
          <w:rFonts w:ascii="Times New Roman" w:eastAsia="Times New Roman,Italic" w:hAnsi="Times New Roman" w:cs="Times New Roman"/>
          <w:bCs/>
          <w:iCs/>
          <w:sz w:val="24"/>
          <w:szCs w:val="24"/>
        </w:rPr>
        <w:t xml:space="preserve">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узнать о том, что любые дискретные данные можно описать, используя алфавит, содержащий только два символа, например, 0 и 1; познакомиться с тем, как информация (данные) представляется в современных компьютерах и робототехнических системах; познакомиться с примерами использования графов, деревьев и списков при описании реальных объектов и процессов; ознакомиться с влиянием ошибок измерений и вычислений на выполнение алгоритмов управления реальными объектами (на примере учебных автономных роботов); узнать о наличии кодов, которые исправляют ошибки искажения, возникающие при передаче информации.</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Алгоритмы и элементы программирования</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составлять алгоритмы для решения учебных задач различных типов; выражать алгоритм решения задачи различными способами (словесным, графическим, в том числе и в виде блок-схемы, с помощью формальных языков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определять результат выполнения заданного алгоритма или его фрагмента; использовать термины </w:t>
      </w:r>
      <w:r w:rsidRPr="00DF219A">
        <w:rPr>
          <w:rFonts w:ascii="Times New Roman" w:eastAsia="Times New Roman,Italic" w:hAnsi="Times New Roman" w:cs="Times New Roman"/>
          <w:bCs/>
          <w:iCs/>
          <w:sz w:val="24"/>
          <w:szCs w:val="24"/>
        </w:rPr>
        <w:lastRenderedPageBreak/>
        <w:t>«исполнитель», «алгоритм», «программа», а также понимать разницу между употреблением этих терминов в обыденной речи и в информатике;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анализировать предложенный алгоритм, например, определять какие результаты возможны при заданном множестве исходных значений; использовать логические значения, операции и выражения с ними; записывать на выбранном языке программирования арифметические и логические выражения и вычислять их значения.</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w:t>
      </w:r>
      <w:r w:rsidRPr="00DF219A">
        <w:rPr>
          <w:rFonts w:ascii="Times New Roman" w:eastAsia="Times New Roman,Italic" w:hAnsi="Times New Roman" w:cs="Times New Roman"/>
          <w:bCs/>
          <w:iCs/>
          <w:sz w:val="24"/>
          <w:szCs w:val="24"/>
        </w:rPr>
        <w:t xml:space="preserve"> познакомиться с использованием в программах строковых величин и с операциями со строковыми величинами; создавать программы для решения задач, возникающих в процессе учебы и вне ее; познакомиться с задачами обработки данных и алгоритмами их решения;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Использование программных систем и сервисов</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классифицировать файлы по типу и иным параметрам; выполнять основные операции с файлами (создавать, сохранять, редактировать, удалять, архивировать, «распаковывать» архивные файлы); разбираться в иерархической структуре файловой системы; осуществлять поиск файлов средствами операционной системы; использовать динамические (электронные) таблицы, в том числе формулы</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использовать табличные (реляционные) базы данных, выполнять отбор строк таблицы, удовлетворяющих определенному условию; анализировать доменные имена компьютеров и адреса документов в Интернете; проводить поиск информации в сети Интернет по запросам с использованием логических операций.</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различными формами представления данных (таблицы, диаграммы, графики и т. д.); приемами безопасной организации своего личного пространства данных с использованием индивидуальных накопителей данных, интернет-сервисов и т. п.; основами соблюдения норм информационной этики и права; познакомится с программными средствами для работы с аудиовизуальными данными и соответствующим понятийным аппаратом; узнает о дискретном представлении аудиовизуальных данных.</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w:t>
      </w:r>
      <w:r w:rsidRPr="00DF219A">
        <w:rPr>
          <w:rFonts w:ascii="Times New Roman" w:eastAsia="Times New Roman,Italic" w:hAnsi="Times New Roman" w:cs="Times New Roman"/>
          <w:bCs/>
          <w:iCs/>
          <w:sz w:val="24"/>
          <w:szCs w:val="24"/>
        </w:rPr>
        <w:t xml:space="preserve"> (в данном курсе и иной учебной деятельности): узнать о данных от датчиков, например, датчиков роботизированных устройств; практиковаться в использовании основных видов прикладного программного обеспечения </w:t>
      </w:r>
      <w:r w:rsidRPr="00DF219A">
        <w:rPr>
          <w:rFonts w:ascii="Times New Roman" w:eastAsia="Times New Roman,Italic" w:hAnsi="Times New Roman" w:cs="Times New Roman"/>
          <w:bCs/>
          <w:iCs/>
          <w:sz w:val="24"/>
          <w:szCs w:val="24"/>
        </w:rPr>
        <w:lastRenderedPageBreak/>
        <w:t>(редакторы текстов, электронные таблицы, браузеры и др.); познакомиться с примерами использования математического моделирования в современном мире; познакомиться с принципами функционирования Интернета и сетевого взаимодействия между компьютерами, с методами поиска в Интернете;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узнать о том, что в сфере информатики и ИКТ существуют международные и национальные стандарты; узнать о структуре современных компьютеров и назначении их элементов; получить представление об истории и тенденциях развития ИКТ; познакомиться с примерами использования ИКТ в современном мире;</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получить представления о роботизированных устройствах и их использовании на производстве и в научных исследованиях.</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1.2.5.12. Физика</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соблюдать правила безопасности и охраны труда при работе с учебным и лабораторным оборудованием; понимать смысл основных физических терминов: физическое тело, физическое явление, физическая величина, единицы измерения;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понимать роль эксперимента в получении научной информации;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Примечание. Любая учебная программа должна обеспечивать овладение прямыми измерениями всех перечисленных физических величин.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понимать принципы действия машин, приборов и технических устройств, условия их безопасного использования в повседневной жизни; использовать при выполнении учебных задач научно-популярную литературу о физических явлениях, справочные материалы, ресурсы Интернет.</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осознавать ценность научных исследований, роль физики в расширении представлений об окружающем мире и ее вклад в улучшение качества жизни; использовать приемы построения физических моделей, поиска и формулировки доказательств выдвинутых гипотез и теоретических выводов 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основе эмпирически установленных фактов; сравнивать точность измерения физических величин по величине их относительной погрешности при проведении прямых измерений; самостоятельно проводить косвенные измерения и исследования физических величин с </w:t>
      </w:r>
      <w:r w:rsidRPr="00DF219A">
        <w:rPr>
          <w:rFonts w:ascii="Times New Roman" w:eastAsia="Times New Roman,Italic" w:hAnsi="Times New Roman" w:cs="Times New Roman"/>
          <w:bCs/>
          <w:iCs/>
          <w:sz w:val="24"/>
          <w:szCs w:val="24"/>
        </w:rPr>
        <w:lastRenderedPageBreak/>
        <w:t>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Механические явления</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различать основные признаки изученных физических моделей: материальная точка, инерциальная система отсчета;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w:t>
      </w:r>
      <w:r w:rsidRPr="00DF219A">
        <w:rPr>
          <w:rFonts w:ascii="Times New Roman" w:eastAsia="Times New Roman,Italic" w:hAnsi="Times New Roman" w:cs="Times New Roman"/>
          <w:bCs/>
          <w:iCs/>
          <w:sz w:val="24"/>
          <w:szCs w:val="24"/>
        </w:rPr>
        <w:lastRenderedPageBreak/>
        <w:t>др.);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Тепловые явления</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различать основные признаки изученных физических моделей строения газов, жидкостей и твердых тел; приводить примеры практического использования физических знаний о тепловых явлениях; решать задачи, используя закон сохранения энергии в тепловых процессах и формулы, связывающие физические величины (количество теплоты,</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Электрические и магнитные явления</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 xml:space="preserve">Выпускник научится: </w:t>
      </w:r>
      <w:r w:rsidRPr="00DF219A">
        <w:rPr>
          <w:rFonts w:ascii="Times New Roman" w:eastAsia="Times New Roman,Italic" w:hAnsi="Times New Roman" w:cs="Times New Roman"/>
          <w:bCs/>
          <w:iCs/>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использовать оптические схемы для построения изображений в плоском зеркале и собирающей линзе. описывать изученные </w:t>
      </w:r>
      <w:r w:rsidRPr="00DF219A">
        <w:rPr>
          <w:rFonts w:ascii="Times New Roman" w:eastAsia="Times New Roman,Italic" w:hAnsi="Times New Roman" w:cs="Times New Roman"/>
          <w:bCs/>
          <w:iCs/>
          <w:sz w:val="24"/>
          <w:szCs w:val="24"/>
        </w:rPr>
        <w:lastRenderedPageBreak/>
        <w:t>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приводить примеры практического использования физических знаний о</w:t>
      </w:r>
      <w:r w:rsidR="00E11BFB">
        <w:rPr>
          <w:rFonts w:ascii="Times New Roman" w:eastAsia="Times New Roman,Italic" w:hAnsi="Times New Roman" w:cs="Times New Roman"/>
          <w:bCs/>
          <w:iCs/>
          <w:sz w:val="24"/>
          <w:szCs w:val="24"/>
        </w:rPr>
        <w:t xml:space="preserve">б </w:t>
      </w:r>
      <w:r w:rsidRPr="00DF219A">
        <w:rPr>
          <w:rFonts w:ascii="Times New Roman" w:eastAsia="Times New Roman,Italic" w:hAnsi="Times New Roman" w:cs="Times New Roman"/>
          <w:bCs/>
          <w:iCs/>
          <w:sz w:val="24"/>
          <w:szCs w:val="24"/>
        </w:rPr>
        <w:t>электромагнитных явлениях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Квантовые явления</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различать основные признаки планетарной модели атома, нуклонной модели атомного ядра;</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lastRenderedPageBreak/>
        <w:t>Выпускник получит возможность научиться:</w:t>
      </w:r>
      <w:r w:rsidRPr="00DF219A">
        <w:rPr>
          <w:rFonts w:ascii="Times New Roman" w:eastAsia="Times New Roman,Italic" w:hAnsi="Times New Roman" w:cs="Times New Roman"/>
          <w:bCs/>
          <w:iCs/>
          <w:sz w:val="24"/>
          <w:szCs w:val="24"/>
        </w:rPr>
        <w:t xml:space="preserve">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соотносить энергию связи атомных ядер с дефектом массы; приводить примеры влияния радиоактивных излучений на живые организмы; понимать принцип действия дозиметра и различать условия его использования;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Элементы астрономии</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понимать различия между гелиоцентрической и геоцентрической системами мира;</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различать основные характеристики звезд (размер, цвет, температура) соотносить цвет звезды с ее температурой; различать гипотезы о происхождении Солнечной системы.</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1.2.5.13. Биология</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результате изучения курса биологии в основной школе:</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 xml:space="preserve">Выпускник научится </w:t>
      </w:r>
      <w:r w:rsidRPr="00DF219A">
        <w:rPr>
          <w:rFonts w:ascii="Times New Roman" w:eastAsia="Times New Roman,Italic" w:hAnsi="Times New Roman" w:cs="Times New Roman"/>
          <w:bCs/>
          <w:iCs/>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осознанно использовать знания основных правил поведения в природе и основ здорового образа жизни в быту; выбирать целевые и смысловые установки в своих действиях и поступках по отношению к живой природе, здоровью своему и окружающих;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Живые организмы</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аргументировать, приводить доказательства родства различных </w:t>
      </w:r>
      <w:r w:rsidRPr="00DF219A">
        <w:rPr>
          <w:rFonts w:ascii="Times New Roman" w:eastAsia="Times New Roman,Italic" w:hAnsi="Times New Roman" w:cs="Times New Roman"/>
          <w:bCs/>
          <w:iCs/>
          <w:sz w:val="24"/>
          <w:szCs w:val="24"/>
        </w:rPr>
        <w:lastRenderedPageBreak/>
        <w:t>таксонов растений, животных, грибов и бактерий; аргументировать, приводить доказательства различий растений, животных, грибов и бактерий;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раскрывать роль биологии в практической деятельности людей; роль различных организмов в жизни человека; объяснять общность происхождения и эволюции систематических групп растений и животных на примерах сопоставления биологических объектов; выявлять примеры и раскрывать сущность приспособленности организмов к среде обитания; 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 сравнивать биологические объекты (растения, животные, бактерии, грибы), процессы жизнедеятельности; делать выводы и умозаключения на основе сравнения; устанавливать взаимосвязи между особенностями строения и функциями клеток и тканей, органов и систем органов;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знать и аргументировать основные правила поведения в природе;</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анализировать и оценивать последствия деятельности человека в природе; описывать и использовать приемы выращивания и размножения культурных растений и домашних животных, ухода за ними; знать и соблюдать правила работы в кабинете биологии.</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Человек и его здоровье</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аргументировать, приводить доказательства взаимосвязи человека и окружающей среды, родства человека с животными; аргументировать, приводить доказательства отличий человека от животных;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объяснять эволюцию вида Человек разумный на примерах сопоставления биологических объектов и других материальных артефактов;</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различать по внешнему виду, схемам и описаниям реальные </w:t>
      </w:r>
      <w:r w:rsidRPr="00DF219A">
        <w:rPr>
          <w:rFonts w:ascii="Times New Roman" w:eastAsia="Times New Roman,Italic" w:hAnsi="Times New Roman" w:cs="Times New Roman"/>
          <w:bCs/>
          <w:iCs/>
          <w:sz w:val="24"/>
          <w:szCs w:val="24"/>
        </w:rPr>
        <w:lastRenderedPageBreak/>
        <w:t>биологические объекты (клетки, ткани органы, системы органов) или их изображения, выявлять отличительные признаки биологических объектов;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устанавливать взаимосвязи между особенностями строения и функциями клеток и тканей, органов и систем органов;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знать и аргументировать основные принципы здорового образа жизни, рациональной организации труда и отдыха; анализировать и оценивать влияние факторов риска на здоровье человека; описывать и использовать приемы оказания первой помощи; знать и соблюдать правила работы в кабинете биологии.</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ориентироваться в системе моральных норм и ценностей по отношению к собственному здоровью и здоровью других людей; находить в учебной, научно-популярной литературе, Интернет-ресурсах информацию об организме человека, оформлять ее в виде устных сообщений и докладов;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Общие биологические закономерности</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выделять существенные признаки биологических объектов (вида, экосистемы, биосферы) и процессов, характерных для сообществ живых организмов;</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аргументировать, приводить доказательства необходимости защиты окружающей среды; аргументировать, приводить доказательства зависимости здоровья человека от состояния окружающей среды; осуществлять классификацию биологических объектов на основе определения их принадлежности к определенной систематической группе;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объяснять общность происхождения и эволюции организмов на основе сопоставления особенностей их строения и функционирования; объяснять механизмы наследственности и изменчивости, возникновения приспособленности, процесс видообразования;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сравнивать биологические объекты, процессы; делать выводы и умозаключения на основе сравнения; устанавливать взаимосвязи между особенностями строения и функциями органов и систем органов;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знать и аргументировать основные правила поведения в природе; анализировать и оценивать последствия деятельности человека в природе; описывать и использовать приемы выращивания и размножения культурных растений и домашних животных, ухода за ними в агроценозах; находить в учебной, научно-популярной литературе, Интернет-ресурсах информацию о </w:t>
      </w:r>
      <w:r w:rsidRPr="00DF219A">
        <w:rPr>
          <w:rFonts w:ascii="Times New Roman" w:eastAsia="Times New Roman,Italic" w:hAnsi="Times New Roman" w:cs="Times New Roman"/>
          <w:bCs/>
          <w:iCs/>
          <w:sz w:val="24"/>
          <w:szCs w:val="24"/>
        </w:rPr>
        <w:lastRenderedPageBreak/>
        <w:t>живой природе, оформлять ее в виде письменных сообщений, докладов, рефератов; знать и соблюдать правила работы в кабинете биологии.</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понимать экологические проблемы, возникающие в условиях нерационального природопользования, и пути решения этих проблем;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создавать собственные письменные и устные сообщения о современных проблемах в области биологии и охраны окружающей среды на основе нескольких</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источников информации, сопровождать выступление презентацией, учитывая особенности аудитории сверстников;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1.2.5.14. Химия</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характеризовать основные методы познания: наблюдение, измерение, эксперимент; описывать свойства твердых, жидких, газообразных веществ, выделяя их существенные признаки;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раскрывать смысл законов сохранения массы веществ, постоянства состава, атомно-молекулярной теории; различать химические и физические явления; называть химические элементы; определять состав веществ по их формулам; определять валентность атома элемента в соединениях; определять тип химических реакций; 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 составлять формулы бинарных соединений; составлять уравнения химических реакций; соблюдать правила безопасной работы при проведении опытов; пользоваться лабораторным оборудованием и посудой; вычислять относительную молекулярную и молярную массы веществ; вычислять массовую долю химического элемента по формуле соединения; вычислять количество, объем или массу вещества по количеству, объему, массе реагентов или продуктов реакции; характеризовать физические и химические свойства простых веществ: кислорода и водорода; получать, собирать кислород и водород; распознавать опытным путем газообразные вещества: кислород, водород; раскрывать смысл закона Авогадро; раскрывать смысл понятий «тепловой эффект реакции», «молярный объем»; характеризовать физические и химические свойства воды; раскрывать смысл понятия «раствор»; вычислять массовую долю растворенного вещества в растворе;</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приготовлять растворы с определенной массовой долей растворенного вещества; называть соединения изученных классов неорганических веществ; характеризовать физические и химические свойства основных классов неорганических веществ: оксидов, кислот, оснований, солей; определять принадлежность веществ к определенному классу соединений; составлять формулы неорганических соединений изученных классов; проводить опыты, подтверждающие химические свойства изученных классов неорганических веществ; распознавать опытным путем растворы кислот и щелочей по изменению окраски индикатора; характеризовать взаимосвязь между классами неорганических соединений; </w:t>
      </w:r>
      <w:r w:rsidRPr="00DF219A">
        <w:rPr>
          <w:rFonts w:ascii="Times New Roman" w:eastAsia="Times New Roman,Italic" w:hAnsi="Times New Roman" w:cs="Times New Roman"/>
          <w:bCs/>
          <w:iCs/>
          <w:sz w:val="24"/>
          <w:szCs w:val="24"/>
        </w:rPr>
        <w:lastRenderedPageBreak/>
        <w:t>раскрывать смысл Периодического закона Д.И. Менделеева; объяснять физический смысл атомного (порядкового) номера химического элемента, номеров группы и периода в периодической системе Д.И. Менделеева; объяснять закономерности изменения строения атомов, свойств элементов в пределах малых периодов и главных подгрупп;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составлять схемы строения атомов первых 20 элементов периодической системы Д.И. Менделеева; раскрывать смысл понятий: «химическая связь», «электроотрицательность»; характеризовать зависимость физических свойств веществ от типа кристаллической решетки; определять вид химической связи в неорганических соединениях; изображать схемы строения молекул веществ, образованных разными видами химических связей;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определять степень окисления атома элемента в соединении; раскрывать смысл теории электролитической диссоциации; составлять уравнения электролитической диссоциации кислот, щелочей, солей; объяснять сущность процесса электролитической диссоциации и реакций ионного обмена; составлять полные и сокращенные ионные уравнения реакции обмена; определять возможность протекания реакций ионного обмена; проводить реакции, подтверждающие качественный состав различных веществ; определять окислитель и восстановитель; составлять уравнения окислительно-восстановительных реакций; называть факторы, влияющие на скорость химической реакции;</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классифицировать химические реакции по различным признакам; характеризовать взаимосвязь между составом, строением и свойствами неметаллов; проводить опыты по получению, собиранию и изучению химических свойств газообразных веществ: углекислого газа, аммиака; распознавать опытным путем газообразные вещества: углекислый газ и аммиак; характеризовать взаимосвязь между составом, строением и свойствами металлов;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оценивать влияние химического загрязнения окружающей среды на организм человека; грамотно обращаться с веществами в повседневной жизни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характеризовать вещества по составу, строению и свойствам, устанавливать п</w:t>
      </w:r>
      <w:r w:rsidR="00E11BFB">
        <w:rPr>
          <w:rFonts w:ascii="Times New Roman" w:eastAsia="Times New Roman,Italic" w:hAnsi="Times New Roman" w:cs="Times New Roman"/>
          <w:bCs/>
          <w:iCs/>
          <w:sz w:val="24"/>
          <w:szCs w:val="24"/>
        </w:rPr>
        <w:t xml:space="preserve">ричинно-следственные </w:t>
      </w:r>
      <w:r w:rsidRPr="00DF219A">
        <w:rPr>
          <w:rFonts w:ascii="Times New Roman" w:eastAsia="Times New Roman,Italic" w:hAnsi="Times New Roman" w:cs="Times New Roman"/>
          <w:bCs/>
          <w:iCs/>
          <w:sz w:val="24"/>
          <w:szCs w:val="24"/>
        </w:rPr>
        <w:t xml:space="preserve">связи между данными характеристиками вещества; составлять молекулярные и полные ионные уравнения по сокращенным ионным уравнениям;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составлять уравнения реакций, соответствующих последовательности превращений неорганических веществ различных классов; выдвигать и проверять экспериментально гипотезы о результатах воздействия различных факторов на изменение скорости химической реакции; использовать приобретенные знания для экологически грамотного поведения в окружающей среде;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объективно оценивать информацию о веществах и химических процессах; критически относиться к псевдонаучной информации, недобросовестной рекламе в средствах массовой информации; осознавать значение теоретических знаний по химии для практической деятельности человека; создавать модели и схемы для решения учебных и познавательных </w:t>
      </w:r>
      <w:r w:rsidRPr="00DF219A">
        <w:rPr>
          <w:rFonts w:ascii="Times New Roman" w:eastAsia="Times New Roman,Italic" w:hAnsi="Times New Roman" w:cs="Times New Roman"/>
          <w:bCs/>
          <w:iCs/>
          <w:sz w:val="24"/>
          <w:szCs w:val="24"/>
        </w:rPr>
        <w:lastRenderedPageBreak/>
        <w:t>задач; понимать необходимость соблюдения предписаний, предлагаемых в инструкциях по использованию лекарств, средств бытовой химии и др.</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1.2.5.15. Изобразительное искусство</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раскрывать смысл народных праздников и обрядов и их отражение в народном искусстве и в современной жизни; создавать эскизы декоративного убранства русской избы; создавать цветовую композицию внутреннего убранства избы; определять специфику образного языка декоративно-прикладного искусства; создавать самостоятельные варианты орнаментального построения вышивки с опорой на народные традиции; создавать эскизы народного праздничного костюма, его отдельных элементов в цветовом решении;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характеризовать основы народного орнамента; создавать орнаменты на основе народных традиций; различать виды и материалы декоративно-прикладного искусства; различать национальные особенности русского орнамента и орнаментов других народов России;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различать и характеризовать несколько народных художественных промыслов России; называть пространственные и временные виды искусства и объяснять, в чем состоит различие временных и пространственных видов искусства; классифицировать жанровую систему в изобразительном искусстве и ее значение для анализа развития искусства и понимания изменений видения мира; объяснять разницу между предметом изображения, сюжетом и содержанием изображения;</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композиционным навыкам работы, чувству ритма, работе с различными художественными материалами; создавать образы, используя все выразительные возможности художественных материалов; простым навыкам изображения с помощью пятна и тональных отношений; навыку плоскостного силуэтного изображения обычных, простых предметов (кухонная утварь); изображать сложную форму предмета (силуэт) как соотношение простых геометрических фигур, соблюдая их пропорции; создавать линейные изображения геометрических тел и натюрморт с натуры из геометрических тел; строить изображения простых предметов по правилам линейной перспективы;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передавать с помощью света характер формы и эмоциональное напряжение в композиции натюрморта; творческому опыту выполнения графического натюрморта и гравюры наклейками на картоне; выражать цветом в натюрморте собственное настроение и переживания; рассуждать о разных способах передачи перспективы в изобразительном искусстве как выражении различных мировоззренческих смыслов; применять перспективу в практической творческой работе; навыкам изображения перспективных сокращений в зарисовках наблюдаемого; навыкам изображения уходящего вдаль пространства, применяя правила линейной и воздушной перспективы; видеть, наблюдать и эстетически переживать изменчивость цветового </w:t>
      </w:r>
      <w:r w:rsidRPr="00DF219A">
        <w:rPr>
          <w:rFonts w:ascii="Times New Roman" w:eastAsia="Times New Roman,Italic" w:hAnsi="Times New Roman" w:cs="Times New Roman"/>
          <w:bCs/>
          <w:iCs/>
          <w:sz w:val="24"/>
          <w:szCs w:val="24"/>
        </w:rPr>
        <w:lastRenderedPageBreak/>
        <w:t>состояния и настроения в природе; навыкам создания пейзажных зарисовок; различать и характеризовать понятия: пространство, ракурс, воздушная перспектива; пользоваться правилами работы на пленэре;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навыкам композиции, наблюдательной перспективы и ритмической организации плоскости изображения; различать основные средства художественной выразительности в изобразительном искусстве (линия, пятно, тон, цвет, форма, перспектива и др.);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различать и характеризовать понятия: эпический пейзаж, романтический пейзаж, пейзаж настроения, пленэр, импрессионизм; различать и характеризовать виды портрета; понимать и характеризовать основы изображения головы человека; пользоваться навыками работы с доступными скульптурными материалами;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видеть конструктивную форму предмета, владеть первичными навыками плоского и объемного изображения предмета и группы предметов; использовать графические материалы в работе над портретом; использовать образные возможности освещения в портрете; пользоваться правилами схематического построения головы человека в рисунке; называть имена выдающихся русских и зарубежных художников - портретистов и определять их произведения; навыкам передачи в плоскостном изображении простых движений фигуры человека; навыкам понимания особенностей восприятия скульптурного образа; навыкам лепки и работы с пластилином или глиной;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приемам выразительности при работе с натуры над набросками и зарисовками фигуры человека, используя разнообразные графические материалы; характеризовать сюжетно-тематическую картину как обобщенный и целостный образ, как результат наблюдений и размышлений художника над жизнью; объяснять понятия «тема», «содержание», «сюжет» в произведениях станковой живописи; изобразительным и композиционным навыкам в процессе работы над эскизом; узнавать и объяснять понятия «тематическая картина», «станковая живопись»; перечислять и характеризовать основные жанры сюжетно- тематической картины;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узнавать и характеризовать несколько классических произведений и называть имена великих русских мастеров исторической картины; характеризовать значение тематической картины XIX века в развитии русской культуры;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называть имена нескольких известных художников объединения «Мир искусства» и их наиболее известные произведения; творческому опыту по разработке и созданию изобразительного образа на выбранный исторический сюжет; творческому опыту по разработке художественного проекта –разработки композиции на историческую тему; творческому опыту создания композиции на основе библейских сюжетов; представлениям о великих, вечных темах в искусстве на основе сюжетов из Библии, об их мировоззренческом и нравственном значении в культуре; называть имена великих европейских и русских художников, творивших на библейские темы; узнавать и характеризовать произведения великих европейских и русских художников на библейские темы; характеризовать роль монументальных памятников в жизни общества; рассуждать об особенностях художественного образа советского народа в годы Великой Отечественной войны; описывать и характеризовать выдающиеся монументальные </w:t>
      </w:r>
      <w:r w:rsidRPr="00DF219A">
        <w:rPr>
          <w:rFonts w:ascii="Times New Roman" w:eastAsia="Times New Roman,Italic" w:hAnsi="Times New Roman" w:cs="Times New Roman"/>
          <w:bCs/>
          <w:iCs/>
          <w:sz w:val="24"/>
          <w:szCs w:val="24"/>
        </w:rPr>
        <w:lastRenderedPageBreak/>
        <w:t>памятники и ансамбли, посвященные Великой Отечественной войне; творческому опыту лепки памятника, посвященного значимому историческому событию или историческому герою; анализировать художественно-выразительные средства произведений изобразительного искусства XX века; культуре зрительского восприятия; характеризовать временные и пространственные искусства; понимать разницу между реальностью и художественным образом; представлениям об искусстве иллюстрации и творчестве известных иллюстраторов книг. И.Я. Билибин. В.А. Милашевский. В.А. Фаворский; опыту художественного иллюстрирования и навыкам работы графическими материалами; собирать необходимый материал для иллюстрирования (характер одежды героев, характер построек и помещений, характерные детали быта и т.д.); представлениям об анималистическом жанре изобразительного искусства и творчестве художников-анималистов; опыту художественного творчества по созданию стилизованных образов животных; систематизировать и характеризовать основные этапы развития и истории архитектуры и дизайна; распознавать объект и пространство в конструктивных видах искусства; понимать сочетание различных объемов в здании; понимать единство художественного и функционального в вещи, форму и материал; иметь общее представление и рассказывать об особенностях архитектурно-художественных стилей разных эпох; понимать тенденции и перспективы развития современной архитектуры; различать образно-стилевой язык архитектуры прошлого;</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характеризовать и различать малые формы архитектуры и дизайна в пространстве городской среды; понимать плоскостную композицию как возможное схематическое изображение объемов при взгляде на них сверху; осознавать чертеж как плоскостное изображение объемов, когда точка – вертикаль, круг – цилиндр, шар и т. д.; применять в создаваемых пространственных композициях доминантный объект и вспомогательные соединительные элементы; применять навыки формообразования, использования объемов в дизайне и архитектуре (макеты из бумаги, картона, пластилина); создавать композиционные макеты объектов на предметной плоскости и в пространстве; создавать практические творческие композиции в технике коллажа, дизайн-проектов;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приобретать общее представление о традициях ландшафтно-парковой архитектуры; характеризовать основные школы садово-паркового искусства; понимать основы краткой истории русской усадебной культуры XVIII – XIX веков; называть и раскрывать смысл основ искусства флористики; понимать основы краткой истории костюма; характеризовать и раскрывать смысл композиционно-конструктивных принципов дизайна одежды; применять навыки сочинения объемно-пространственной композиции в формировании букета по принципам икэбаны; использовать старые и осваивать новые приемы работы с бумагой, природными материалами в процессе макетирования архитектурно-ландшафтных объектов; отражать в эскизном проекте дизайна сада образно-архитектурный композиционный замысел; использовать графические навыки и технологии выполнения коллажа в процессе создания эскизов молодежных и исторических комплектов одежды; узнавать и характеризовать памятники архитектуры Древнего Киева. София Киевская. Фрески. Мозаики;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узнавать и описывать памятники шатрового зодчества; характеризовать особенности церкви Вознесения в селе Коломенском и храма Покрова-на-Рву;</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раскрывать особенности новых иконописных традиций в XVII веке. Отличать по характерным особенностям икону и парсуну; работать над проектом (индивидуальным или коллективным), создавая разнообразные творческие композиции в материалах по различным темам; различать стилевые особенности разных школ архитектуры Древней Руси; создавать с натуры и по воображению архитектурные </w:t>
      </w:r>
      <w:r w:rsidRPr="00DF219A">
        <w:rPr>
          <w:rFonts w:ascii="Times New Roman" w:eastAsia="Times New Roman,Italic" w:hAnsi="Times New Roman" w:cs="Times New Roman"/>
          <w:bCs/>
          <w:iCs/>
          <w:sz w:val="24"/>
          <w:szCs w:val="24"/>
        </w:rPr>
        <w:lastRenderedPageBreak/>
        <w:t>образы графическими материалами и др.;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сравнивать, сопоставлять и анализировать произведения живописи Древней Руси; рассуждать о значении художественного образа древнерусской культуры; ориентироваться в широком разнообразии стилей и направлений изобразительного искусства и архитектуры XVIII – XIX веков; использовать в речи новые термины, связанные со стилями в изобразительном искусстве и архитектуре XVIII – XIX веков; выявлять и называть характерные особенности русской портретной живописи XVIII века; характеризовать признаки и особенности московского барокко; создавать разнообразные творческие работы (фантазийные конструкции) в материале.</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владеть диалогической формой коммуникации, уметь аргументировать свою точку зрения в процессе изучения изобразительного искусства;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выделять признаки для установления стилевых связей в процессе изучения изобразительного искусства; понимать специфику изображения в полиграфии; различать формы полиграфической продукции: книги, журналы, плакаты, афиши и др.); различать и характеризовать типы изображения в полиграфии (графическое, живописное, компьютерное, фотографическое); проектировать обложку книги, рекламы открытки, визитки и др.; создавать художественную композицию макета книги, журнала; называть имена великих русских живописцев и архитекторов XVIII – XIX веков; называть и характеризовать произведения изобразительного искусства и архитектуры русских художников XVIII – XIX веков; называть имена выдающихся русских художников-ваятелей XVIII века и определять скульптурные памятники;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называть имена выдающихся художников «Товарищества передвижников» и определять их произведения живописи; называть имена выдающихся русских художников-пейзажистов XIX века и определять произведения пейзажной живописи; понимать особенности исторического жанра, определять произведения исторической живописи;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определять «Русский стиль» в архитектуре модерна, называть памятники архитектуры модерна;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называть имена выдающихся русских художников-ваятелей второй половины XIX века и определять памятники монументальной скульптуры; создавать разнообразные творческие работы (фантазийные конструкции) в материале; узнавать основные художественные направления в искусстве XIX и XX веков; узнавать, называть основные художественные стили в европейском и русском искусстве и время их развития в истории культуры; осознавать главные темы искусства и, обращаясь к ним в собственной художественно-творческой деятельности, создавать выразительные образы; применять творческий опыт разработки художественного проекта – создания композиции на определенную тему; понимать смысл традиций и новаторства в изобразительном искусстве XX века. Модерн. Авангард. Сюрреализм; характеризовать стиль модерн в архитектуре. Ф.О. Шехтель. А. Гауди; 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характеризовать крупнейшие художественные музеи мира и России; получать </w:t>
      </w:r>
      <w:r w:rsidRPr="00DF219A">
        <w:rPr>
          <w:rFonts w:ascii="Times New Roman" w:eastAsia="Times New Roman,Italic" w:hAnsi="Times New Roman" w:cs="Times New Roman"/>
          <w:bCs/>
          <w:iCs/>
          <w:sz w:val="24"/>
          <w:szCs w:val="24"/>
        </w:rPr>
        <w:lastRenderedPageBreak/>
        <w:t>представления об особенностях художественных коллекций крупнейших музеев мира; использовать навыки коллективной работы над объемно- пространственной композицией; понимать основы сценографии как вида художественного творчества; понимать роль костюма, маски и грима в искусстве актерского перевоплощения; называть имена российских художников (А.Я. Головин, А.Н. Бенуа, М.В. Добужинский); различать особенности художественной фотографии;</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различать выразительные средства художественной фотографии (композиция, план, ракурс, свет, ритм и др.); понимать изобразительную природу экранных искусств; характеризовать принципы киномонтажа в создании художественного образа; различать понятия: игровой и документальный фильм; называть имена мастеров российского кинематографа. С.М. Эйзенштейн. А.А. Тарковский. С.Ф. Бондарчук. Н.С. Михалков; понимать основы искусства телевидения; понимать различия в творческой работе художника-живописца и сценографа; применять полученные знания о типах оформления сцены при создании школьного спектакля; применять в практике любительского спектакля художественно-творческие умения по созданию костюмов, грима и т. д. для спектакля из доступных материалов; добиваться в практической работе большей выразительности костюма и его стилевого единства со сценографией спектакля;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применять в своей съемочной практике ранее приобретенные знания и навыки композиции, чувства цвета, глубины пространства и т. д.; пользоваться компьютерной обработкой фотоснимка при исправлении отдельных недочетов и случайностей; понимать и объяснять синтетическую природу фильма; применять первоначальные навыки в создании сценария и замысла фильма; применять полученные ранее знания по композиции и построению кадра; использовать первоначальные навыки операторской грамоты, техники съемки и компьютерного монтажа; применять сценарно-режиссерские навыки при построении текстового и изобразительного сюжета, а также звукового ряда своей компьютерной анимации; смотреть и анализировать с точки зрения режиссерского, монтажно-операторского искусства фильмы мастеров кино; использовать опыт документальной съемки и тележурналистики для формирования школьного телевидения; реализовывать сценарно-режиссерскую и операторскую грамоту в практике создания видео-этюда.</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1.2.5.16. Музыка</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понимать значение интонации в музыке как носителя образного смысла; анализировать средства музыкальной выразительности: мелодию, ритм, темп, динамику, лад;</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определять характер музыкальных образов (лирических, драматических, героических, романтических, эпических); выявлять общее и особенное при сравнении музыкальных произведений на основе полученных знаний об интонационной природе музыки; понимать жизненно-образное содержание музыкальных произведений разных жанров; различать и характеризовать приемы взаимодействия и развития образов музыкальных произведений; различать многообразие музыкальных образов и способов их развития; производить интонационно-образный анализ музыкального произведения; понимать основной принцип построения и развития музыки; анализировать взаимосвязь жизненного содержания музыки и музыкальных образов;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понимать значение устного народного музыкального творчества в развитии общей культуры народа; определять основные жанры русской народной музыки: былины, лирические песни, частушки, разновидности обрядовых песен; понимать специфику перевоплощения народной музыки в произведениях композиторов; понимать взаимосвязь профессиональной композиторской музыки и народного музыкального творчества; распознавать художественные направления, стили и жанры классической и современной музыки, особенности их музыкального языка и музыкальной драматургии; определять </w:t>
      </w:r>
      <w:r w:rsidRPr="00DF219A">
        <w:rPr>
          <w:rFonts w:ascii="Times New Roman" w:eastAsia="Times New Roman,Italic" w:hAnsi="Times New Roman" w:cs="Times New Roman"/>
          <w:bCs/>
          <w:iCs/>
          <w:sz w:val="24"/>
          <w:szCs w:val="24"/>
        </w:rPr>
        <w:lastRenderedPageBreak/>
        <w:t>основные признаки исторических эпох, стилевых направлений в русской музыке, понимать стилевые черты русской классической музыкальной школы; определять основные признаки исторических эпох, стилевых направлений и национальных школ в западноевропейской музыке; узнавать характерные черты и образцы творчества крупнейших русских и зарубежных композиторов; выявлять общее и особенное при сравнении музыкальных произведений на основе полученных знаний о стилевых направлениях; различать жанры вокальной, инструментальной, вокально-инструментальной, камерно-инструментальной, симфонической музыки; называть основные жанры светской музыки малой (баллада, баркарола, ноктюрн, романс, этюд и т.п.) и крупной формы (соната, симфония, кантата, концерт и т.п.); узнавать формы построения музыки (двухчастную, трехчастную, вариации, рондо); определять тембры музыкальных инструментов; называть и определять звучание музыкальных инструментов: духовых, струнных, ударных, современных электронных;</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определять виды оркестров: симфонического, духового, камерного, оркестра народных инструментов, эстрадно-джазового оркестра; владеть музыкальными терминами в пределах изучаемой темы;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определять характерные особенности музыкального языка; эмоционально-образно воспринимать и характеризовать музыкальные произведения; 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музыкальных образах; творчески интерпретировать содержание музыкальных произведений; выявлять особенности интерпретации одной и той же художественной идеи, сюжета в творчестве различных композиторов; анализировать различные трактовки одного и того же произведения, аргументируя исполнительскую интерпретацию замысла композитора; различать интерпретацию классической музыки в современных обработках; определять характерные признаки современной популярной музыки; называть стили рок-музыки и ее отдельных направлений: рок-оперы, рок-н-ролла и др.; анализировать творчество исполнителей авторской песни; выявлять особенности взаимодействия музыки с другими видами искусства; находить жанровые параллели между музыкой и другими видами искусств; сравнивать интонации музыкального, живописного и литературного произведений; понимать взаимодействие музыки, изобразительного искусства и литературы на основе осознания специфики языка каждого из них; находить ассоциативные связи между художественными образами музыки, изобразительного искусства и литературы; понимать значимость музыки в творчестве писателей и поэтов; называть и определять на слух мужские (тенор, баритон, бас) и женские (сопрано, меццо-сопрано, контральто) певческие голоса; определять разновидности хоровых коллективов по стилю (манере) исполнения: народные, академические; владеть навыками вокально-хорового музицирования; применять навыки вокально-хоровой работы при пении с музыкальным сопровождением и без сопровождения (a cappella); творчески интерпретировать содержание музыкального произведения в пении; участвовать в коллективной исполнительской деятельности, используя различные формы индивидуального и группового музицирования;</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размышлять о знакомом музыкальном произведении, высказывать суждения об основной идее, о средствах и формах ее воплощения; передавать свои музыкальные впечатления в устной или письменной форме; проявлять творческую инициативу, участвуя в музыкально-эстетической деятельности; понимать специфику музыки как вида искусства и ее значение в жизни человека и общества; эмоционально проживать исторические события и судьбы защитников Отечества, воплощаемые в музыкальных произведениях; приводить примеры выдающихся (в том числе современных) отечественных и зарубежных музыкальных исполнителей и исполнительских коллективов; применять современные информационно-коммуникационные технологии для записи и воспроизведения музыки; обосновывать собственные предпочтения, касающиеся музыкальных произведений различных стилей и </w:t>
      </w:r>
      <w:r w:rsidRPr="00DF219A">
        <w:rPr>
          <w:rFonts w:ascii="Times New Roman" w:eastAsia="Times New Roman,Italic" w:hAnsi="Times New Roman" w:cs="Times New Roman"/>
          <w:bCs/>
          <w:iCs/>
          <w:sz w:val="24"/>
          <w:szCs w:val="24"/>
        </w:rPr>
        <w:lastRenderedPageBreak/>
        <w:t>жанров; использовать знания о музыке и музыкантах, полученные на занятиях, при составлении домашней фонотеки, видеотеки;</w:t>
      </w:r>
      <w:r w:rsidR="00E11BF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понимать истоки и интонационное своеобразие, характерные черты и признаки, традиций, обрядов музыкального фольклора разных стран мира; понимать особенности языка западноевропейской музыки на примере мадригала, мотета, кантаты, прелюдии, фуги, мессы, реквиема; понимать особенности языка отечественной духовной и светской музыкальной культуры на примере канта, литургии, хорового концерта; определять специфику духовной музыки в эпоху Средневековья; распознавать мелодику знаменного распева – основы древнерусской церковной музыки; различать формы построения музыки (сонатно-симфонический цикл, сюита), понимать их возможности в воплощении и развитии музыкальных образов; выделять признаки для установления стилевых связей в процессе изучения музыкального искусства; различать и передавать в художественно-творческой деятельности характер, эмоциональное состояние и свое отношение к природе, человеку, обществу; исполнять свою партию в хоре в простейших двухголосных произведениях, в том числе с ориентацией на нотную запись; 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1.2.5.17. Технология</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овладение средствами и формами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 учебным предметам для решения прикладных учебных задач;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формирование представлений о мире профессий, связанных с изучаемыми технологиями, их востребованности на рынке труда.</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Результаты, заявленные образовательной программой «Технология» по блокам содержания</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Современные материальные, информационные и гуманитарные технологии и перспективы их развития</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называть и характеризовать перспективные управленческие, медицинские, информационные </w:t>
      </w:r>
      <w:r w:rsidRPr="00DF219A">
        <w:rPr>
          <w:rFonts w:ascii="Times New Roman" w:eastAsia="Times New Roman,Italic" w:hAnsi="Times New Roman" w:cs="Times New Roman"/>
          <w:bCs/>
          <w:iCs/>
          <w:sz w:val="24"/>
          <w:szCs w:val="24"/>
        </w:rPr>
        <w:lastRenderedPageBreak/>
        <w:t>технологии, технологии производства и обработки материалов, машиностроения, биотехнологии, нанотехнологии;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проводить мониторинг развития технологий произвольно избранной отрасли на основе работы с информационными источниками различных видов.</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Формирование технологической культуры и проектно-технологического мышления обучающихся</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следовать технологии, в том числе в процессе изготовления субъективно нового продукта; оценивать условия применимости технологии в том числе с позиций экологической защищенности;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проводить оценку и испытание полученного продукта; проводить анализ потребностей в тех или иных материальных или информационных продуктах; описывать технологическое решение с помощью текста, рисунков, графического изображения; анализировать возможные технологические решения, определять их достоинства и недостатки в контексте заданной ситуации; проводить и анализировать разработку и / или реализацию прикладных проектов, предполагающих: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определение характеристик и разработку материального продукта, включая его моделирование в информационной среде (конструкторе);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встраивание созданного информационного продукта в заданную оболочку;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изготовление информационного продукта по заданному алгоритму в заданной оболочке; проводить и анализировать разработку и / или реализацию технологических проектов, предполагающих: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оптимизацию заданного способа (технологии) получения требующегося материального продукта (после его применения в собственной практике);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проводить и анализировать разработку и / или реализацию проектов, предполагающих: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планирование (разработку) материального продукта на основе самостоятельно проведенных исследований потребительских интересов;</w:t>
      </w:r>
    </w:p>
    <w:p w:rsidR="00E11BFB"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 разработку плана продвижения продукта;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выявлять и формулировать проблему, требующую технологического решения;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оценивать коммерческий потенциал продукта и / или технологии.</w:t>
      </w:r>
    </w:p>
    <w:p w:rsidR="00A24163" w:rsidRPr="00C108D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C108DE">
        <w:rPr>
          <w:rFonts w:ascii="Times New Roman" w:eastAsia="Times New Roman,Italic" w:hAnsi="Times New Roman" w:cs="Times New Roman"/>
          <w:b/>
          <w:bCs/>
          <w:iCs/>
          <w:sz w:val="24"/>
          <w:szCs w:val="24"/>
        </w:rPr>
        <w:t>Построение образовательных траекторий и планов в области профессионального самоопределения</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характеризовать ситуацию на региональном рынке труда, называет тенденции ее развития, разъяснять социальное значение групп профессий, востребованных на региональном рынке труда, характеризовать группы предприятий региона проживания,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анализировать свои мотивы и причины принятия тех или иных решений,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анализировать результаты и последствия своих решений, связанных с выбором и реализацией образовательной траектории,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24163" w:rsidRPr="00DF219A" w:rsidRDefault="00A24163" w:rsidP="00E11BF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C108DE">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предлагать альтернативные варианты траекторий профессионального образования для занятия заданных должностей;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 годам обучения результаты могут быть структурированы и конкретизированы следующим образом:</w:t>
      </w:r>
    </w:p>
    <w:p w:rsidR="00A24163" w:rsidRPr="008819E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819EF">
        <w:rPr>
          <w:rFonts w:ascii="Times New Roman" w:eastAsia="Times New Roman,Italic" w:hAnsi="Times New Roman" w:cs="Times New Roman"/>
          <w:b/>
          <w:bCs/>
          <w:iCs/>
          <w:sz w:val="24"/>
          <w:szCs w:val="24"/>
        </w:rPr>
        <w:t>5 класс</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По завершении учебного года обучающийся: характеризует рекламу как средство формирования потребностей; характеризует виды ресурсов, объясняет место ресурсов в проектировании и реализации технологического процесса;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разъясняет содержание понятий «технология», «технологический процесс», «потребность», «конструкция», «механизм», «проект» и адекватно пользуется этими понятиями; объясняет основания </w:t>
      </w:r>
      <w:r w:rsidRPr="00DF219A">
        <w:rPr>
          <w:rFonts w:ascii="Times New Roman" w:eastAsia="Times New Roman,Italic" w:hAnsi="Times New Roman" w:cs="Times New Roman"/>
          <w:bCs/>
          <w:iCs/>
          <w:sz w:val="24"/>
          <w:szCs w:val="24"/>
        </w:rPr>
        <w:lastRenderedPageBreak/>
        <w:t>развития технологий, опираясь на произвольно избранную группу потребностей, которые удовлетворяют эти технологии; приводит произвольные примеры производственных технологий и технологий в сфере быта; объясняет, приводя примеры, принципиальную технологическую схему, в том числе характеризуя негативные эффекты; составляет техническое задание, памятку, инструкцию, технологическую карту; осуществляет сборку моделей с помощью образовательного конструктора по инструкции; осуществляет выбор товара в модельной ситуации; осуществляет сохранение информации в формах описания, схемы, эскиза, фотографии; конструирует модель по заданному прототипу;</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 получил и проанализировал опыт изучения потребностей ближайшего социального окружения на основе самостоятельно разработанной программы; получил и проанализировал опыт проведения испытания, анализа, модернизации модели;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получил и проанализировал опыт изготовления информационного продукта по заданному алгоритму;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получил и проанализировал опыт разработки или оптимизации и введение технологии на примере организации действий и взаимодействия в быту.</w:t>
      </w:r>
    </w:p>
    <w:p w:rsidR="00A24163" w:rsidRPr="008819E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819EF">
        <w:rPr>
          <w:rFonts w:ascii="Times New Roman" w:eastAsia="Times New Roman,Italic" w:hAnsi="Times New Roman" w:cs="Times New Roman"/>
          <w:b/>
          <w:bCs/>
          <w:iCs/>
          <w:sz w:val="24"/>
          <w:szCs w:val="24"/>
        </w:rPr>
        <w:t>6 класс</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 завершении учебного года обучающийся: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описывает жизненный цикл технологии, приводя примеры; оперирует понятием «технологическая система» при описании средств удовлетворения потребностей человека; проводит морфологический и функциональный анализ технологической системы; проводит анализ технологической системы – надсистемы – подсистемы в процессе проектирования продукта; читает элементарные чертежи и эскизы; выполняет эскизы механизмов, интерьера; освоил техники обработки материалов (по выбору обучающегося в соответствии с содержанием проектной деятельности); применяет простые механизмы для решения поставленных задач по модернизации / проектированию технологических систем; строит модель механизма, состоящего из нескольких простых механизмов по кинематической схеме; получил и проанализировал опыт исследования способов жизнеобеспечения и состояния жилых зданий микрорайона / поселения; получил и проанализировал опыт решения задач на взаимодействие со службами ЖКХ;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получил и проанализировал опыт модификации механизмов (на основе технической документации) для получения заданных свойств (решение задачи);</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24163" w:rsidRPr="008819E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819EF">
        <w:rPr>
          <w:rFonts w:ascii="Times New Roman" w:eastAsia="Times New Roman,Italic" w:hAnsi="Times New Roman" w:cs="Times New Roman"/>
          <w:b/>
          <w:bCs/>
          <w:iCs/>
          <w:sz w:val="24"/>
          <w:szCs w:val="24"/>
        </w:rPr>
        <w:t>7 класс</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По завершении учебного года обучающийся: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называет и характеризует актуальные и перспективные информационные технологии, характеризует профессии в сфере информационных технологий;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w:t>
      </w:r>
      <w:r w:rsidRPr="00DF219A">
        <w:rPr>
          <w:rFonts w:ascii="Times New Roman" w:eastAsia="Times New Roman,Italic" w:hAnsi="Times New Roman" w:cs="Times New Roman"/>
          <w:bCs/>
          <w:iCs/>
          <w:sz w:val="24"/>
          <w:szCs w:val="24"/>
        </w:rPr>
        <w:lastRenderedPageBreak/>
        <w:t>различных профессий; перечисляет, характеризует и распознает устройства для накопления энергии, для передачи энергии; объясняет понятие «машина», характеризует технологические системы, преобразующие энергию в вид, необходимый потребителю; объясняет сущность управления в технологических системах, характеризует автоматические и саморегулируемые системы; осуществляет сборку электрических цепей по электрической схеме, проводит анализ неполадок электрической цепи; 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выполняет базовые операции редактора компьютерного трехмерного проектирования (на выбор образовательной организации); конструирует простые системы с обратной связью на основе технических конструкторов; следует технологии, в том числе, в процессе изготовления субъективно нового продукта;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24163" w:rsidRPr="008819E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819EF">
        <w:rPr>
          <w:rFonts w:ascii="Times New Roman" w:eastAsia="Times New Roman,Italic" w:hAnsi="Times New Roman" w:cs="Times New Roman"/>
          <w:b/>
          <w:bCs/>
          <w:iCs/>
          <w:sz w:val="24"/>
          <w:szCs w:val="24"/>
        </w:rPr>
        <w:t>8 класс</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 завершении учебного года обучающийся: называет и характеризует актуальные и перспективные технологии обработки материалов, технологии получения материалов с заданными свойствами;</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характеризует современную индустрию питания, в том числе в регионе проживания, и перспективы ее развития; называет и характеризует актуальные и перспективные технологии транспорта;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характеризует ситуацию на региональном рынке труда, называет тенденции ее развития; перечисляет и характеризует виды технической и технологической документации;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разъясняет функции модели и принципы моделирования; создает модель, адекватную практической задаче; отбирает материал в соответствии с техническим решением или по заданным критериям; составляет рацион питания, адекватный ситуации; планирует продвижение продукта; регламентирует заданный процесс в заданной форме; проводит оценку и испытание полученного продукта; описывает технологическое решение с помощью текста, рисунков, графического изображения; получил и проанализировал опыт лабораторного исследования продуктов питания; получил и проанализировал опыт разработки организационного проекта и решения логистических задач;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получил и проанализировал опыт моделирования транспортных потоков; получил опыт анализа объявлений, предлагающих работу;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получил и проанализировал опыт создания информационного продукта и его встраивания в заданную оболочку; получил и проанализировал опыт разработки </w:t>
      </w:r>
      <w:r w:rsidRPr="00DF219A">
        <w:rPr>
          <w:rFonts w:ascii="Times New Roman" w:eastAsia="Times New Roman,Italic" w:hAnsi="Times New Roman" w:cs="Times New Roman"/>
          <w:bCs/>
          <w:iCs/>
          <w:sz w:val="24"/>
          <w:szCs w:val="24"/>
        </w:rPr>
        <w:lastRenderedPageBreak/>
        <w:t>(комбинирование,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24163" w:rsidRPr="008819E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819EF">
        <w:rPr>
          <w:rFonts w:ascii="Times New Roman" w:eastAsia="Times New Roman,Italic" w:hAnsi="Times New Roman" w:cs="Times New Roman"/>
          <w:b/>
          <w:bCs/>
          <w:iCs/>
          <w:sz w:val="24"/>
          <w:szCs w:val="24"/>
        </w:rPr>
        <w:t>9 класс</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 завершении учебного года обучающийся: называет и характеризует актуальные и перспективные медицинские технологии, называет и характеризует технологии в области электроники, тенденции их развития и новые продукты на их основе, объясняет закономерности технологического развития цивилизации, разъясняет социальное значение групп профессий, востребованных на региональном рынке труда, оценивает условия использования технологии в том числе с позиций экологической защищенности,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анализирует возможные технологические решения, определяет их достоинства и недостатки в контексте заданной ситуации,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анализирует результаты и последствия своих решений, связанных с выбором и реализацией собственной образовательной траектории,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получил и проанализировал опыт предпрофессиональных проб, получил и проанализировал опыт разработки и / или реализации специализированного проекта.</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1.2.5.18. Физическая культура</w:t>
      </w:r>
    </w:p>
    <w:p w:rsidR="00A24163" w:rsidRPr="008819EF"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
          <w:bCs/>
          <w:iCs/>
          <w:sz w:val="24"/>
          <w:szCs w:val="24"/>
        </w:rPr>
      </w:pPr>
      <w:r w:rsidRPr="008819EF">
        <w:rPr>
          <w:rFonts w:ascii="Times New Roman" w:eastAsia="Times New Roman,Italic" w:hAnsi="Times New Roman" w:cs="Times New Roman"/>
          <w:b/>
          <w:bCs/>
          <w:iCs/>
          <w:sz w:val="24"/>
          <w:szCs w:val="24"/>
        </w:rPr>
        <w:t>Выпускник научится:</w:t>
      </w:r>
      <w:r w:rsidR="008819EF">
        <w:rPr>
          <w:rFonts w:ascii="Times New Roman" w:eastAsia="Times New Roman,Italic" w:hAnsi="Times New Roman" w:cs="Times New Roman"/>
          <w:b/>
          <w:bCs/>
          <w:iCs/>
          <w:sz w:val="24"/>
          <w:szCs w:val="24"/>
        </w:rPr>
        <w:t xml:space="preserve"> </w:t>
      </w:r>
      <w:r w:rsidRPr="00DF219A">
        <w:rPr>
          <w:rFonts w:ascii="Times New Roman" w:eastAsia="Times New Roman,Italic" w:hAnsi="Times New Roman" w:cs="Times New Roman"/>
          <w:bCs/>
          <w:iCs/>
          <w:sz w:val="24"/>
          <w:szCs w:val="24"/>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классифицировать физические упражнения по их функциональной направленности, планировать их последовательность </w:t>
      </w:r>
      <w:r w:rsidRPr="00DF219A">
        <w:rPr>
          <w:rFonts w:ascii="Times New Roman" w:eastAsia="Times New Roman,Italic" w:hAnsi="Times New Roman" w:cs="Times New Roman"/>
          <w:bCs/>
          <w:iCs/>
          <w:sz w:val="24"/>
          <w:szCs w:val="24"/>
        </w:rPr>
        <w:lastRenderedPageBreak/>
        <w:t>и дозировку в процессе самостоятельных занятий по укреплению здоровья и развитию физических качеств;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выполнять акробатические комбинации из числа хорошо освоенных упражнений; выполнять гимнастические комбинации на спортивных снарядах из числа хорошо освоенных упражнений;</w:t>
      </w:r>
      <w:r w:rsidR="008819EF">
        <w:rPr>
          <w:rFonts w:ascii="Times New Roman" w:eastAsia="Times New Roman,Italic" w:hAnsi="Times New Roman" w:cs="Times New Roman"/>
          <w:b/>
          <w:bCs/>
          <w:iCs/>
          <w:sz w:val="24"/>
          <w:szCs w:val="24"/>
        </w:rPr>
        <w:t xml:space="preserve"> </w:t>
      </w:r>
      <w:r w:rsidRPr="00DF219A">
        <w:rPr>
          <w:rFonts w:ascii="Times New Roman" w:eastAsia="Times New Roman,Italic" w:hAnsi="Times New Roman" w:cs="Times New Roman"/>
          <w:bCs/>
          <w:iCs/>
          <w:sz w:val="24"/>
          <w:szCs w:val="24"/>
        </w:rPr>
        <w:t>выполнять легкоатлетические упражнения в беге и в прыжках (в длину и высоту); выполнять спуски и торможения на лыжах с пологого склона; выполнять основные технические действия и приемы игры в футбол, волейбол, баскетбол в условиях учебной и игровой деятельности;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выполнять тестовые упражнения для оценки уровня индивидуального развития основных физических качеств.</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8819EF">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выполнять комплексы упражнений лечебной физической культуры с учетом имеющихся индивидуальных отклонений в показателях здоровья; преодолевать естественные и искусственные препятствия с помощью разнообразных способов лазания, прыжков и бега; осуществлять судейство по одному из осваиваемых видов спорта; выполнять тестовые нормативы Всероссийского физкультурно-спортивного комплекса «Готов к труду и обороне»; выполнять технико-тактические действия национальных видов спорта</w:t>
      </w:r>
      <w:r w:rsidR="00223527">
        <w:rPr>
          <w:rFonts w:ascii="Times New Roman" w:eastAsia="Times New Roman,Italic" w:hAnsi="Times New Roman" w:cs="Times New Roman"/>
          <w:bCs/>
          <w:iCs/>
          <w:sz w:val="24"/>
          <w:szCs w:val="24"/>
        </w:rPr>
        <w:t>.</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1.2.5.19. Основы безопасности жизнедеятельности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8819EF">
        <w:rPr>
          <w:rFonts w:ascii="Times New Roman" w:eastAsia="Times New Roman,Italic" w:hAnsi="Times New Roman" w:cs="Times New Roman"/>
          <w:b/>
          <w:bCs/>
          <w:iCs/>
          <w:sz w:val="24"/>
          <w:szCs w:val="24"/>
        </w:rPr>
        <w:t>Выпускник научится:</w:t>
      </w:r>
      <w:r w:rsidRPr="00DF219A">
        <w:rPr>
          <w:rFonts w:ascii="Times New Roman" w:eastAsia="Times New Roman,Italic" w:hAnsi="Times New Roman" w:cs="Times New Roman"/>
          <w:bCs/>
          <w:iCs/>
          <w:sz w:val="24"/>
          <w:szCs w:val="24"/>
        </w:rPr>
        <w:t xml:space="preserve"> классифицировать и характеризовать условия экологической безопасности; использовать знания о предельно допустимых концентрациях вредных веществ в атмосфере, воде и почве;</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использовать знания о способах контроля качества окружающей среды и продуктов питания с использованием бытовых приборов;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безопасно, использовать бытовые приборы контроля качества окружающей среды и продуктов питания; безопасно использовать бытовые приборы; безопасно использовать средства бытовой химии; безопасно использовать средства коммуникации; классифицировать и характеризовать опасные ситуации криминогенного характера; предвидеть причины возникновения возможных опасных ситуаций криминогенного характера; безопасно вести и применять способы самозащиты в криминогенной ситуации на улице; безопасно вести и применять способы самозащиты в </w:t>
      </w:r>
      <w:r w:rsidRPr="00DF219A">
        <w:rPr>
          <w:rFonts w:ascii="Times New Roman" w:eastAsia="Times New Roman,Italic" w:hAnsi="Times New Roman" w:cs="Times New Roman"/>
          <w:bCs/>
          <w:iCs/>
          <w:sz w:val="24"/>
          <w:szCs w:val="24"/>
        </w:rPr>
        <w:lastRenderedPageBreak/>
        <w:t>криминогенной ситуации в подъезде; безопасно вести и применять способы самозащиты в криминогенной ситуации в лифте; безопасно вести и применять способы самозащиты в криминогенной ситуации в квартире; безопасно вести и применять способы самозащиты при карманной краже; безопасно вести и применять способы самозащиты при попытке мошенничества; адекватно оценивать ситуацию дорожного движения; адекватно оценивать ситуацию и безопасно действовать при пожаре; безопасно использовать средства индивидуальной защиты при пожаре; безопасно применять первичные средства пожаротушения; соблюдать правила безопасности дорожного движения пешехода; соблюдать правила безопасности дорожного движения велосипедиста; соблюдать правила безопасности дорожного движения пассажира транспортного средства; классифицировать и характеризовать причины и последствия опасных ситуаций на воде; адекватно оценивать ситуацию и безопасно вести у воды и на воде; использовать средства и способы само- и взаимопомощи на воде; классифицировать и характеризовать причины и последствия опасных ситуаций в туристических походах; готовиться к туристическим походам; адекватно оценивать ситуацию и безопасно вести в туристических походах; адекватно оценивать ситуацию и ориентироваться на местности; добывать и поддерживать огонь в автономных условиях; добывать и очищать воду в автономных условиях;</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добывать и готовить пищу в автономных условиях; сооружать (обустраивать) временное жилище в автономных условиях; подавать сигналы бедствия и отвечать на них; характеризовать причины и последствия чрезвычайных ситуаций природного характера для личности, общества и государства; предвидеть опасности и правильно действовать в случае чрезвычайных ситуаций природного характера; классифицировать мероприятия по защите населения от чрезвычайных ситуаций природного характера; безопасно использовать средства индивидуальной защиты; характеризовать причины и последствия чрезвычайных ситуаций техногенного характера для личности, общества и государства; предвидеть опасности и правильно действовать в чрезвычайных ситуациях техногенного характера; классифицировать мероприятия по защите населения от чрезвычайных ситуаций техногенного характера; безопасно действовать по сигналу «Внимание всем!»; безопасно использовать средства индивидуальной и коллективной защиты; комплектовать минимально необходимый набор вещей (документов, продуктов) в случае эвакуации; классифицировать и характеризовать явления терроризма, экстремизма, наркотизма и последствия данных явлений для личности, общества и государства; классифицировать мероприятия по защите населения от терроризма, экстремизма, наркотизма; адекватно оценивать ситуацию и безопасно действовать при обнаружении неизвестного предмета, возможной угрозе взрыва (при взрыве) взрывного устройства;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классифицировать и характеризовать опасные ситуации в местах большого скопления людей; предвидеть причины возникновения возможных опасных ситуаций в местах большого скопления людей; адекватно оценивать ситуацию и безопасно действовать в местах массового скопления людей; оповещать (вызывать) экстренные службы при чрезвычайной ситуации; характеризовать безопасный и здоровый образ жизни, его составляющие и значение для личности, общества и государства; классифицировать мероприятия и факторы, укрепляющие и разрушающие здоровье; планировать профилактические мероприятия по сохранению и укреплению своего здоровья;</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адекватно оценивать нагрузку и профилактические занятия по укреплению здоровья; планировать распорядок дня с учетом нагрузок; выявлять мероприятия и факторы, потенциально опасные для здоровья; безопасно использовать ресурсы интернета; анализировать состояние своего здоровья; определять состояния оказания неотложной помощи; использовать алгоритм действий по оказанию первой помощи; классифицировать средства оказания первой помощи; оказывать первую помощь при наружном и </w:t>
      </w:r>
      <w:r w:rsidRPr="00DF219A">
        <w:rPr>
          <w:rFonts w:ascii="Times New Roman" w:eastAsia="Times New Roman,Italic" w:hAnsi="Times New Roman" w:cs="Times New Roman"/>
          <w:bCs/>
          <w:iCs/>
          <w:sz w:val="24"/>
          <w:szCs w:val="24"/>
        </w:rPr>
        <w:lastRenderedPageBreak/>
        <w:t>внутреннем кровотечении; извлекать инородное тело из верхних дыхательных путей; оказывать первую помощь при ушибах; оказывать первую помощь при растяжениях; оказывать первую помощь при вывихах; оказывать первую помощь при переломах; оказывать первую помощь при ожогах; оказывать первую помощь при отморожениях и общем переохлаждении; оказывать первую помощь при отравлениях; оказывать первую помощь при тепловом (солнечном) ударе; оказывать первую помощь при укусе насекомых и змей.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8819EF">
        <w:rPr>
          <w:rFonts w:ascii="Times New Roman" w:eastAsia="Times New Roman,Italic" w:hAnsi="Times New Roman" w:cs="Times New Roman"/>
          <w:b/>
          <w:bCs/>
          <w:iCs/>
          <w:sz w:val="24"/>
          <w:szCs w:val="24"/>
        </w:rPr>
        <w:t>Выпускник получит возможность научиться:</w:t>
      </w:r>
      <w:r w:rsidRPr="00DF219A">
        <w:rPr>
          <w:rFonts w:ascii="Times New Roman" w:eastAsia="Times New Roman,Italic" w:hAnsi="Times New Roman" w:cs="Times New Roman"/>
          <w:bCs/>
          <w:iCs/>
          <w:sz w:val="24"/>
          <w:szCs w:val="24"/>
        </w:rPr>
        <w:t xml:space="preserve"> безопасно использовать средства индивидуальной защиты велосипедиста; классифицировать и характеризовать причины и последствия опасных ситуаций в туристических поездках; готовиться к туристическим поездкам; адекватно оценивать ситуацию и безопасно вести в туристических поездках; анализировать последствия возможных опасных ситуаций в местах большого скопления людей; анализировать последствия возможных опасных ситуаций криминогенного характера; безопасно вести и применять права покупателя; анализировать последствия проявления терроризма, экстремизма, наркотизма; 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характеризовать роль семьи в жизни личности и общества и ее влияние на здоровье человека; классифицировать и характеризовать основные положения законодательных актов, регулирующих права и обязанности супругов, и защищающих права ребенка;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классифицировать основные правовые аспекты оказания первой помощи; оказывать первую помощь при не инфекционных заболеваниях; оказывать первую помощь при инфекционных заболеваниях; оказывать первую помощь при остановке сердечной деятельности; оказывать первую помощь при коме; оказывать первую помощь при поражении электрическим током;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усваивать приемы действий в различных опасных и чрезвычайных ситуациях;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творчески решать моделируемые ситуации и практические задачи в области безопасности жизнедеятельности.</w:t>
      </w:r>
    </w:p>
    <w:p w:rsidR="001C1AE4" w:rsidRDefault="001C1AE4" w:rsidP="001C1AE4">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w:t>
      </w:r>
      <w:r w:rsidRPr="0018669E">
        <w:rPr>
          <w:rFonts w:ascii="Times New Roman" w:eastAsia="Times New Roman,Italic" w:hAnsi="Times New Roman" w:cs="Times New Roman"/>
          <w:b/>
          <w:bCs/>
          <w:iCs/>
          <w:sz w:val="24"/>
          <w:szCs w:val="24"/>
        </w:rPr>
        <w:t>20</w:t>
      </w:r>
      <w:r w:rsidRPr="00F53349">
        <w:rPr>
          <w:rFonts w:ascii="Times New Roman" w:eastAsia="Times New Roman,Italic" w:hAnsi="Times New Roman" w:cs="Times New Roman"/>
          <w:b/>
          <w:bCs/>
          <w:iCs/>
          <w:sz w:val="24"/>
          <w:szCs w:val="24"/>
        </w:rPr>
        <w:t xml:space="preserve">. Основы </w:t>
      </w:r>
      <w:r w:rsidR="0018669E">
        <w:rPr>
          <w:rFonts w:ascii="Times New Roman" w:eastAsia="Times New Roman,Italic" w:hAnsi="Times New Roman" w:cs="Times New Roman"/>
          <w:b/>
          <w:bCs/>
          <w:iCs/>
          <w:sz w:val="24"/>
          <w:szCs w:val="24"/>
        </w:rPr>
        <w:t>духовно-нравственной культуры народов России</w:t>
      </w:r>
    </w:p>
    <w:p w:rsidR="0018669E" w:rsidRPr="0018669E" w:rsidRDefault="0018669E" w:rsidP="0018669E">
      <w:pPr>
        <w:autoSpaceDE w:val="0"/>
        <w:autoSpaceDN w:val="0"/>
        <w:adjustRightInd w:val="0"/>
        <w:spacing w:after="0" w:line="240" w:lineRule="auto"/>
        <w:ind w:firstLine="567"/>
        <w:jc w:val="both"/>
        <w:rPr>
          <w:rFonts w:ascii="Times New Roman" w:hAnsi="Times New Roman" w:cs="Times New Roman"/>
          <w:sz w:val="24"/>
          <w:szCs w:val="24"/>
        </w:rPr>
      </w:pPr>
      <w:r w:rsidRPr="0018669E">
        <w:rPr>
          <w:rFonts w:ascii="Times New Roman" w:hAnsi="Times New Roman" w:cs="Times New Roman"/>
          <w:sz w:val="24"/>
          <w:szCs w:val="24"/>
        </w:rPr>
        <w:t>Результатом обучения должно стать пробуждение интереса к культуре других народов, сформированность таких личностных качеств, как толерантность, способность к равноправному объединению, сотрудничеству, взаимодействию. Базовой составляющей всего курса «Основы духовно-нравственной культуры народов России» является обращение к личности школьников, удовлетворение их желания разобраться в окружающем мире, адаптироваться в нем.</w:t>
      </w:r>
    </w:p>
    <w:p w:rsidR="0018669E" w:rsidRPr="0018669E" w:rsidRDefault="0018669E" w:rsidP="0018669E">
      <w:pPr>
        <w:autoSpaceDE w:val="0"/>
        <w:autoSpaceDN w:val="0"/>
        <w:adjustRightInd w:val="0"/>
        <w:spacing w:after="0" w:line="240" w:lineRule="auto"/>
        <w:ind w:firstLine="567"/>
        <w:jc w:val="both"/>
        <w:rPr>
          <w:rFonts w:ascii="Times New Roman" w:hAnsi="Times New Roman" w:cs="Times New Roman"/>
          <w:sz w:val="24"/>
          <w:szCs w:val="24"/>
        </w:rPr>
      </w:pPr>
      <w:r w:rsidRPr="0018669E">
        <w:rPr>
          <w:rFonts w:ascii="Times New Roman" w:hAnsi="Times New Roman" w:cs="Times New Roman"/>
          <w:sz w:val="24"/>
          <w:szCs w:val="24"/>
        </w:rPr>
        <w:t xml:space="preserve">В процессе изучения данного курса в пятом классе у учащихся углубляется осознание идеи, что </w:t>
      </w:r>
      <w:r w:rsidRPr="0018669E">
        <w:rPr>
          <w:rFonts w:ascii="Times New Roman" w:hAnsi="Times New Roman" w:cs="Times New Roman"/>
          <w:i/>
          <w:iCs/>
          <w:sz w:val="24"/>
          <w:szCs w:val="24"/>
        </w:rPr>
        <w:t xml:space="preserve">общечеловеческие ценности </w:t>
      </w:r>
      <w:r w:rsidRPr="0018669E">
        <w:rPr>
          <w:rFonts w:ascii="Times New Roman" w:hAnsi="Times New Roman" w:cs="Times New Roman"/>
          <w:sz w:val="24"/>
          <w:szCs w:val="24"/>
        </w:rPr>
        <w:t xml:space="preserve">(добро, справедливость, милосердие, честность и др.) являются </w:t>
      </w:r>
      <w:r w:rsidRPr="0018669E">
        <w:rPr>
          <w:rFonts w:ascii="Times New Roman" w:hAnsi="Times New Roman" w:cs="Times New Roman"/>
          <w:b/>
          <w:bCs/>
          <w:i/>
          <w:iCs/>
          <w:sz w:val="24"/>
          <w:szCs w:val="24"/>
        </w:rPr>
        <w:t>продуктом развития двух социальных сфер</w:t>
      </w:r>
      <w:r w:rsidRPr="0018669E">
        <w:rPr>
          <w:rFonts w:ascii="Times New Roman" w:hAnsi="Times New Roman" w:cs="Times New Roman"/>
          <w:b/>
          <w:bCs/>
          <w:sz w:val="24"/>
          <w:szCs w:val="24"/>
        </w:rPr>
        <w:t xml:space="preserve">: </w:t>
      </w:r>
      <w:r w:rsidRPr="0018669E">
        <w:rPr>
          <w:rFonts w:ascii="Times New Roman" w:hAnsi="Times New Roman" w:cs="Times New Roman"/>
          <w:i/>
          <w:iCs/>
          <w:sz w:val="24"/>
          <w:szCs w:val="24"/>
        </w:rPr>
        <w:t xml:space="preserve">традиционной культуры каждого народа </w:t>
      </w:r>
      <w:r w:rsidRPr="0018669E">
        <w:rPr>
          <w:rFonts w:ascii="Times New Roman" w:hAnsi="Times New Roman" w:cs="Times New Roman"/>
          <w:sz w:val="24"/>
          <w:szCs w:val="24"/>
        </w:rPr>
        <w:t xml:space="preserve">и </w:t>
      </w:r>
      <w:r w:rsidRPr="0018669E">
        <w:rPr>
          <w:rFonts w:ascii="Times New Roman" w:hAnsi="Times New Roman" w:cs="Times New Roman"/>
          <w:i/>
          <w:iCs/>
          <w:sz w:val="24"/>
          <w:szCs w:val="24"/>
        </w:rPr>
        <w:t>различных религиозных культур</w:t>
      </w:r>
      <w:r w:rsidRPr="0018669E">
        <w:rPr>
          <w:rFonts w:ascii="Times New Roman" w:hAnsi="Times New Roman" w:cs="Times New Roman"/>
          <w:sz w:val="24"/>
          <w:szCs w:val="24"/>
        </w:rPr>
        <w:t xml:space="preserve">, что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 </w:t>
      </w:r>
    </w:p>
    <w:p w:rsidR="0018669E" w:rsidRPr="0018669E" w:rsidRDefault="0018669E" w:rsidP="0018669E">
      <w:pPr>
        <w:autoSpaceDE w:val="0"/>
        <w:autoSpaceDN w:val="0"/>
        <w:adjustRightInd w:val="0"/>
        <w:spacing w:after="0" w:line="240" w:lineRule="auto"/>
        <w:ind w:firstLine="567"/>
        <w:jc w:val="both"/>
        <w:rPr>
          <w:rFonts w:ascii="Times New Roman" w:hAnsi="Times New Roman" w:cs="Times New Roman"/>
          <w:sz w:val="24"/>
          <w:szCs w:val="24"/>
        </w:rPr>
      </w:pPr>
      <w:r w:rsidRPr="0018669E">
        <w:rPr>
          <w:rFonts w:ascii="Times New Roman" w:hAnsi="Times New Roman" w:cs="Times New Roman"/>
          <w:sz w:val="24"/>
          <w:szCs w:val="24"/>
        </w:rPr>
        <w:t>Сочетание разных методов обучения – чтение текстов учебника, анализ рассказа учителя, работа с информацией, представленной в иллюстрации и т.д. обеспечивают:</w:t>
      </w:r>
    </w:p>
    <w:p w:rsidR="0018669E" w:rsidRPr="0018669E" w:rsidRDefault="0018669E" w:rsidP="0018669E">
      <w:pPr>
        <w:autoSpaceDE w:val="0"/>
        <w:autoSpaceDN w:val="0"/>
        <w:adjustRightInd w:val="0"/>
        <w:spacing w:after="0" w:line="240" w:lineRule="auto"/>
        <w:jc w:val="both"/>
        <w:rPr>
          <w:rFonts w:ascii="Times New Roman" w:hAnsi="Times New Roman" w:cs="Times New Roman"/>
          <w:sz w:val="24"/>
          <w:szCs w:val="24"/>
        </w:rPr>
      </w:pPr>
      <w:r w:rsidRPr="0018669E">
        <w:rPr>
          <w:rFonts w:ascii="Times New Roman" w:hAnsi="Times New Roman" w:cs="Times New Roman"/>
          <w:sz w:val="24"/>
          <w:szCs w:val="24"/>
        </w:rPr>
        <w:lastRenderedPageBreak/>
        <w:t>– организацию диалога различных культур, раскрытие на конкретных примерах (из реальной жизни, истории Белгородской области) особенностей взаимодействия и взаимовлияния разных культур;</w:t>
      </w:r>
    </w:p>
    <w:p w:rsidR="0018669E" w:rsidRPr="0018669E" w:rsidRDefault="0018669E" w:rsidP="0018669E">
      <w:pPr>
        <w:autoSpaceDE w:val="0"/>
        <w:autoSpaceDN w:val="0"/>
        <w:adjustRightInd w:val="0"/>
        <w:spacing w:after="0" w:line="240" w:lineRule="auto"/>
        <w:jc w:val="both"/>
        <w:rPr>
          <w:rFonts w:ascii="Times New Roman" w:hAnsi="Times New Roman" w:cs="Times New Roman"/>
          <w:sz w:val="24"/>
          <w:szCs w:val="24"/>
        </w:rPr>
      </w:pPr>
      <w:r w:rsidRPr="0018669E">
        <w:rPr>
          <w:rFonts w:ascii="Times New Roman" w:hAnsi="Times New Roman" w:cs="Times New Roman"/>
          <w:sz w:val="24"/>
          <w:szCs w:val="24"/>
        </w:rPr>
        <w:t>– отражение основного содержания в иллюстративном ряде;</w:t>
      </w:r>
    </w:p>
    <w:p w:rsidR="0018669E" w:rsidRPr="0018669E" w:rsidRDefault="0018669E" w:rsidP="0018669E">
      <w:pPr>
        <w:autoSpaceDE w:val="0"/>
        <w:autoSpaceDN w:val="0"/>
        <w:adjustRightInd w:val="0"/>
        <w:spacing w:after="0" w:line="240" w:lineRule="auto"/>
        <w:jc w:val="both"/>
        <w:rPr>
          <w:rFonts w:ascii="Times New Roman" w:hAnsi="Times New Roman" w:cs="Times New Roman"/>
          <w:sz w:val="24"/>
          <w:szCs w:val="24"/>
        </w:rPr>
      </w:pPr>
      <w:r w:rsidRPr="0018669E">
        <w:rPr>
          <w:rFonts w:ascii="Times New Roman" w:hAnsi="Times New Roman" w:cs="Times New Roman"/>
          <w:sz w:val="24"/>
          <w:szCs w:val="24"/>
        </w:rPr>
        <w:t xml:space="preserve">– последовательное введение новых терминов и понятий, культуроведческого и религиозного содержания </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1.3.1. Общие положения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 оценка результатов деятельности образовательной организациикак основа аккредитационных процедур.</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Система оценки включает процедуры внутренней и внешней оценки.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Внутренняя оценка включает: стартовую диагностику; текущую и тематическую оценку; портфолио; внутришкольный мониторинг образовательных достижений; промежуточную аттестацию обучающихся.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 внешним процедурам относятся: государственная итоговая аттестация независимая оценка качества образования и мониторинговые исследования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муниципального, регионального и федерального уровней.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Особенности каждой из указанных процедур описаны в п.1.3.3 настоящего документа.</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Уровневый подход служит важнейшей основой для организации индивидуальной работы с учащимися. Он реализуется как по отношению к</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содержанию оценки, так и к представлению и интерпретации результатов измерений.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w:t>
      </w:r>
      <w:r w:rsidRPr="00DF219A">
        <w:rPr>
          <w:rFonts w:ascii="Times New Roman" w:eastAsia="Times New Roman,Italic" w:hAnsi="Times New Roman" w:cs="Times New Roman"/>
          <w:bCs/>
          <w:iCs/>
          <w:sz w:val="24"/>
          <w:szCs w:val="24"/>
        </w:rPr>
        <w:lastRenderedPageBreak/>
        <w:t>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Комплексный подход к оценке образовательных достижений реализуется путем оценки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1.3.2 Особенности оценки личностных, метапредметных и предметных результатов</w:t>
      </w:r>
    </w:p>
    <w:p w:rsidR="00A24163" w:rsidRPr="008819EF" w:rsidRDefault="00A24163" w:rsidP="008819EF">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819EF">
        <w:rPr>
          <w:rFonts w:ascii="Times New Roman" w:eastAsia="Times New Roman,Italic" w:hAnsi="Times New Roman" w:cs="Times New Roman"/>
          <w:b/>
          <w:bCs/>
          <w:iCs/>
          <w:sz w:val="24"/>
          <w:szCs w:val="24"/>
        </w:rPr>
        <w:t>Особенности оценки личностных результатов</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 сформированность основ гражданской идентичности личности;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готовности и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A24163" w:rsidRPr="008819E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819EF">
        <w:rPr>
          <w:rFonts w:ascii="Times New Roman" w:eastAsia="Times New Roman,Italic" w:hAnsi="Times New Roman" w:cs="Times New Roman"/>
          <w:b/>
          <w:bCs/>
          <w:iCs/>
          <w:sz w:val="24"/>
          <w:szCs w:val="24"/>
        </w:rPr>
        <w:t>Особенности оценки метапредметных результатов</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Основным объектом и предметом оценки метапредметных результатов являются: способность и готовность к освоению систематических знаний, их самостоятельному пополнению, переносу и интеграции;</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способность работать с информацией; способность к сотрудничеству и коммуникации; способность к решению личностно и социально значимых проблем и воплощению найденных решений в практику; способность и готовность к использованию ИКТ в целях обучения и развития; способность к самоорганизации, саморегуляции и рефлексии.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Наиболее адекватными формами оценки читательской грамотности служит письменная работа на межпредметной основе; ИКТ-компетентности – практическая работа в сочетании с письменной (компьютеризованной) частью;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Результатом (продуктом) проектной деятельности может быть любая из следующих работ: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материальный объект, макет, иное конструкторское изделие;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 отчетные материалы по социальному проекту, которые могут включать как тексты, так и мультимедийные продукты.</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w:t>
      </w:r>
      <w:r w:rsidRPr="00DF219A">
        <w:rPr>
          <w:rFonts w:ascii="Times New Roman" w:eastAsia="Times New Roman,Italic" w:hAnsi="Times New Roman" w:cs="Times New Roman"/>
          <w:bCs/>
          <w:iCs/>
          <w:sz w:val="24"/>
          <w:szCs w:val="24"/>
        </w:rPr>
        <w:lastRenderedPageBreak/>
        <w:t>учетом целей и задач проектной деятельности на данном этапе образования и в соответствии с особенностями образовательной организации.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Общим требованием ко всем работам является необходимость соблюдения норм и правил цитирования, ссылок на различные источники. В случае</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заимствования текста работы (плагиата) без указания ссылок на источник, проект к защите не допускается.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24163" w:rsidRPr="008819EF" w:rsidRDefault="008819EF"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819EF">
        <w:rPr>
          <w:rFonts w:ascii="Times New Roman" w:eastAsia="Times New Roman,Italic" w:hAnsi="Times New Roman" w:cs="Times New Roman"/>
          <w:b/>
          <w:bCs/>
          <w:iCs/>
          <w:sz w:val="24"/>
          <w:szCs w:val="24"/>
        </w:rPr>
        <w:t>Особенности оценки предметных результатов</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этих результатов обеспечивается каждым учебным предметом.</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42641" w:rsidRDefault="0084264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1.3.3. Организация и содержание оценочных процедур</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866B56">
        <w:rPr>
          <w:rFonts w:ascii="Times New Roman" w:eastAsia="Times New Roman,Italic" w:hAnsi="Times New Roman" w:cs="Times New Roman"/>
          <w:b/>
          <w:bCs/>
          <w:iCs/>
          <w:sz w:val="24"/>
          <w:szCs w:val="24"/>
        </w:rPr>
        <w:t>Стартовая диагностика</w:t>
      </w:r>
      <w:r w:rsidRPr="00DF219A">
        <w:rPr>
          <w:rFonts w:ascii="Times New Roman" w:eastAsia="Times New Roman,Italic" w:hAnsi="Times New Roman" w:cs="Times New Roman"/>
          <w:bCs/>
          <w:iCs/>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866B56">
        <w:rPr>
          <w:rFonts w:ascii="Times New Roman" w:eastAsia="Times New Roman,Italic" w:hAnsi="Times New Roman" w:cs="Times New Roman"/>
          <w:b/>
          <w:bCs/>
          <w:iCs/>
          <w:sz w:val="24"/>
          <w:szCs w:val="24"/>
        </w:rPr>
        <w:t>Текущая оценка</w:t>
      </w:r>
      <w:r w:rsidRPr="00DF219A">
        <w:rPr>
          <w:rFonts w:ascii="Times New Roman" w:eastAsia="Times New Roman,Italic" w:hAnsi="Times New Roman" w:cs="Times New Roman"/>
          <w:bCs/>
          <w:iCs/>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w:t>
      </w:r>
      <w:r w:rsidRPr="00DF219A">
        <w:rPr>
          <w:rFonts w:ascii="Times New Roman" w:eastAsia="Times New Roman,Italic" w:hAnsi="Times New Roman" w:cs="Times New Roman"/>
          <w:bCs/>
          <w:iCs/>
          <w:sz w:val="24"/>
          <w:szCs w:val="24"/>
        </w:rPr>
        <w:lastRenderedPageBreak/>
        <w:t>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8669E" w:rsidRPr="0018669E" w:rsidRDefault="0018669E" w:rsidP="0018669E">
      <w:pPr>
        <w:pStyle w:val="afb"/>
        <w:spacing w:line="240" w:lineRule="auto"/>
        <w:ind w:firstLine="709"/>
        <w:rPr>
          <w:rFonts w:ascii="Times New Roman" w:hAnsi="Times New Roman" w:cs="Times New Roman"/>
          <w:sz w:val="24"/>
          <w:szCs w:val="24"/>
        </w:rPr>
      </w:pPr>
      <w:r w:rsidRPr="0018669E">
        <w:rPr>
          <w:rStyle w:val="dash041e0431044b0447043d044b0439char1"/>
          <w:b/>
        </w:rPr>
        <w:t>Портфол</w:t>
      </w:r>
      <w:r>
        <w:rPr>
          <w:rStyle w:val="dash041e0431044b0447043d044b0439char1"/>
          <w:b/>
        </w:rPr>
        <w:t>ио</w:t>
      </w:r>
      <w:r w:rsidRPr="0018669E">
        <w:rPr>
          <w:rStyle w:val="dash041e0431044b0447043d044b0439char1"/>
          <w:b/>
        </w:rPr>
        <w:t xml:space="preserve"> </w:t>
      </w:r>
      <w:r w:rsidRPr="0018669E">
        <w:rPr>
          <w:rStyle w:val="dash041e0431044b0447043d044b0439char1"/>
        </w:rPr>
        <w:t xml:space="preserve">представляет собой процедуру </w:t>
      </w:r>
      <w:r w:rsidRPr="0018669E">
        <w:rPr>
          <w:rStyle w:val="dash041e0431044b0447043d044b0439char1"/>
          <w:b/>
        </w:rPr>
        <w:t xml:space="preserve">оценки </w:t>
      </w:r>
      <w:r w:rsidRPr="0018669E">
        <w:rPr>
          <w:rFonts w:ascii="Times New Roman" w:hAnsi="Times New Roman" w:cs="Times New Roman"/>
          <w:b/>
          <w:sz w:val="24"/>
          <w:szCs w:val="24"/>
        </w:rPr>
        <w:t>динамики учебной и творческой активности</w:t>
      </w:r>
      <w:r w:rsidRPr="0018669E">
        <w:rPr>
          <w:rFonts w:ascii="Times New Roman" w:hAnsi="Times New Roman" w:cs="Times New Roman"/>
          <w:sz w:val="24"/>
          <w:szCs w:val="24"/>
        </w:rPr>
        <w:t xml:space="preserve"> учащегося, направленности, широты или избирательности интересов, выраженности </w:t>
      </w:r>
      <w:r w:rsidRPr="0018669E">
        <w:rPr>
          <w:rStyle w:val="dash041e0431044b0447043d044b0439char1"/>
        </w:rPr>
        <w:t>проявлений творческой инициативы</w:t>
      </w:r>
      <w:r w:rsidRPr="0018669E">
        <w:rPr>
          <w:rFonts w:ascii="Times New Roman" w:hAnsi="Times New Roman" w:cs="Times New Roman"/>
          <w:sz w:val="24"/>
          <w:szCs w:val="24"/>
        </w:rPr>
        <w:t xml:space="preserve">, а также </w:t>
      </w:r>
      <w:r w:rsidRPr="0018669E">
        <w:rPr>
          <w:rFonts w:ascii="Times New Roman" w:hAnsi="Times New Roman" w:cs="Times New Roman"/>
          <w:b/>
          <w:sz w:val="24"/>
          <w:szCs w:val="24"/>
        </w:rPr>
        <w:t xml:space="preserve">уровня </w:t>
      </w:r>
      <w:r w:rsidRPr="0018669E">
        <w:rPr>
          <w:rStyle w:val="dash041e0431044b0447043d044b0439char1"/>
          <w:b/>
        </w:rPr>
        <w:t>высших достижений</w:t>
      </w:r>
      <w:r w:rsidRPr="0018669E">
        <w:rPr>
          <w:rStyle w:val="dash041e0431044b0447043d044b0439char1"/>
        </w:rPr>
        <w:t xml:space="preserve">, демонстрируемых данным учащимся. </w:t>
      </w:r>
      <w:r w:rsidRPr="0018669E">
        <w:rPr>
          <w:rFonts w:ascii="Times New Roman" w:hAnsi="Times New Roman" w:cs="Times New Roman"/>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8669E">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8669E">
        <w:rPr>
          <w:rFonts w:ascii="Times New Roman" w:hAnsi="Times New Roman" w:cs="Times New Roman"/>
          <w:sz w:val="24"/>
          <w:szCs w:val="24"/>
        </w:rPr>
        <w:t xml:space="preserve">Результаты, представленные в портфолио, используются при выработке рекомендаций по выбору индивидуальной образовательной траектории на уровне </w:t>
      </w:r>
      <w:r>
        <w:rPr>
          <w:rFonts w:ascii="Times New Roman" w:hAnsi="Times New Roman" w:cs="Times New Roman"/>
          <w:sz w:val="24"/>
          <w:szCs w:val="24"/>
        </w:rPr>
        <w:t>основного</w:t>
      </w:r>
      <w:r w:rsidRPr="0018669E">
        <w:rPr>
          <w:rFonts w:ascii="Times New Roman" w:hAnsi="Times New Roman" w:cs="Times New Roman"/>
          <w:sz w:val="24"/>
          <w:szCs w:val="24"/>
        </w:rPr>
        <w:t xml:space="preserve"> общего образования и могут отражаться в характеристике.</w:t>
      </w:r>
    </w:p>
    <w:p w:rsidR="0018669E" w:rsidRDefault="0018669E" w:rsidP="006512D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18669E">
        <w:rPr>
          <w:rFonts w:ascii="Times New Roman" w:hAnsi="Times New Roman" w:cs="Times New Roman"/>
          <w:sz w:val="24"/>
          <w:szCs w:val="24"/>
        </w:rPr>
        <w:t>В состав портфел</w:t>
      </w:r>
      <w:r>
        <w:rPr>
          <w:rFonts w:ascii="Times New Roman" w:hAnsi="Times New Roman" w:cs="Times New Roman"/>
          <w:sz w:val="24"/>
          <w:szCs w:val="24"/>
        </w:rPr>
        <w:t>ио</w:t>
      </w:r>
      <w:r w:rsidRPr="0018669E">
        <w:rPr>
          <w:rFonts w:ascii="Times New Roman" w:hAnsi="Times New Roman" w:cs="Times New Roman"/>
          <w:sz w:val="24"/>
          <w:szCs w:val="24"/>
        </w:rPr>
        <w:t xml:space="preserve"> могут включаться результаты, достигнутые учащимся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18669E" w:rsidRPr="0018669E" w:rsidRDefault="0018669E" w:rsidP="006512D0">
      <w:pPr>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Портфолио представляет собой </w:t>
      </w:r>
      <w:r w:rsidR="006512D0">
        <w:rPr>
          <w:rFonts w:ascii="Times New Roman" w:hAnsi="Times New Roman" w:cs="Times New Roman"/>
          <w:sz w:val="24"/>
          <w:szCs w:val="24"/>
        </w:rPr>
        <w:t xml:space="preserve">рабочую </w:t>
      </w:r>
      <w:r>
        <w:rPr>
          <w:rFonts w:ascii="Times New Roman" w:hAnsi="Times New Roman" w:cs="Times New Roman"/>
          <w:sz w:val="24"/>
          <w:szCs w:val="24"/>
        </w:rPr>
        <w:t>папку</w:t>
      </w:r>
      <w:r w:rsidR="006512D0">
        <w:rPr>
          <w:rFonts w:ascii="Times New Roman" w:hAnsi="Times New Roman" w:cs="Times New Roman"/>
          <w:sz w:val="24"/>
          <w:szCs w:val="24"/>
        </w:rPr>
        <w:t>, состоящую из титульного листа и четырех обязательных разделов: «Мой портрет», «Портфолио документов», «Портфолио работ» и «Копилка».</w:t>
      </w:r>
    </w:p>
    <w:p w:rsidR="00A24163" w:rsidRPr="00DF219A" w:rsidRDefault="00A24163" w:rsidP="006512D0">
      <w:pPr>
        <w:autoSpaceDE w:val="0"/>
        <w:autoSpaceDN w:val="0"/>
        <w:adjustRightInd w:val="0"/>
        <w:spacing w:after="0" w:line="240" w:lineRule="auto"/>
        <w:ind w:firstLine="709"/>
        <w:jc w:val="both"/>
        <w:rPr>
          <w:rFonts w:ascii="Times New Roman" w:eastAsia="Times New Roman,Italic" w:hAnsi="Times New Roman" w:cs="Times New Roman"/>
          <w:bCs/>
          <w:iCs/>
          <w:sz w:val="24"/>
          <w:szCs w:val="24"/>
        </w:rPr>
      </w:pPr>
      <w:r w:rsidRPr="006512D0">
        <w:rPr>
          <w:rFonts w:ascii="Times New Roman" w:eastAsia="Times New Roman,Italic" w:hAnsi="Times New Roman" w:cs="Times New Roman"/>
          <w:b/>
          <w:bCs/>
          <w:iCs/>
          <w:sz w:val="24"/>
          <w:szCs w:val="24"/>
        </w:rPr>
        <w:t>Внутришкольный мониторинг</w:t>
      </w:r>
      <w:r w:rsidRPr="00DF219A">
        <w:rPr>
          <w:rFonts w:ascii="Times New Roman" w:eastAsia="Times New Roman,Italic" w:hAnsi="Times New Roman" w:cs="Times New Roman"/>
          <w:bCs/>
          <w:iCs/>
          <w:sz w:val="24"/>
          <w:szCs w:val="24"/>
        </w:rPr>
        <w:t xml:space="preserve"> представляет собой процедуры: оценки уровня достижения предметных и метапредметных результатов;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6512D0">
        <w:rPr>
          <w:rFonts w:ascii="Times New Roman" w:eastAsia="Times New Roman,Italic" w:hAnsi="Times New Roman" w:cs="Times New Roman"/>
          <w:b/>
          <w:bCs/>
          <w:iCs/>
          <w:sz w:val="24"/>
          <w:szCs w:val="24"/>
        </w:rPr>
        <w:t>Промежуточная аттестация</w:t>
      </w:r>
      <w:r w:rsidRPr="00DF219A">
        <w:rPr>
          <w:rFonts w:ascii="Times New Roman" w:eastAsia="Times New Roman,Italic" w:hAnsi="Times New Roman" w:cs="Times New Roman"/>
          <w:bCs/>
          <w:iCs/>
          <w:sz w:val="24"/>
          <w:szCs w:val="24"/>
        </w:rPr>
        <w:t xml:space="preserve">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w:t>
      </w:r>
      <w:r w:rsidRPr="00DF219A">
        <w:rPr>
          <w:rFonts w:ascii="Times New Roman" w:eastAsia="Times New Roman,Italic" w:hAnsi="Times New Roman" w:cs="Times New Roman"/>
          <w:bCs/>
          <w:iCs/>
          <w:sz w:val="24"/>
          <w:szCs w:val="24"/>
        </w:rPr>
        <w:lastRenderedPageBreak/>
        <w:t>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локальными актами школы.</w:t>
      </w:r>
    </w:p>
    <w:p w:rsidR="00A24163" w:rsidRPr="008819E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819EF">
        <w:rPr>
          <w:rFonts w:ascii="Times New Roman" w:eastAsia="Times New Roman,Italic" w:hAnsi="Times New Roman" w:cs="Times New Roman"/>
          <w:b/>
          <w:bCs/>
          <w:iCs/>
          <w:sz w:val="24"/>
          <w:szCs w:val="24"/>
        </w:rPr>
        <w:t>Государственная итоговая аттестация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6512D0">
        <w:rPr>
          <w:rFonts w:ascii="Times New Roman" w:eastAsia="Times New Roman,Italic" w:hAnsi="Times New Roman" w:cs="Times New Roman"/>
          <w:b/>
          <w:bCs/>
          <w:iCs/>
          <w:sz w:val="24"/>
          <w:szCs w:val="24"/>
        </w:rPr>
        <w:t>Итоговая оценка</w:t>
      </w:r>
      <w:r w:rsidRPr="00DF219A">
        <w:rPr>
          <w:rFonts w:ascii="Times New Roman" w:eastAsia="Times New Roman,Italic" w:hAnsi="Times New Roman" w:cs="Times New Roman"/>
          <w:bCs/>
          <w:iCs/>
          <w:sz w:val="24"/>
          <w:szCs w:val="24"/>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Характеристика готовится на основании: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характеристике выпускника: отмечаются образовательные достижения обучающегося по освоению личностных, метапредметных и предметных результатов; 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512D0" w:rsidRDefault="006512D0"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6A77AC" w:rsidRDefault="006A77AC"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6A77AC" w:rsidRDefault="006A77AC"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6A77AC" w:rsidRDefault="006A77AC"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6A77AC" w:rsidRDefault="006A77AC"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6A77AC" w:rsidRDefault="006A77AC"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6A77AC" w:rsidRDefault="006A77AC"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6A77AC" w:rsidRDefault="006A77AC"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6A77AC" w:rsidRDefault="006A77AC"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6A77AC" w:rsidRDefault="006A77AC"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lastRenderedPageBreak/>
        <w:t xml:space="preserve">2. </w:t>
      </w:r>
      <w:r w:rsidR="006512D0">
        <w:rPr>
          <w:rFonts w:ascii="Times New Roman" w:eastAsia="Times New Roman,Italic" w:hAnsi="Times New Roman" w:cs="Times New Roman"/>
          <w:b/>
          <w:bCs/>
          <w:iCs/>
          <w:sz w:val="24"/>
          <w:szCs w:val="24"/>
        </w:rPr>
        <w:t>СОДЕРЖАТЕЛЬНЫЙ РАЗДЕЛ</w:t>
      </w:r>
      <w:r w:rsidRPr="00F53349">
        <w:rPr>
          <w:rFonts w:ascii="Times New Roman" w:eastAsia="Times New Roman,Italic" w:hAnsi="Times New Roman" w:cs="Times New Roman"/>
          <w:b/>
          <w:bCs/>
          <w:iCs/>
          <w:sz w:val="24"/>
          <w:szCs w:val="24"/>
        </w:rPr>
        <w:t xml:space="preserve"> </w:t>
      </w:r>
      <w:r w:rsidR="006512D0">
        <w:rPr>
          <w:rFonts w:ascii="Times New Roman" w:eastAsia="Times New Roman,Italic" w:hAnsi="Times New Roman" w:cs="Times New Roman"/>
          <w:b/>
          <w:bCs/>
          <w:iCs/>
          <w:sz w:val="24"/>
          <w:szCs w:val="24"/>
        </w:rPr>
        <w:t>ПРИМЕРНОЙ ОСНОВНОЙ ОБРАЗОВАТЕЛЬНОЙ ПРОГРАММЫ ОСНОВНОГО ОБЩЕГО ОБРАЗОВАНИЯ</w:t>
      </w:r>
      <w:r w:rsidRPr="00F53349">
        <w:rPr>
          <w:rFonts w:ascii="Times New Roman" w:eastAsia="Times New Roman,Italic" w:hAnsi="Times New Roman" w:cs="Times New Roman"/>
          <w:b/>
          <w:bCs/>
          <w:iCs/>
          <w:sz w:val="24"/>
          <w:szCs w:val="24"/>
        </w:rPr>
        <w:t xml:space="preserve"> </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F53349">
        <w:rPr>
          <w:rFonts w:ascii="Times New Roman" w:eastAsia="Times New Roman,Italic" w:hAnsi="Times New Roman" w:cs="Times New Roman"/>
          <w:b/>
          <w:bCs/>
          <w:iCs/>
          <w:sz w:val="24"/>
          <w:szCs w:val="24"/>
        </w:rPr>
        <w:t>2.1. Программа развития универсальных учебных действий</w:t>
      </w:r>
      <w:r w:rsidR="00183984">
        <w:rPr>
          <w:rFonts w:ascii="Times New Roman" w:eastAsia="Times New Roman,Italic" w:hAnsi="Times New Roman" w:cs="Times New Roman"/>
          <w:b/>
          <w:bCs/>
          <w:iCs/>
          <w:sz w:val="24"/>
          <w:szCs w:val="24"/>
        </w:rPr>
        <w:t xml:space="preserve"> при получении основного общего образования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Направления деятельности рабочей группы могут включать: 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 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разработку основных подходов к конструированию задач на применение универсальных учебных действий;</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 разработку основных подходов к организации учебной деятельности по формированию и развитию ИКТ-компетенций; 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 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 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разработку методики и инструментария мониторинга успешности освоения и применения обучающимися универсальных учебных действий; разработку основных подходов к созданию рабочих программ по предметам с учетом требований развития и применения универсальных учебных действий; разработку рекомендаций педагогам по конструированию уроков и иных учебных занятий с учетом требований развития и применения УУД; 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w:t>
      </w:r>
      <w:r w:rsidRPr="00DF219A">
        <w:rPr>
          <w:rFonts w:ascii="Times New Roman" w:eastAsia="Times New Roman,Italic" w:hAnsi="Times New Roman" w:cs="Times New Roman"/>
          <w:bCs/>
          <w:iCs/>
          <w:sz w:val="24"/>
          <w:szCs w:val="24"/>
        </w:rPr>
        <w:lastRenderedPageBreak/>
        <w:t>государственного общественного участия) по анализу и способам минимизации рисков развития УУД у учащихся уровня; организацию разъяснительной/просветительской работы с родителями по проблемам развития УУД у учащихся уровня; организацию отражения результатов работы по формированию УУД учащихся на сайте образовательной организации.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 подготовительном этапе команда образовательной организации может провести следующие аналитические работы: анализировать какая образовательная предметность может быть положена в основу работы по развитию УУД (ряд дисциплин, междисциплинарный материал); рассматривать, какие рекомендательные, теоретические, методические</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материалы могут быть использованы в данной образовательной организации для наиболее эффективного выполнения задач программы;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анализировать результаты учащихся по линии развития УУД на предыдущем уровне;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6A77AC" w:rsidRPr="00DF219A" w:rsidRDefault="00A24163" w:rsidP="006A77AC">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2.1.2. Цели и задачи программы, описание ее места и роли в реализации требований ФГОС</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Целью программы развития УУД является обеспечение организационно-методических условий для реализации системно-деятельностного подхода, положенного в </w:t>
      </w:r>
      <w:r w:rsidRPr="00DF219A">
        <w:rPr>
          <w:rFonts w:ascii="Times New Roman" w:eastAsia="Times New Roman,Italic" w:hAnsi="Times New Roman" w:cs="Times New Roman"/>
          <w:bCs/>
          <w:iCs/>
          <w:sz w:val="24"/>
          <w:szCs w:val="24"/>
        </w:rPr>
        <w:lastRenderedPageBreak/>
        <w:t>основу ФГОС ООО, с тем, чтобы сформировать у учащихся основной школы способности к самостоятельному учебному целеполаганию и</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учебному сотрудничеству.</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соответствии с указанной целью программа развития УУД в основной школе определяет следующие задачи: организация взаимодействия педагогов и обучающихся и их родителей по развитию универсальных учебных действий в основной школе;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включение развивающих задач как в урочную, так и внеурочную деятельность обучающихся;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 принципам формирования УУД в основной школе можно отнести следующие: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 формирование УУД – задача, сквозная для всего образовательного процесса (урочная, внеурочная деятельность);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 формирование УУД обязательно требует работы с предметным или междисциплинарным содержанием;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6) при составлении учебного плана и расписания должен быть сделан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акцент на нелинейность, наличие элективных компонентов, вариативность, индивидуализацию.</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w:t>
      </w:r>
      <w:r w:rsidRPr="00DF219A">
        <w:rPr>
          <w:rFonts w:ascii="Times New Roman" w:eastAsia="Times New Roman,Italic" w:hAnsi="Times New Roman" w:cs="Times New Roman"/>
          <w:bCs/>
          <w:iCs/>
          <w:sz w:val="24"/>
          <w:szCs w:val="24"/>
        </w:rPr>
        <w:lastRenderedPageBreak/>
        <w:t>познавательные, коммуникативные и регулятивные УУД как основа учебного сотрудничества и умения учиться в общении.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2.1.4. Типовые задачи применения универсальных учебных действий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Различаются два типа заданий, связанных с УУД: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задания, позволяющие в рамках образовательного процесса сформировать УУД;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задания, позволяющие диагностировать уровень сформированности УУД.</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основной школе возможно использовать в том числе следующие типы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 Задачи, формирующие коммуникативные УУД: на учет позиции партнера; на организацию и осуществление сотрудничества; на передачу информации и отображение предметного содержания; тренинги коммуникативных навыков; ролевые игры.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 Задачи, формирующие познавательные УУД: проекты на выстраивание стратегии поиска решения задач;</w:t>
      </w:r>
      <w:r w:rsidR="00866B56">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задачи на сериацию, сравнение, оценивание; проведение эмпирического исследования; проведение теоретического исследования; смысловое чтение.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 Задачи, формирующие регулятивные УУД: на планирование; на ориентировку в ситуации; на прогнозирование; на целеполагание; на принятие решения; на самоконтроль.</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w:t>
      </w:r>
      <w:r w:rsidRPr="00F53349">
        <w:rPr>
          <w:rFonts w:ascii="Times New Roman" w:eastAsia="Times New Roman,Italic" w:hAnsi="Times New Roman" w:cs="Times New Roman"/>
          <w:b/>
          <w:bCs/>
          <w:iCs/>
          <w:sz w:val="24"/>
          <w:szCs w:val="24"/>
        </w:rPr>
        <w:lastRenderedPageBreak/>
        <w:t>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ориентирована на формирование и развитие метапредметных и личностных результатов обучающихся.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Учебно-исследовательская работа учащихся может быть организована по двум направлениям: урочная учебно-исследовательская деятельность учащихся: проблемные уроки; семинары; практические и лабораторные занятия, др.;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Учебно-исследовательская и проектная деятельность обучающихся может проводиться в том числе по таким направлениям, как: исследовательское; инженерное; прикладное; информационное; социальное; игровое; творческое.</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Формы организации учебно-исследовательской деятельности на урочных занятиях могут быть следующими:</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w:t>
      </w:r>
      <w:r w:rsidRPr="00DF219A">
        <w:rPr>
          <w:rFonts w:ascii="Times New Roman" w:eastAsia="Times New Roman,Italic" w:hAnsi="Times New Roman" w:cs="Times New Roman"/>
          <w:bCs/>
          <w:iCs/>
          <w:sz w:val="24"/>
          <w:szCs w:val="24"/>
        </w:rPr>
        <w:lastRenderedPageBreak/>
        <w:t>открытых мыслей;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Формы организации учебно-исследовательской деятельности на внеурочных занятиях могут быть следующими: исследовательская практика обучающихся;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Среди возможных форм представления результатов проектной деятельности можно выделить следующие: макеты, модели, рабочие установки, схемы, план-карты; постеры, презентации; альбомы, буклеты, брошюры, книги; реконструкции событий; эссе, рассказы, стихи, рисунки;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Результаты также могут быть представлены в ходе проведения конференций, семинаров и круглых столов.</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2.1.6. Описание содержания, видов и форм организации учебной деятельности по развитию информационно-коммуникационных технологий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w:t>
      </w:r>
      <w:r w:rsidRPr="00DF219A">
        <w:rPr>
          <w:rFonts w:ascii="Times New Roman" w:eastAsia="Times New Roman,Italic" w:hAnsi="Times New Roman" w:cs="Times New Roman"/>
          <w:bCs/>
          <w:iCs/>
          <w:sz w:val="24"/>
          <w:szCs w:val="24"/>
        </w:rPr>
        <w:lastRenderedPageBreak/>
        <w:t>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формы организации учебной деятельности по формированию ИКТ-компетенции обучающихся могут включить: уроки по информатике и другим предметам; факультативы; кружки; интегративные межпредметные проекты; внеурочные и внешкольные активности.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Среди видов учебной деятельности, обеспечивающих формирование ИКТ-компетенции обучающихся, можно выделить в том числе такие, как: выполняемые на уроках, дома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учениками и (или) учителем.</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2.1.7. Перечень и описание основных элементов ИКТ-компетенции и инструментов их использования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Pr="00DF219A">
        <w:rPr>
          <w:rFonts w:ascii="Times New Roman" w:eastAsia="Times New Roman,Italic" w:hAnsi="Times New Roman" w:cs="Times New Roman"/>
          <w:bCs/>
          <w:iCs/>
          <w:sz w:val="24"/>
          <w:szCs w:val="24"/>
        </w:rPr>
        <w:lastRenderedPageBreak/>
        <w:t>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w:t>
      </w:r>
      <w:r w:rsidRPr="00DF219A">
        <w:rPr>
          <w:rFonts w:ascii="Times New Roman" w:eastAsia="Times New Roman,Italic" w:hAnsi="Times New Roman" w:cs="Times New Roman"/>
          <w:bCs/>
          <w:iCs/>
          <w:sz w:val="24"/>
          <w:szCs w:val="24"/>
        </w:rPr>
        <w:lastRenderedPageBreak/>
        <w:t>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Представленные планируемые результаты развития компетентности</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 рамках направления «Обращение с устройствами ИКТ» в качестве основных планируемых результатов возможен следующий список того, что обучающийся сможет: осуществлять информационное подключение к локальной сети и глобальной сети Интернет; получать информацию о характеристиках компьютера;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входить в информационную среду образовательной </w:t>
      </w:r>
      <w:r w:rsidRPr="00DF219A">
        <w:rPr>
          <w:rFonts w:ascii="Times New Roman" w:eastAsia="Times New Roman,Italic" w:hAnsi="Times New Roman" w:cs="Times New Roman"/>
          <w:bCs/>
          <w:iCs/>
          <w:sz w:val="24"/>
          <w:szCs w:val="24"/>
        </w:rPr>
        <w:lastRenderedPageBreak/>
        <w:t>организации, в том числе через сеть Интернет, размещать в информационной среде различные информационные объекты; соблюдать требования техники безопасности, гигиены, эргономики и ресурсосбережения при работе с устройствами ИКТ.</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 создавать презентации на основе цифровых фотографий; проводить обработку цифровых фотографий с использованием возможностей специальных компьютерных инструментов; проводить обработку цифровых звукозаписей с использованием возможностей специальных компьютерных инструментов; осуществлять видеосъемку и проводить монтаж отснятого материала с использованием возможностей специальных компьютерных инструментов.</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 использовать различные приемы поиска информации в сети Интернет (поисковые системы, справочные разделы, предметные рубрики); строить запросы для поиска информации с использованием логических операций и анализировать результаты поиска; использовать различные библиотечные, в том числе электронные, каталоги для поиска необходимых книг; искать информацию в различных базах данных, создавать и заполнять базы данных, в частности, использовать различные определители; сохранять для индивидуального использования найденные в сети Интернет информационные объекты и ссылки на них.</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 осуществлять редактирование и структурирование текста в соответствии с его смыслом средствами текстового редактора; форматировать текстовые документы (установка параметров страницы документа; форматирование символов и абзацев; вставка колонтитулов и номеров страниц); вставлять в документ формулы, таблицы, списки, изображения; участвовать в коллективном создании текстового документа; создавать гипертекстовые документы.</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 создавать и редактировать изображения с помощью инструментов графического редактора; создавать различные геометрические объекты и чертежи с использованием возможностей специальных компьютерных инструментов;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 записывать звуковые файлы с различным качеством звучания (глубиной кодирования и частотой дискретизации); использовать музыкальные редакторы, клавишные и кинетические синтезаторы для решения творческих задач.</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 создавать на заданную тему мультимедийную презентацию с гиперссылками, слайды которой содержат тексты, звуки, графические изображения;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использовать программы-архиваторы.</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 проводить простые эксперименты и исследования в виртуальных лабораториях;</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вводить результаты измерений и другие цифровые данные для их обработки, в том числе статистической и визуализации; проводить эксперименты и исследования в виртуальных лабораториях по естественным наукам, математике и информатике.</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 строить с помощью компьютерных инструментов разнообразные информационные структуры для описания объектов; конструировать и моделировать с использованием материальных конструкторов с компьютерным управлением и обратной связью (робототехника); моделировать с использованием виртуальных конструкторов; моделировать с использованием средств программирования.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использовать возможности электронной почты, интернет-мессенджеров и социальных сетей для обучения; вести личный дневник (блог) с использованием возможностей сети Интернет; соблюдать нормы информационной культуры, этики и права; с уважением относиться к частной информации и информационным правам других людей; осуществлять защиту от троянских вирусов, фишинговых атак, информации от компьютерных вирусов с помощью антивирусных программ; соблюдать правила безопасного поведения в сети Интернет; различать безопасные ресурсы сети Интернет и ресурсы, содержание которых несовместимо с задачами воспитания и образования или нежелательно.</w:t>
      </w: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 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 договор о сотрудничестве может основываться на оплате услуг экспертов, консультантов, научных руководителей; экспертная, научная и консультационная поддержка может осуществляться в рамках сетевого взаимодействия общеобразовательных</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организаций; 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lastRenderedPageBreak/>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Требования к условиям включают: укомплектованность образовательной организации педагогическими, руководящими и иными работниками; уровень квалификации педагогических и иных работников образовательной организации;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Педагогические кадры имеют необходимый уровень подготовки для реализации программы УУД, что может включать следующее: педагоги владеют представлениями о возрастных особенностях учащихся начальной, основной и старшей школы; педагоги прошли курсы повышения квалификации, посвященные ФГОС;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педагоги могут строить образовательный процесс в рамках учебного предмета в соответствии с особенностями формирования конкретных УУД; педагоги осуществляют формирование УУД в рамках проектной, исследовательской деятельностей; характер взаимодействия педагога и обучающегося не противоречит представлениям об условиях формирования УУД; педагоги владеют навыками формирующего оценивания; наличие позиции тьютора или педагоги владеют навыками тьюторского сопровождения обучающихся;</w:t>
      </w:r>
      <w:r w:rsidR="008819E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2.1.11. Методика и инструментарий мониторинга успешности освоения и применения обучающимися универсальных учебных действий</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процессе реализации мониторинга успешности освоения и применения УУД могут быть учтены следующие этапы освоения УУД: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неадекватный перенос учебных действий на новые виды задач (при изменении условий задачи не может самостоятельно внести коррективы в действия);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обобщение учебных действий на основе выявления общих принципов.</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Система оценки УУД может быть: уровневой (определяются уровни владения УУД);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24163" w:rsidRPr="00DF219A" w:rsidRDefault="00A24163" w:rsidP="008819E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w:t>
      </w:r>
      <w:r w:rsidRPr="00DF219A">
        <w:rPr>
          <w:rFonts w:ascii="Times New Roman" w:eastAsia="Times New Roman,Italic" w:hAnsi="Times New Roman" w:cs="Times New Roman"/>
          <w:bCs/>
          <w:iCs/>
          <w:sz w:val="24"/>
          <w:szCs w:val="24"/>
        </w:rPr>
        <w:lastRenderedPageBreak/>
        <w:t>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713351" w:rsidRDefault="0071335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2.2. Примерные программы учебных предметов, курсов</w:t>
      </w:r>
    </w:p>
    <w:p w:rsidR="00A24163" w:rsidRPr="00923CD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23CDF">
        <w:rPr>
          <w:rFonts w:ascii="Times New Roman" w:eastAsia="Times New Roman,Italic" w:hAnsi="Times New Roman" w:cs="Times New Roman"/>
          <w:b/>
          <w:bCs/>
          <w:iCs/>
          <w:sz w:val="24"/>
          <w:szCs w:val="24"/>
        </w:rPr>
        <w:t>2.2.1 Общие положения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2.2.2. Основное содержание учебных предметов на уровне основного общего образования</w:t>
      </w: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2.2.2.1. Русский язык</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Коммуникативная компетенция – владение всеми видами речевой деятельности и основами культуры устной и письменной речи, умениями и</w:t>
      </w:r>
      <w:r w:rsidR="00923CD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Главными задачами реализации Программы являются: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овладение функциональной грамотностью и принципами нормативного использования языковых средств; овладение основными видами речевой деятельности, использование возможностей языка как средства коммуникации и средства познания.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процессе изучения предмета «Русский язык» создаются условия</w:t>
      </w:r>
      <w:r w:rsidR="00923CD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для развития личности, ее духовно-нравственного и эмоционального совершенствования; для развития способностей, удовлетворения познавательных интересов, самореализации обучающихся, в том числе лиц, проявивших выдающиеся способности; для формирования социальных ценностей обучающихся, основ их гражданской идентичности и социально-</w:t>
      </w:r>
      <w:r w:rsidRPr="00DF219A">
        <w:rPr>
          <w:rFonts w:ascii="Times New Roman" w:eastAsia="Times New Roman,Italic" w:hAnsi="Times New Roman" w:cs="Times New Roman"/>
          <w:bCs/>
          <w:iCs/>
          <w:sz w:val="24"/>
          <w:szCs w:val="24"/>
        </w:rPr>
        <w:lastRenderedPageBreak/>
        <w:t>профессиональных ориентаций;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для знакомства обучающихся с методами научного познания; для формирования у обучающихся опыта самостоятельной образовательной, общественной, проектно-исследовательской и художественной деятельности; для овладения обучающимися ключевыми компетенциями, составляющими основу дальнейшего успешного образования и ориентации в мире профессий.</w:t>
      </w:r>
    </w:p>
    <w:p w:rsidR="00A24163" w:rsidRPr="00923CD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23CDF">
        <w:rPr>
          <w:rFonts w:ascii="Times New Roman" w:eastAsia="Times New Roman,Italic" w:hAnsi="Times New Roman" w:cs="Times New Roman"/>
          <w:b/>
          <w:bCs/>
          <w:iCs/>
          <w:sz w:val="24"/>
          <w:szCs w:val="24"/>
        </w:rPr>
        <w:t>Речь. Речевая деятельность</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Специфика художественного текста.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Анализ текста.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Виды речевой деятельности (говорение, аудирование, письмо, чтение).</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Создание устных высказываний разной коммуникативной направленности в зависимости от сферы и ситуации общения.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Информационная переработка текста (план, конспект, аннотация).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Изложение содержания прослушанного или прочитанного текста (подробное, сжатое, выборочное).</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Написание сочинений, писем, текстов иных жанров.</w:t>
      </w:r>
    </w:p>
    <w:p w:rsidR="00A24163" w:rsidRPr="00923CD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23CDF">
        <w:rPr>
          <w:rFonts w:ascii="Times New Roman" w:eastAsia="Times New Roman,Italic" w:hAnsi="Times New Roman" w:cs="Times New Roman"/>
          <w:b/>
          <w:bCs/>
          <w:iCs/>
          <w:sz w:val="24"/>
          <w:szCs w:val="24"/>
        </w:rPr>
        <w:t>Культура речи</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Культура речи и ее основные аспекты: нормативный, коммуникативный, этический. Основные критерии культуры речи.</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Оценивание правильности, коммуникативных качеств и эффективности речи.</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A24163" w:rsidRPr="00923CDF" w:rsidRDefault="00A24163" w:rsidP="00923CDF">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23CDF">
        <w:rPr>
          <w:rFonts w:ascii="Times New Roman" w:eastAsia="Times New Roman,Italic" w:hAnsi="Times New Roman" w:cs="Times New Roman"/>
          <w:b/>
          <w:bCs/>
          <w:iCs/>
          <w:sz w:val="24"/>
          <w:szCs w:val="24"/>
        </w:rPr>
        <w:t>Общие сведения о языке. Основные разделы науки о языке</w:t>
      </w:r>
    </w:p>
    <w:p w:rsidR="00A24163" w:rsidRPr="00923CDF" w:rsidRDefault="00A24163" w:rsidP="00923CDF">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23CDF">
        <w:rPr>
          <w:rFonts w:ascii="Times New Roman" w:eastAsia="Times New Roman,Italic" w:hAnsi="Times New Roman" w:cs="Times New Roman"/>
          <w:b/>
          <w:bCs/>
          <w:iCs/>
          <w:sz w:val="24"/>
          <w:szCs w:val="24"/>
        </w:rPr>
        <w:t>Общие сведения о языке</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лингвистические словари. Работа со словарной статьей.</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Выдающиеся отечественные лингвисты.</w:t>
      </w:r>
    </w:p>
    <w:p w:rsidR="00A24163" w:rsidRPr="00923CD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23CDF">
        <w:rPr>
          <w:rFonts w:ascii="Times New Roman" w:eastAsia="Times New Roman,Italic" w:hAnsi="Times New Roman" w:cs="Times New Roman"/>
          <w:b/>
          <w:bCs/>
          <w:iCs/>
          <w:sz w:val="24"/>
          <w:szCs w:val="24"/>
        </w:rPr>
        <w:t>Фонетика, орфоэпия и графика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Интонация, ее функции. Основные элементы интонации.</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Связь фонетики с графикой и орфографией.</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w:t>
      </w:r>
      <w:r w:rsidR="00923CD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звуков; ударение в отдельных грамматических формах) и интонирования предложен</w:t>
      </w:r>
      <w:r w:rsidR="00923CDF">
        <w:rPr>
          <w:rFonts w:ascii="Times New Roman" w:eastAsia="Times New Roman,Italic" w:hAnsi="Times New Roman" w:cs="Times New Roman"/>
          <w:bCs/>
          <w:iCs/>
          <w:sz w:val="24"/>
          <w:szCs w:val="24"/>
        </w:rPr>
        <w:t xml:space="preserve">ий. </w:t>
      </w:r>
      <w:r w:rsidRPr="00DF219A">
        <w:rPr>
          <w:rFonts w:ascii="Times New Roman" w:eastAsia="Times New Roman,Italic" w:hAnsi="Times New Roman" w:cs="Times New Roman"/>
          <w:bCs/>
          <w:iCs/>
          <w:sz w:val="24"/>
          <w:szCs w:val="24"/>
        </w:rPr>
        <w:t>Оценка собственной и чужой речи с точки зрения орфоэпических норм.</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Применение знаний по фонетике в практике правописания.</w:t>
      </w:r>
    </w:p>
    <w:p w:rsidR="00A24163" w:rsidRPr="00923CD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23CDF">
        <w:rPr>
          <w:rFonts w:ascii="Times New Roman" w:eastAsia="Times New Roman,Italic" w:hAnsi="Times New Roman" w:cs="Times New Roman"/>
          <w:b/>
          <w:bCs/>
          <w:iCs/>
          <w:sz w:val="24"/>
          <w:szCs w:val="24"/>
        </w:rPr>
        <w:t>Морфемика и словообразование</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Словообразовательная цепочка. Словообразовательное гнездо.</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Применение знаний по морфемике и словообразованию в практике правописания.</w:t>
      </w:r>
    </w:p>
    <w:p w:rsidR="00A24163" w:rsidRPr="00923CD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23CDF">
        <w:rPr>
          <w:rFonts w:ascii="Times New Roman" w:eastAsia="Times New Roman,Italic" w:hAnsi="Times New Roman" w:cs="Times New Roman"/>
          <w:b/>
          <w:bCs/>
          <w:iCs/>
          <w:sz w:val="24"/>
          <w:szCs w:val="24"/>
        </w:rPr>
        <w:t>Лексикология и фразеология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w:t>
      </w:r>
      <w:r w:rsidRPr="00DF219A">
        <w:rPr>
          <w:rFonts w:ascii="Times New Roman" w:eastAsia="Times New Roman,Italic" w:hAnsi="Times New Roman" w:cs="Times New Roman"/>
          <w:bCs/>
          <w:iCs/>
          <w:sz w:val="24"/>
          <w:szCs w:val="24"/>
        </w:rPr>
        <w:lastRenderedPageBreak/>
        <w:t>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об этимологии.</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Оценка своей и чужой речи с точки зрения точного, уместного и выразительного словоупотребления.</w:t>
      </w:r>
    </w:p>
    <w:p w:rsidR="00A24163" w:rsidRPr="00923CD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23CDF">
        <w:rPr>
          <w:rFonts w:ascii="Times New Roman" w:eastAsia="Times New Roman,Italic" w:hAnsi="Times New Roman" w:cs="Times New Roman"/>
          <w:b/>
          <w:bCs/>
          <w:iCs/>
          <w:sz w:val="24"/>
          <w:szCs w:val="24"/>
        </w:rPr>
        <w:t>Морфология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Морфологический анализ слова.</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Омонимия слов разных частей речи.</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Применение знаний по морфологии в практике правописания.</w:t>
      </w:r>
    </w:p>
    <w:p w:rsidR="00A24163" w:rsidRPr="00923CD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23CDF">
        <w:rPr>
          <w:rFonts w:ascii="Times New Roman" w:eastAsia="Times New Roman,Italic" w:hAnsi="Times New Roman" w:cs="Times New Roman"/>
          <w:b/>
          <w:bCs/>
          <w:iCs/>
          <w:sz w:val="24"/>
          <w:szCs w:val="24"/>
        </w:rPr>
        <w:t>Синтаксис</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Способы передачи чужой речи.</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Синтаксический анализ простого и сложного предложения.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Применение знаний по синтаксису в практике правописания.</w:t>
      </w:r>
    </w:p>
    <w:p w:rsidR="00A24163" w:rsidRPr="00923CD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23CDF">
        <w:rPr>
          <w:rFonts w:ascii="Times New Roman" w:eastAsia="Times New Roman,Italic" w:hAnsi="Times New Roman" w:cs="Times New Roman"/>
          <w:b/>
          <w:bCs/>
          <w:iCs/>
          <w:sz w:val="24"/>
          <w:szCs w:val="24"/>
        </w:rPr>
        <w:t>Правописание: орфография и пунктуация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Орфографический анализ слова и пунктуационный анализ предложения.</w:t>
      </w:r>
    </w:p>
    <w:p w:rsidR="00183984" w:rsidRDefault="00183984"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2.2.2.2. Литература</w:t>
      </w:r>
    </w:p>
    <w:p w:rsidR="00A24163" w:rsidRPr="00923CDF"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23CDF">
        <w:rPr>
          <w:rFonts w:ascii="Times New Roman" w:eastAsia="Times New Roman,Italic" w:hAnsi="Times New Roman" w:cs="Times New Roman"/>
          <w:b/>
          <w:bCs/>
          <w:iCs/>
          <w:sz w:val="24"/>
          <w:szCs w:val="24"/>
        </w:rPr>
        <w:t>Цели и задачи литературного образования</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Литература – учебный предмет, освоение содержания которого направлено: на последовательное формирование читательской культуры через приобщение к чтению художественной литературы; на освоение общекультурных навыков чтения, восприятия художественного языка и понимания художественного смысла литературных произведений; на развитие эмоциональной сферы личности, образного, ассоциативного и логического мышления;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на формирование потребности и способности выражения себя в слове.</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923CDF">
        <w:rPr>
          <w:rFonts w:ascii="Times New Roman" w:eastAsia="Times New Roman,Italic" w:hAnsi="Times New Roman" w:cs="Times New Roman"/>
          <w:b/>
          <w:bCs/>
          <w:iCs/>
          <w:sz w:val="24"/>
          <w:szCs w:val="24"/>
        </w:rPr>
        <w:t>Стратегическая цель изучения литературы</w:t>
      </w:r>
      <w:r w:rsidRPr="00DF219A">
        <w:rPr>
          <w:rFonts w:ascii="Times New Roman" w:eastAsia="Times New Roman,Italic" w:hAnsi="Times New Roman" w:cs="Times New Roman"/>
          <w:bCs/>
          <w:iCs/>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Изучение литературы в основной школе (5-9 классы) закладывает необходимый фундамент для достижения перечисленных целей.</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Изучение литературы в школе решает следующие образовательные </w:t>
      </w:r>
      <w:r w:rsidRPr="00923CDF">
        <w:rPr>
          <w:rFonts w:ascii="Times New Roman" w:eastAsia="Times New Roman,Italic" w:hAnsi="Times New Roman" w:cs="Times New Roman"/>
          <w:b/>
          <w:bCs/>
          <w:iCs/>
          <w:sz w:val="24"/>
          <w:szCs w:val="24"/>
        </w:rPr>
        <w:t>задачи:</w:t>
      </w:r>
      <w:r w:rsidRPr="00DF219A">
        <w:rPr>
          <w:rFonts w:ascii="Times New Roman" w:eastAsia="Times New Roman,Italic" w:hAnsi="Times New Roman" w:cs="Times New Roman"/>
          <w:bCs/>
          <w:iCs/>
          <w:sz w:val="24"/>
          <w:szCs w:val="24"/>
        </w:rPr>
        <w:t xml:space="preserve">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формирование и развитие представлений о литературном произведении как о художественном мире, особым образом построенном автором;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w:t>
      </w:r>
      <w:r w:rsidRPr="00DF219A">
        <w:rPr>
          <w:rFonts w:ascii="Times New Roman" w:eastAsia="Times New Roman,Italic" w:hAnsi="Times New Roman" w:cs="Times New Roman"/>
          <w:bCs/>
          <w:iCs/>
          <w:sz w:val="24"/>
          <w:szCs w:val="24"/>
        </w:rPr>
        <w:lastRenderedPageBreak/>
        <w:t>художественным смыслам; формирование отношения к литературе как к особому способу познания жизни;</w:t>
      </w:r>
      <w:r w:rsidR="00923CD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воспитание квалифицированного читателя со сформированным эстетическим вкусом; формирование отношения к литературе как к одной из основных культурных ценностей народа; обеспечение через чтение и изучение классической и современной литературы культурной самоидентификации; осознание значимости чтения и изучения литературы для своего дальнейшего развития; формирование у школьника стремления сознательно планировать свое досуговое чтение.</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Примерная программа по литературе строится с учетом: 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 традиций изучения конкретных произведений (прежде всего русской и зарубежной классики), сложившихся в школьной практике; 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необходимой вариативности авторской / рабочей программы по литературе при сохранении обязательных базовых элементов содержания предмета; соответствия рекомендуемых к изучению литературных произведений возрастным и психологическим особенностям обучающихся; требований современного культурно-исторического контекста к изучению классической литературы; минимального количества учебного времени, отведенного на изучение литературы согласно действующему ФГОС и Базисному учебному плану.</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w:t>
      </w:r>
      <w:r w:rsidR="00923CD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w:t>
      </w:r>
      <w:r w:rsidRPr="00DF219A">
        <w:rPr>
          <w:rFonts w:ascii="Times New Roman" w:eastAsia="Times New Roman,Italic" w:hAnsi="Times New Roman" w:cs="Times New Roman"/>
          <w:bCs/>
          <w:iCs/>
          <w:sz w:val="24"/>
          <w:szCs w:val="24"/>
        </w:rPr>
        <w:lastRenderedPageBreak/>
        <w:t>образовательному стандарту и учета положений данной примерной образовательной программы.</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A24163" w:rsidRPr="00DF219A"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w:t>
      </w:r>
    </w:p>
    <w:p w:rsidR="00923CDF" w:rsidRDefault="00A24163" w:rsidP="00923CDF">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w:t>
      </w:r>
      <w:r w:rsidR="00923CDF">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 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 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 Контрольно-измерительные </w:t>
      </w:r>
      <w:r w:rsidRPr="00DF219A">
        <w:rPr>
          <w:rFonts w:ascii="Times New Roman" w:eastAsia="Times New Roman,Italic" w:hAnsi="Times New Roman" w:cs="Times New Roman"/>
          <w:bCs/>
          <w:iCs/>
          <w:sz w:val="24"/>
          <w:szCs w:val="24"/>
        </w:rPr>
        <w:lastRenderedPageBreak/>
        <w:t xml:space="preserve">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Структура настоящей </w:t>
      </w:r>
      <w:r w:rsidR="008264A2">
        <w:rPr>
          <w:rFonts w:ascii="Times New Roman" w:eastAsia="Times New Roman,Italic" w:hAnsi="Times New Roman" w:cs="Times New Roman"/>
          <w:bCs/>
          <w:iCs/>
          <w:sz w:val="24"/>
          <w:szCs w:val="24"/>
        </w:rPr>
        <w:t>Программа</w:t>
      </w:r>
      <w:r w:rsidR="008264A2"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не предусматривает включения тематического планирования. Тематическое планирование разрабатывается составителями рабочих программ. </w:t>
      </w:r>
    </w:p>
    <w:p w:rsidR="00A24163" w:rsidRPr="00923CDF" w:rsidRDefault="00A24163" w:rsidP="00923CDF">
      <w:pPr>
        <w:autoSpaceDE w:val="0"/>
        <w:autoSpaceDN w:val="0"/>
        <w:adjustRightInd w:val="0"/>
        <w:spacing w:after="0" w:line="240" w:lineRule="auto"/>
        <w:ind w:firstLine="708"/>
        <w:jc w:val="center"/>
        <w:rPr>
          <w:rFonts w:ascii="Times New Roman" w:eastAsia="Times New Roman,Italic" w:hAnsi="Times New Roman" w:cs="Times New Roman"/>
          <w:b/>
          <w:bCs/>
          <w:iCs/>
          <w:sz w:val="24"/>
          <w:szCs w:val="24"/>
        </w:rPr>
      </w:pPr>
      <w:r w:rsidRPr="00923CDF">
        <w:rPr>
          <w:rFonts w:ascii="Times New Roman" w:eastAsia="Times New Roman,Italic" w:hAnsi="Times New Roman" w:cs="Times New Roman"/>
          <w:b/>
          <w:bCs/>
          <w:iCs/>
          <w:sz w:val="24"/>
          <w:szCs w:val="24"/>
        </w:rPr>
        <w:t>Обязательное содержание (5 – 9 КЛАССЫ)</w:t>
      </w:r>
    </w:p>
    <w:p w:rsidR="00A24163" w:rsidRDefault="00A24163" w:rsidP="00923CDF">
      <w:pPr>
        <w:autoSpaceDE w:val="0"/>
        <w:autoSpaceDN w:val="0"/>
        <w:adjustRightInd w:val="0"/>
        <w:spacing w:after="0" w:line="240" w:lineRule="auto"/>
        <w:jc w:val="center"/>
        <w:rPr>
          <w:rFonts w:ascii="Times New Roman" w:eastAsia="Times New Roman,Italic" w:hAnsi="Times New Roman" w:cs="Times New Roman"/>
          <w:b/>
          <w:bCs/>
          <w:iCs/>
          <w:sz w:val="24"/>
          <w:szCs w:val="24"/>
        </w:rPr>
      </w:pPr>
      <w:r w:rsidRPr="00923CDF">
        <w:rPr>
          <w:rFonts w:ascii="Times New Roman" w:eastAsia="Times New Roman,Italic" w:hAnsi="Times New Roman" w:cs="Times New Roman"/>
          <w:b/>
          <w:bCs/>
          <w:iCs/>
          <w:sz w:val="24"/>
          <w:szCs w:val="24"/>
        </w:rPr>
        <w:t>РУССКАЯ 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0"/>
        <w:gridCol w:w="3365"/>
        <w:gridCol w:w="3096"/>
      </w:tblGrid>
      <w:tr w:rsidR="002C552E" w:rsidRPr="002C552E" w:rsidTr="009412BE">
        <w:tc>
          <w:tcPr>
            <w:tcW w:w="2518" w:type="dxa"/>
          </w:tcPr>
          <w:p w:rsidR="002C552E" w:rsidRPr="002C552E" w:rsidRDefault="002C552E" w:rsidP="002C552E">
            <w:pPr>
              <w:tabs>
                <w:tab w:val="left" w:pos="5760"/>
              </w:tabs>
              <w:spacing w:after="0" w:line="240" w:lineRule="auto"/>
              <w:jc w:val="center"/>
              <w:rPr>
                <w:rFonts w:ascii="Times New Roman" w:hAnsi="Times New Roman" w:cs="Times New Roman"/>
                <w:b/>
                <w:bCs/>
              </w:rPr>
            </w:pPr>
            <w:r w:rsidRPr="002C552E">
              <w:rPr>
                <w:rFonts w:ascii="Times New Roman" w:hAnsi="Times New Roman" w:cs="Times New Roman"/>
                <w:b/>
                <w:bCs/>
              </w:rPr>
              <w:t>А</w:t>
            </w:r>
          </w:p>
        </w:tc>
        <w:tc>
          <w:tcPr>
            <w:tcW w:w="3686" w:type="dxa"/>
          </w:tcPr>
          <w:p w:rsidR="002C552E" w:rsidRPr="002C552E" w:rsidRDefault="002C552E" w:rsidP="002C552E">
            <w:pPr>
              <w:tabs>
                <w:tab w:val="left" w:pos="5760"/>
              </w:tabs>
              <w:spacing w:after="0" w:line="240" w:lineRule="auto"/>
              <w:jc w:val="center"/>
              <w:rPr>
                <w:rFonts w:ascii="Times New Roman" w:hAnsi="Times New Roman" w:cs="Times New Roman"/>
                <w:b/>
                <w:bCs/>
              </w:rPr>
            </w:pPr>
            <w:r w:rsidRPr="002C552E">
              <w:rPr>
                <w:rFonts w:ascii="Times New Roman" w:hAnsi="Times New Roman" w:cs="Times New Roman"/>
                <w:b/>
                <w:bCs/>
              </w:rPr>
              <w:t>В</w:t>
            </w:r>
          </w:p>
        </w:tc>
        <w:tc>
          <w:tcPr>
            <w:tcW w:w="3367" w:type="dxa"/>
          </w:tcPr>
          <w:p w:rsidR="002C552E" w:rsidRPr="002C552E" w:rsidRDefault="002C552E" w:rsidP="002C552E">
            <w:pPr>
              <w:tabs>
                <w:tab w:val="left" w:pos="5760"/>
              </w:tabs>
              <w:spacing w:after="0" w:line="240" w:lineRule="auto"/>
              <w:jc w:val="center"/>
              <w:rPr>
                <w:rFonts w:ascii="Times New Roman" w:hAnsi="Times New Roman" w:cs="Times New Roman"/>
                <w:b/>
                <w:bCs/>
              </w:rPr>
            </w:pPr>
            <w:r w:rsidRPr="002C552E">
              <w:rPr>
                <w:rFonts w:ascii="Times New Roman" w:hAnsi="Times New Roman" w:cs="Times New Roman"/>
                <w:b/>
                <w:bCs/>
              </w:rPr>
              <w:t>С</w:t>
            </w:r>
          </w:p>
        </w:tc>
      </w:tr>
      <w:tr w:rsidR="002C552E" w:rsidRPr="002C552E" w:rsidTr="009412BE">
        <w:tc>
          <w:tcPr>
            <w:tcW w:w="9571" w:type="dxa"/>
            <w:gridSpan w:val="3"/>
          </w:tcPr>
          <w:p w:rsidR="002C552E" w:rsidRPr="002C552E" w:rsidRDefault="002C552E" w:rsidP="002C552E">
            <w:pPr>
              <w:tabs>
                <w:tab w:val="left" w:pos="5760"/>
              </w:tabs>
              <w:spacing w:after="0" w:line="240" w:lineRule="auto"/>
              <w:jc w:val="center"/>
              <w:rPr>
                <w:rFonts w:ascii="Times New Roman" w:hAnsi="Times New Roman" w:cs="Times New Roman"/>
                <w:b/>
                <w:bCs/>
              </w:rPr>
            </w:pPr>
            <w:r w:rsidRPr="002C552E">
              <w:rPr>
                <w:rFonts w:ascii="Times New Roman" w:hAnsi="Times New Roman" w:cs="Times New Roman"/>
                <w:b/>
                <w:bCs/>
              </w:rPr>
              <w:t>РУССКАЯ ЛИТЕРАТУРА</w:t>
            </w:r>
          </w:p>
        </w:tc>
      </w:tr>
      <w:tr w:rsidR="002C552E" w:rsidRPr="002C552E" w:rsidTr="009412BE">
        <w:tc>
          <w:tcPr>
            <w:tcW w:w="2518" w:type="dxa"/>
          </w:tcPr>
          <w:p w:rsidR="002C552E" w:rsidRPr="002C552E" w:rsidRDefault="002C552E" w:rsidP="002C552E">
            <w:pPr>
              <w:spacing w:after="0" w:line="240" w:lineRule="auto"/>
              <w:jc w:val="both"/>
              <w:rPr>
                <w:rFonts w:ascii="Times New Roman" w:hAnsi="Times New Roman" w:cs="Times New Roman"/>
                <w:b/>
                <w:shd w:val="clear" w:color="auto" w:fill="FFFFFF"/>
              </w:rPr>
            </w:pPr>
            <w:r w:rsidRPr="002C552E">
              <w:rPr>
                <w:rFonts w:ascii="Times New Roman" w:hAnsi="Times New Roman" w:cs="Times New Roman"/>
                <w:b/>
                <w:bCs/>
              </w:rPr>
              <w:t xml:space="preserve">«Слово о полку Игореве» </w:t>
            </w:r>
            <w:r w:rsidRPr="002C552E">
              <w:rPr>
                <w:rFonts w:ascii="Times New Roman" w:hAnsi="Times New Roman" w:cs="Times New Roman"/>
              </w:rPr>
              <w:t xml:space="preserve">(к. </w:t>
            </w:r>
            <w:r w:rsidRPr="002C552E">
              <w:rPr>
                <w:rFonts w:ascii="Times New Roman" w:hAnsi="Times New Roman" w:cs="Times New Roman"/>
                <w:lang w:val="en-US"/>
              </w:rPr>
              <w:t>XII</w:t>
            </w:r>
            <w:r w:rsidRPr="002C552E">
              <w:rPr>
                <w:rFonts w:ascii="Times New Roman" w:hAnsi="Times New Roman" w:cs="Times New Roman"/>
              </w:rPr>
              <w:t xml:space="preserve"> в.) </w:t>
            </w:r>
            <w:r w:rsidRPr="002C552E">
              <w:rPr>
                <w:rFonts w:ascii="Times New Roman" w:hAnsi="Times New Roman" w:cs="Times New Roman"/>
                <w:b/>
                <w:shd w:val="clear" w:color="auto" w:fill="FFFFFF"/>
              </w:rPr>
              <w:t>(8-9 кл.)</w:t>
            </w:r>
            <w:r w:rsidRPr="002C552E">
              <w:rPr>
                <w:rStyle w:val="af7"/>
                <w:rFonts w:ascii="Times New Roman" w:hAnsi="Times New Roman" w:cs="Times New Roman"/>
                <w:b/>
                <w:shd w:val="clear" w:color="auto" w:fill="FFFFFF"/>
              </w:rPr>
              <w:footnoteReference w:id="2"/>
            </w:r>
          </w:p>
          <w:p w:rsidR="002C552E" w:rsidRPr="002C552E" w:rsidRDefault="002C552E" w:rsidP="002C552E">
            <w:pPr>
              <w:tabs>
                <w:tab w:val="left" w:pos="5760"/>
              </w:tabs>
              <w:spacing w:after="0" w:line="240" w:lineRule="auto"/>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b/>
                <w:bCs/>
              </w:rPr>
            </w:pPr>
          </w:p>
        </w:tc>
        <w:tc>
          <w:tcPr>
            <w:tcW w:w="3686" w:type="dxa"/>
          </w:tcPr>
          <w:p w:rsidR="002C552E" w:rsidRPr="002C552E" w:rsidRDefault="002C552E" w:rsidP="002C552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b/>
                <w:bCs/>
                <w:i/>
                <w:iCs/>
              </w:rPr>
            </w:pPr>
            <w:r w:rsidRPr="002C552E">
              <w:rPr>
                <w:rFonts w:ascii="Times New Roman" w:hAnsi="Times New Roman" w:cs="Times New Roman"/>
                <w:b/>
                <w:bCs/>
                <w:i/>
                <w:iCs/>
              </w:rPr>
              <w:t>Древнерусская литература–  1-2 произведения на выбор, например:</w:t>
            </w:r>
            <w:r w:rsidRPr="002C552E">
              <w:rPr>
                <w:rFonts w:ascii="Times New Roman" w:hAnsi="Times New Roman" w:cs="Times New Roman"/>
                <w:i/>
                <w:iC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2C552E">
              <w:rPr>
                <w:rFonts w:ascii="Times New Roman" w:hAnsi="Times New Roman" w:cs="Times New Roman"/>
                <w:b/>
                <w:bCs/>
                <w:i/>
                <w:iCs/>
              </w:rPr>
              <w:t>.)</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shd w:val="clear" w:color="auto" w:fill="FFFFFF"/>
              </w:rPr>
              <w:t>(6-8 кл.)</w:t>
            </w:r>
          </w:p>
        </w:tc>
        <w:tc>
          <w:tcPr>
            <w:tcW w:w="3367" w:type="dxa"/>
          </w:tcPr>
          <w:p w:rsidR="002C552E" w:rsidRPr="002C552E" w:rsidRDefault="002C552E" w:rsidP="002C552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cs="Times New Roman"/>
                <w:b/>
                <w:bCs/>
                <w:i/>
                <w:iCs/>
              </w:rPr>
            </w:pPr>
            <w:r w:rsidRPr="002C552E">
              <w:rPr>
                <w:rFonts w:ascii="Times New Roman" w:hAnsi="Times New Roman" w:cs="Times New Roman"/>
                <w:b/>
                <w:bCs/>
                <w:i/>
                <w:iCs/>
              </w:rPr>
              <w:t>Русский фольклор:</w:t>
            </w:r>
          </w:p>
          <w:p w:rsidR="002C552E" w:rsidRPr="002C552E" w:rsidRDefault="002C552E" w:rsidP="002C552E">
            <w:pPr>
              <w:spacing w:after="0" w:line="240" w:lineRule="auto"/>
              <w:rPr>
                <w:rFonts w:ascii="Times New Roman" w:hAnsi="Times New Roman" w:cs="Times New Roman"/>
              </w:rPr>
            </w:pPr>
            <w:r w:rsidRPr="002C552E">
              <w:rPr>
                <w:rFonts w:ascii="Times New Roman" w:hAnsi="Times New Roman" w:cs="Times New Roman"/>
                <w:i/>
                <w:iCs/>
              </w:rPr>
              <w:t>сказки, былины, загадки, пословицы, поговорки, песня и др</w:t>
            </w:r>
            <w:r w:rsidRPr="002C552E">
              <w:rPr>
                <w:rFonts w:ascii="Times New Roman" w:hAnsi="Times New Roman" w:cs="Times New Roman"/>
                <w:b/>
                <w:bCs/>
                <w:i/>
                <w:iCs/>
              </w:rPr>
              <w:t xml:space="preserve">. (10 произведений разных жанров, </w:t>
            </w:r>
            <w:r w:rsidRPr="002C552E">
              <w:rPr>
                <w:rFonts w:ascii="Times New Roman" w:hAnsi="Times New Roman" w:cs="Times New Roman"/>
                <w:b/>
                <w:bCs/>
              </w:rPr>
              <w:t>5-7 кл.</w:t>
            </w:r>
            <w:r w:rsidRPr="002C552E">
              <w:rPr>
                <w:rFonts w:ascii="Times New Roman" w:hAnsi="Times New Roman" w:cs="Times New Roman"/>
              </w:rPr>
              <w:t>)</w:t>
            </w:r>
          </w:p>
          <w:p w:rsidR="002C552E" w:rsidRPr="002C552E" w:rsidRDefault="002C552E" w:rsidP="002C552E">
            <w:pPr>
              <w:tabs>
                <w:tab w:val="left" w:pos="5760"/>
              </w:tabs>
              <w:spacing w:after="0" w:line="240" w:lineRule="auto"/>
              <w:jc w:val="center"/>
              <w:rPr>
                <w:rFonts w:ascii="Times New Roman" w:hAnsi="Times New Roman" w:cs="Times New Roman"/>
                <w:i/>
                <w:iCs/>
              </w:rPr>
            </w:pPr>
          </w:p>
          <w:p w:rsidR="002C552E" w:rsidRPr="002C552E" w:rsidRDefault="002C552E" w:rsidP="002C552E">
            <w:pPr>
              <w:tabs>
                <w:tab w:val="left" w:pos="5760"/>
              </w:tabs>
              <w:spacing w:after="0" w:line="240" w:lineRule="auto"/>
              <w:jc w:val="center"/>
              <w:rPr>
                <w:rFonts w:ascii="Times New Roman" w:hAnsi="Times New Roman" w:cs="Times New Roman"/>
                <w:b/>
                <w:bCs/>
              </w:rPr>
            </w:pPr>
          </w:p>
        </w:tc>
      </w:tr>
      <w:tr w:rsidR="002C552E" w:rsidRPr="002C552E" w:rsidTr="009412BE">
        <w:tc>
          <w:tcPr>
            <w:tcW w:w="2518" w:type="dxa"/>
          </w:tcPr>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rPr>
            </w:pPr>
            <w:r w:rsidRPr="002C552E">
              <w:rPr>
                <w:rFonts w:ascii="Times New Roman" w:hAnsi="Times New Roman" w:cs="Times New Roman"/>
                <w:b/>
                <w:bCs/>
              </w:rPr>
              <w:t>Д.И. Фонвизин</w:t>
            </w:r>
            <w:r w:rsidRPr="002C552E">
              <w:rPr>
                <w:rFonts w:ascii="Times New Roman" w:hAnsi="Times New Roman" w:cs="Times New Roman"/>
              </w:rPr>
              <w:t xml:space="preserve"> «Недоросль» (1778 – 1782) </w:t>
            </w:r>
          </w:p>
          <w:p w:rsidR="002C552E" w:rsidRPr="002C552E" w:rsidRDefault="002C552E" w:rsidP="002C552E">
            <w:pPr>
              <w:tabs>
                <w:tab w:val="left" w:pos="5760"/>
              </w:tabs>
              <w:spacing w:after="0" w:line="240" w:lineRule="auto"/>
              <w:rPr>
                <w:rFonts w:ascii="Times New Roman" w:hAnsi="Times New Roman" w:cs="Times New Roman"/>
                <w:b/>
                <w:iCs/>
                <w:shd w:val="clear" w:color="auto" w:fill="FFFFFF"/>
              </w:rPr>
            </w:pPr>
            <w:r w:rsidRPr="002C552E">
              <w:rPr>
                <w:rFonts w:ascii="Times New Roman" w:hAnsi="Times New Roman" w:cs="Times New Roman"/>
                <w:b/>
                <w:iCs/>
                <w:shd w:val="clear" w:color="auto" w:fill="FFFFFF"/>
              </w:rPr>
              <w:t>(8-9 кл.)</w:t>
            </w:r>
          </w:p>
          <w:p w:rsidR="002C552E" w:rsidRPr="002C552E" w:rsidRDefault="002C552E" w:rsidP="002C552E">
            <w:pPr>
              <w:tabs>
                <w:tab w:val="left" w:pos="5760"/>
              </w:tabs>
              <w:spacing w:after="0" w:line="240" w:lineRule="auto"/>
              <w:jc w:val="center"/>
              <w:rPr>
                <w:rFonts w:ascii="Times New Roman" w:hAnsi="Times New Roman" w:cs="Times New Roman"/>
                <w:b/>
                <w:bCs/>
              </w:rPr>
            </w:pPr>
          </w:p>
          <w:p w:rsidR="002C552E" w:rsidRPr="002C552E" w:rsidRDefault="002C552E" w:rsidP="002C552E">
            <w:pPr>
              <w:tabs>
                <w:tab w:val="left" w:pos="5760"/>
              </w:tabs>
              <w:spacing w:after="0" w:line="240" w:lineRule="auto"/>
              <w:jc w:val="center"/>
              <w:rPr>
                <w:rFonts w:ascii="Times New Roman" w:hAnsi="Times New Roman" w:cs="Times New Roman"/>
                <w:b/>
                <w:bCs/>
              </w:rPr>
            </w:pPr>
          </w:p>
          <w:p w:rsidR="002C552E" w:rsidRPr="002C552E" w:rsidRDefault="002C552E" w:rsidP="002C552E">
            <w:pPr>
              <w:tabs>
                <w:tab w:val="left" w:pos="5760"/>
              </w:tabs>
              <w:spacing w:after="0" w:line="240" w:lineRule="auto"/>
              <w:jc w:val="center"/>
              <w:rPr>
                <w:rFonts w:ascii="Times New Roman" w:hAnsi="Times New Roman" w:cs="Times New Roman"/>
                <w:b/>
                <w:bCs/>
              </w:rPr>
            </w:pPr>
          </w:p>
          <w:p w:rsidR="002C552E" w:rsidRPr="002C552E" w:rsidRDefault="002C552E" w:rsidP="002C552E">
            <w:pPr>
              <w:tabs>
                <w:tab w:val="left" w:pos="5760"/>
              </w:tabs>
              <w:spacing w:after="0" w:line="240" w:lineRule="auto"/>
              <w:jc w:val="center"/>
              <w:rPr>
                <w:rFonts w:ascii="Times New Roman" w:hAnsi="Times New Roman" w:cs="Times New Roman"/>
                <w:b/>
                <w:bCs/>
              </w:rPr>
            </w:pPr>
          </w:p>
          <w:p w:rsidR="002C552E" w:rsidRPr="002C552E" w:rsidRDefault="002C552E" w:rsidP="002C552E">
            <w:pPr>
              <w:tabs>
                <w:tab w:val="left" w:pos="5760"/>
              </w:tabs>
              <w:spacing w:after="0" w:line="240" w:lineRule="auto"/>
              <w:jc w:val="center"/>
              <w:rPr>
                <w:rFonts w:ascii="Times New Roman" w:hAnsi="Times New Roman" w:cs="Times New Roman"/>
                <w:b/>
                <w:bCs/>
              </w:rPr>
            </w:pPr>
          </w:p>
          <w:p w:rsidR="002C552E" w:rsidRPr="002C552E" w:rsidRDefault="002C552E" w:rsidP="002C552E">
            <w:pPr>
              <w:tabs>
                <w:tab w:val="left" w:pos="5760"/>
              </w:tabs>
              <w:spacing w:after="0" w:line="240" w:lineRule="auto"/>
              <w:jc w:val="center"/>
              <w:rPr>
                <w:rFonts w:ascii="Times New Roman" w:hAnsi="Times New Roman" w:cs="Times New Roman"/>
                <w:b/>
                <w:bCs/>
              </w:rPr>
            </w:pPr>
          </w:p>
          <w:p w:rsidR="002C552E" w:rsidRPr="002C552E" w:rsidRDefault="002C552E" w:rsidP="002C552E">
            <w:pPr>
              <w:tabs>
                <w:tab w:val="left" w:pos="5760"/>
              </w:tabs>
              <w:spacing w:after="0" w:line="240" w:lineRule="auto"/>
              <w:jc w:val="center"/>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Н.М. Карамзин</w:t>
            </w:r>
            <w:r w:rsidRPr="002C552E">
              <w:rPr>
                <w:rFonts w:ascii="Times New Roman" w:hAnsi="Times New Roman" w:cs="Times New Roman"/>
              </w:rPr>
              <w:t xml:space="preserve">  «Бедная Лиза» (1792) </w:t>
            </w:r>
            <w:r w:rsidRPr="002C552E">
              <w:rPr>
                <w:rFonts w:ascii="Times New Roman" w:hAnsi="Times New Roman" w:cs="Times New Roman"/>
                <w:b/>
                <w:iCs/>
                <w:shd w:val="clear" w:color="auto" w:fill="FFFFFF"/>
              </w:rPr>
              <w:t>(8-9 кл.)</w:t>
            </w:r>
          </w:p>
        </w:tc>
        <w:tc>
          <w:tcPr>
            <w:tcW w:w="3686" w:type="dxa"/>
          </w:tcPr>
          <w:p w:rsidR="002C552E" w:rsidRPr="002C552E" w:rsidRDefault="002C552E" w:rsidP="002C552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cs="Times New Roman"/>
                <w:i/>
                <w:iCs/>
              </w:rPr>
            </w:pPr>
            <w:r w:rsidRPr="002C552E">
              <w:rPr>
                <w:rFonts w:ascii="Times New Roman" w:hAnsi="Times New Roman" w:cs="Times New Roman"/>
                <w:b/>
                <w:bCs/>
                <w:i/>
                <w:iCs/>
              </w:rPr>
              <w:t xml:space="preserve">М.В.Ломоносов – 1 стихотворение по выбору, например: </w:t>
            </w:r>
            <w:r w:rsidRPr="002C552E">
              <w:rPr>
                <w:rFonts w:ascii="Times New Roman" w:hAnsi="Times New Roman" w:cs="Times New Roman"/>
                <w:i/>
                <w:iCs/>
              </w:rPr>
              <w:t>«Стихи, сочиненные на дороге в Петергоф…» (1761), «Вечернее размышление о Божием Величии при случае великого северного сияния» (1743),</w:t>
            </w:r>
            <w:r w:rsidRPr="002C552E">
              <w:rPr>
                <w:rFonts w:ascii="Times New Roman" w:hAnsi="Times New Roman" w:cs="Times New Roman"/>
                <w:b/>
                <w:bCs/>
                <w:i/>
                <w:iCs/>
              </w:rPr>
              <w:t xml:space="preserve"> «</w:t>
            </w:r>
            <w:r w:rsidRPr="002C552E">
              <w:rPr>
                <w:rFonts w:ascii="Times New Roman" w:hAnsi="Times New Roman" w:cs="Times New Roman"/>
                <w:i/>
                <w:iCs/>
              </w:rPr>
              <w:t xml:space="preserve">Ода на день восшествия на Всероссийский престол Ея Величества Государыни Императрицы </w:t>
            </w:r>
          </w:p>
          <w:p w:rsidR="002C552E" w:rsidRPr="002C552E" w:rsidRDefault="002C552E" w:rsidP="002C552E">
            <w:pPr>
              <w:pStyle w:val="HTML"/>
              <w:tabs>
                <w:tab w:val="left" w:pos="5760"/>
              </w:tabs>
              <w:rPr>
                <w:rFonts w:ascii="Times New Roman" w:hAnsi="Times New Roman"/>
                <w:b/>
                <w:i/>
                <w:iCs/>
                <w:sz w:val="22"/>
                <w:szCs w:val="22"/>
              </w:rPr>
            </w:pPr>
            <w:r w:rsidRPr="002C552E">
              <w:rPr>
                <w:rFonts w:ascii="Times New Roman" w:hAnsi="Times New Roman"/>
                <w:i/>
                <w:iCs/>
                <w:sz w:val="22"/>
                <w:szCs w:val="22"/>
              </w:rPr>
              <w:t>Елисаветы Петровны 1747 года» и др.</w:t>
            </w:r>
            <w:r w:rsidRPr="002C552E">
              <w:rPr>
                <w:rFonts w:ascii="Times New Roman" w:hAnsi="Times New Roman"/>
                <w:b/>
                <w:sz w:val="22"/>
                <w:szCs w:val="22"/>
              </w:rPr>
              <w:t>(8-9 кл.)</w:t>
            </w:r>
          </w:p>
          <w:p w:rsidR="002C552E" w:rsidRPr="002C552E" w:rsidRDefault="002C552E" w:rsidP="002C552E">
            <w:pPr>
              <w:keepNext/>
              <w:tabs>
                <w:tab w:val="left" w:pos="5760"/>
              </w:tabs>
              <w:spacing w:after="0" w:line="240" w:lineRule="auto"/>
              <w:outlineLvl w:val="1"/>
              <w:rPr>
                <w:rFonts w:ascii="Times New Roman" w:hAnsi="Times New Roman" w:cs="Times New Roman"/>
                <w:b/>
                <w:bCs/>
                <w:i/>
                <w:iCs/>
              </w:rPr>
            </w:pPr>
            <w:r w:rsidRPr="002C552E">
              <w:rPr>
                <w:rFonts w:ascii="Times New Roman" w:hAnsi="Times New Roman" w:cs="Times New Roman"/>
                <w:b/>
                <w:bCs/>
                <w:i/>
                <w:iCs/>
              </w:rPr>
              <w:t xml:space="preserve">Г.Р.Державин – 1-2 стихотворения по выбору, например: </w:t>
            </w:r>
            <w:r w:rsidRPr="002C552E">
              <w:rPr>
                <w:rFonts w:ascii="Times New Roman" w:hAnsi="Times New Roman" w:cs="Times New Roman"/>
                <w:i/>
                <w:iCs/>
              </w:rPr>
              <w:t>«Фелица» (1782), «Осень во время осады Очакова» (1788), «Снигирь» 1800, «Водопад» (</w:t>
            </w:r>
            <w:r w:rsidRPr="002C552E">
              <w:rPr>
                <w:rStyle w:val="poemyear"/>
                <w:rFonts w:ascii="Times New Roman" w:hAnsi="Times New Roman" w:cs="Times New Roman"/>
                <w:i/>
                <w:iCs/>
              </w:rPr>
              <w:t>1791-1794)</w:t>
            </w:r>
            <w:r w:rsidRPr="002C552E">
              <w:rPr>
                <w:rFonts w:ascii="Times New Roman" w:hAnsi="Times New Roman" w:cs="Times New Roman"/>
                <w:i/>
                <w:iCs/>
              </w:rPr>
              <w:t>, «Памятник» (</w:t>
            </w:r>
            <w:r w:rsidRPr="002C552E">
              <w:rPr>
                <w:rStyle w:val="poemyear"/>
                <w:rFonts w:ascii="Times New Roman" w:hAnsi="Times New Roman" w:cs="Times New Roman"/>
                <w:i/>
                <w:iCs/>
              </w:rPr>
              <w:t>1795</w:t>
            </w:r>
            <w:r w:rsidRPr="002C552E">
              <w:rPr>
                <w:rFonts w:ascii="Times New Roman" w:hAnsi="Times New Roman" w:cs="Times New Roman"/>
                <w:i/>
                <w:iCs/>
              </w:rPr>
              <w:t xml:space="preserve">) и др. </w:t>
            </w:r>
            <w:r w:rsidRPr="002C552E">
              <w:rPr>
                <w:rFonts w:ascii="Times New Roman" w:hAnsi="Times New Roman" w:cs="Times New Roman"/>
                <w:b/>
              </w:rPr>
              <w:t>(8-9 кл.)</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 xml:space="preserve">И.А. Крылов – 3 басни по выбору, например:  </w:t>
            </w:r>
            <w:r w:rsidRPr="002C552E">
              <w:rPr>
                <w:rFonts w:ascii="Times New Roman" w:hAnsi="Times New Roman" w:cs="Times New Roman"/>
                <w:i/>
                <w:iCs/>
              </w:rPr>
              <w:t xml:space="preserve">«Слон и Моська» (1808), «Квартет» (1811), «Осел и Соловей» (1811), «Лебедь, Щука и Рак» (1814), «Свинья под дубом» (не позднее </w:t>
            </w:r>
            <w:r w:rsidRPr="002C552E">
              <w:rPr>
                <w:rFonts w:ascii="Times New Roman" w:hAnsi="Times New Roman" w:cs="Times New Roman"/>
                <w:i/>
                <w:iCs/>
              </w:rPr>
              <w:lastRenderedPageBreak/>
              <w:t xml:space="preserve">1823) и др. </w:t>
            </w:r>
          </w:p>
          <w:p w:rsidR="002C552E" w:rsidRPr="002C552E" w:rsidRDefault="002C552E" w:rsidP="002C552E">
            <w:pPr>
              <w:tabs>
                <w:tab w:val="left" w:pos="5760"/>
              </w:tabs>
              <w:spacing w:after="0" w:line="240" w:lineRule="auto"/>
              <w:rPr>
                <w:rFonts w:ascii="Times New Roman" w:hAnsi="Times New Roman" w:cs="Times New Roman"/>
                <w:bCs/>
                <w:iCs/>
                <w:shd w:val="clear" w:color="auto" w:fill="FFFFFF"/>
              </w:rPr>
            </w:pPr>
            <w:r w:rsidRPr="002C552E">
              <w:rPr>
                <w:rFonts w:ascii="Times New Roman" w:hAnsi="Times New Roman" w:cs="Times New Roman"/>
                <w:b/>
                <w:iCs/>
                <w:shd w:val="clear" w:color="auto" w:fill="FFFFFF"/>
              </w:rPr>
              <w:t>(5-6 кл.)</w:t>
            </w:r>
          </w:p>
          <w:p w:rsidR="002C552E" w:rsidRPr="002C552E" w:rsidRDefault="002C552E" w:rsidP="002C552E">
            <w:pPr>
              <w:keepNext/>
              <w:tabs>
                <w:tab w:val="left" w:pos="5760"/>
              </w:tabs>
              <w:spacing w:after="0" w:line="240" w:lineRule="auto"/>
              <w:outlineLvl w:val="1"/>
              <w:rPr>
                <w:rFonts w:ascii="Times New Roman" w:hAnsi="Times New Roman" w:cs="Times New Roman"/>
                <w:b/>
                <w:bCs/>
              </w:rPr>
            </w:pPr>
          </w:p>
        </w:tc>
        <w:tc>
          <w:tcPr>
            <w:tcW w:w="3367" w:type="dxa"/>
          </w:tcPr>
          <w:p w:rsidR="002C552E" w:rsidRPr="002C552E" w:rsidRDefault="002C552E" w:rsidP="002C552E">
            <w:pPr>
              <w:tabs>
                <w:tab w:val="left" w:pos="5760"/>
              </w:tabs>
              <w:spacing w:after="0" w:line="240" w:lineRule="auto"/>
              <w:jc w:val="center"/>
              <w:rPr>
                <w:rFonts w:ascii="Times New Roman" w:hAnsi="Times New Roman" w:cs="Times New Roman"/>
                <w:b/>
                <w:bCs/>
              </w:rPr>
            </w:pPr>
          </w:p>
        </w:tc>
      </w:tr>
      <w:tr w:rsidR="002C552E" w:rsidRPr="002C552E" w:rsidTr="009412BE">
        <w:tc>
          <w:tcPr>
            <w:tcW w:w="2518" w:type="dxa"/>
          </w:tcPr>
          <w:p w:rsidR="002C552E" w:rsidRPr="002C552E" w:rsidRDefault="002C552E" w:rsidP="002C552E">
            <w:pPr>
              <w:tabs>
                <w:tab w:val="left" w:pos="5760"/>
              </w:tabs>
              <w:spacing w:after="0" w:line="240" w:lineRule="auto"/>
              <w:rPr>
                <w:rFonts w:ascii="Times New Roman" w:hAnsi="Times New Roman" w:cs="Times New Roman"/>
              </w:rPr>
            </w:pPr>
            <w:r w:rsidRPr="002C552E">
              <w:rPr>
                <w:rFonts w:ascii="Times New Roman" w:hAnsi="Times New Roman" w:cs="Times New Roman"/>
                <w:b/>
                <w:bCs/>
              </w:rPr>
              <w:lastRenderedPageBreak/>
              <w:t>А.С. Грибоедов</w:t>
            </w:r>
            <w:r w:rsidRPr="002C552E">
              <w:rPr>
                <w:rFonts w:ascii="Times New Roman" w:hAnsi="Times New Roman" w:cs="Times New Roman"/>
              </w:rPr>
              <w:t xml:space="preserve"> «Горе от ума» (1821 – 1824) </w:t>
            </w:r>
            <w:r w:rsidRPr="002C552E">
              <w:rPr>
                <w:rFonts w:ascii="Times New Roman" w:hAnsi="Times New Roman" w:cs="Times New Roman"/>
                <w:b/>
                <w:bCs/>
              </w:rPr>
              <w:t>(9 кл.)</w:t>
            </w:r>
          </w:p>
          <w:p w:rsidR="002C552E" w:rsidRPr="002C552E" w:rsidRDefault="002C552E" w:rsidP="002C552E">
            <w:pPr>
              <w:tabs>
                <w:tab w:val="left" w:pos="5760"/>
              </w:tabs>
              <w:spacing w:after="0" w:line="240" w:lineRule="auto"/>
              <w:rPr>
                <w:rFonts w:ascii="Times New Roman" w:hAnsi="Times New Roman" w:cs="Times New Roman"/>
                <w:b/>
                <w:bCs/>
              </w:rPr>
            </w:pPr>
          </w:p>
        </w:tc>
        <w:tc>
          <w:tcPr>
            <w:tcW w:w="3686" w:type="dxa"/>
          </w:tcPr>
          <w:p w:rsidR="002C552E" w:rsidRPr="002C552E" w:rsidRDefault="002C552E" w:rsidP="002C552E">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cs="Times New Roman"/>
                <w:i/>
                <w:iCs/>
              </w:rPr>
            </w:pPr>
            <w:r w:rsidRPr="002C552E">
              <w:rPr>
                <w:rFonts w:ascii="Times New Roman" w:hAnsi="Times New Roman" w:cs="Times New Roman"/>
                <w:b/>
                <w:bCs/>
                <w:i/>
                <w:iCs/>
              </w:rPr>
              <w:t xml:space="preserve">В.А. Жуковский - 1-2 баллады по выбору, например: </w:t>
            </w:r>
            <w:r w:rsidRPr="002C552E">
              <w:rPr>
                <w:rFonts w:ascii="Times New Roman" w:hAnsi="Times New Roman" w:cs="Times New Roman"/>
                <w:i/>
                <w:iCs/>
              </w:rPr>
              <w:t>«Светлана» (1812), «Лесной царь» (1818)</w:t>
            </w:r>
            <w:r w:rsidRPr="002C552E">
              <w:rPr>
                <w:rFonts w:ascii="Times New Roman" w:hAnsi="Times New Roman" w:cs="Times New Roman"/>
                <w:b/>
                <w:bCs/>
                <w:i/>
                <w:iCs/>
              </w:rPr>
              <w:t xml:space="preserve">; 1-2 элегии по выбору, например: </w:t>
            </w:r>
            <w:r w:rsidRPr="002C552E">
              <w:rPr>
                <w:rFonts w:ascii="Times New Roman" w:hAnsi="Times New Roman" w:cs="Times New Roman"/>
                <w:i/>
                <w:iCs/>
              </w:rPr>
              <w:t>«Невыразимое» (1819), «Море» (1822) и др.</w:t>
            </w:r>
          </w:p>
          <w:p w:rsidR="002C552E" w:rsidRPr="002C552E" w:rsidRDefault="002C552E" w:rsidP="002C552E">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rPr>
            </w:pPr>
            <w:r w:rsidRPr="002C552E">
              <w:rPr>
                <w:rFonts w:ascii="Times New Roman" w:hAnsi="Times New Roman" w:cs="Times New Roman"/>
                <w:b/>
                <w:bCs/>
              </w:rPr>
              <w:t>(7-9 кл.)</w:t>
            </w:r>
          </w:p>
        </w:tc>
        <w:tc>
          <w:tcPr>
            <w:tcW w:w="3367" w:type="dxa"/>
          </w:tcPr>
          <w:p w:rsidR="002C552E" w:rsidRPr="002C552E" w:rsidRDefault="002C552E" w:rsidP="002C552E">
            <w:pPr>
              <w:tabs>
                <w:tab w:val="left" w:pos="5760"/>
              </w:tabs>
              <w:spacing w:after="0" w:line="240" w:lineRule="auto"/>
              <w:jc w:val="center"/>
              <w:rPr>
                <w:rFonts w:ascii="Times New Roman" w:hAnsi="Times New Roman" w:cs="Times New Roman"/>
                <w:i/>
                <w:iCs/>
              </w:rPr>
            </w:pPr>
          </w:p>
        </w:tc>
      </w:tr>
      <w:tr w:rsidR="002C552E" w:rsidRPr="002C552E" w:rsidTr="009412BE">
        <w:tc>
          <w:tcPr>
            <w:tcW w:w="2518" w:type="dxa"/>
          </w:tcPr>
          <w:p w:rsidR="002C552E" w:rsidRPr="002C552E" w:rsidRDefault="002C552E" w:rsidP="002C552E">
            <w:pPr>
              <w:tabs>
                <w:tab w:val="left" w:pos="5760"/>
              </w:tabs>
              <w:spacing w:after="0" w:line="240" w:lineRule="auto"/>
              <w:rPr>
                <w:rFonts w:ascii="Times New Roman" w:hAnsi="Times New Roman" w:cs="Times New Roman"/>
              </w:rPr>
            </w:pPr>
            <w:r w:rsidRPr="002C552E">
              <w:rPr>
                <w:rFonts w:ascii="Times New Roman" w:hAnsi="Times New Roman" w:cs="Times New Roman"/>
                <w:b/>
                <w:bCs/>
              </w:rPr>
              <w:t xml:space="preserve">А.С. Пушкин </w:t>
            </w:r>
            <w:r w:rsidRPr="002C552E">
              <w:rPr>
                <w:rFonts w:ascii="Times New Roman" w:hAnsi="Times New Roman" w:cs="Times New Roman"/>
              </w:rPr>
              <w:t>«Евгений Онегин» (</w:t>
            </w:r>
            <w:r w:rsidRPr="002C552E">
              <w:rPr>
                <w:rStyle w:val="st"/>
                <w:rFonts w:ascii="Times New Roman" w:hAnsi="Times New Roman" w:cs="Times New Roman"/>
              </w:rPr>
              <w:t>1823 —1831)</w:t>
            </w:r>
            <w:r w:rsidRPr="002C552E">
              <w:rPr>
                <w:rStyle w:val="st"/>
                <w:rFonts w:ascii="Times New Roman" w:hAnsi="Times New Roman" w:cs="Times New Roman"/>
                <w:b/>
                <w:bCs/>
              </w:rPr>
              <w:t>(9 кл.)</w:t>
            </w:r>
            <w:r w:rsidRPr="002C552E">
              <w:rPr>
                <w:rFonts w:ascii="Times New Roman" w:hAnsi="Times New Roman" w:cs="Times New Roman"/>
              </w:rPr>
              <w:t xml:space="preserve">, «Дубровский» (1832 </w:t>
            </w:r>
            <w:r w:rsidRPr="002C552E">
              <w:rPr>
                <w:rStyle w:val="st"/>
                <w:rFonts w:ascii="Times New Roman" w:hAnsi="Times New Roman" w:cs="Times New Roman"/>
              </w:rPr>
              <w:t xml:space="preserve">— </w:t>
            </w:r>
            <w:r w:rsidRPr="002C552E">
              <w:rPr>
                <w:rFonts w:ascii="Times New Roman" w:hAnsi="Times New Roman" w:cs="Times New Roman"/>
              </w:rPr>
              <w:t>1833)</w:t>
            </w:r>
            <w:r w:rsidRPr="002C552E">
              <w:rPr>
                <w:rFonts w:ascii="Times New Roman" w:hAnsi="Times New Roman" w:cs="Times New Roman"/>
                <w:iCs/>
              </w:rPr>
              <w:t xml:space="preserve"> (6-7 кл),</w:t>
            </w:r>
            <w:r w:rsidRPr="002C552E">
              <w:rPr>
                <w:rFonts w:ascii="Times New Roman" w:hAnsi="Times New Roman" w:cs="Times New Roman"/>
              </w:rPr>
              <w:t xml:space="preserve"> «Капитанская дочка» (1832 </w:t>
            </w:r>
            <w:r w:rsidRPr="002C552E">
              <w:rPr>
                <w:rStyle w:val="st"/>
                <w:rFonts w:ascii="Times New Roman" w:hAnsi="Times New Roman" w:cs="Times New Roman"/>
              </w:rPr>
              <w:t>—</w:t>
            </w:r>
            <w:r w:rsidRPr="002C552E">
              <w:rPr>
                <w:rFonts w:ascii="Times New Roman" w:hAnsi="Times New Roman" w:cs="Times New Roman"/>
              </w:rPr>
              <w:t xml:space="preserve">1836) </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iCs/>
              </w:rPr>
              <w:t>(7-8 кл.).</w:t>
            </w:r>
          </w:p>
          <w:p w:rsidR="002C552E" w:rsidRPr="002C552E" w:rsidRDefault="002C552E" w:rsidP="002C552E">
            <w:pPr>
              <w:tabs>
                <w:tab w:val="left" w:pos="770"/>
                <w:tab w:val="left" w:pos="5760"/>
              </w:tabs>
              <w:autoSpaceDE w:val="0"/>
              <w:autoSpaceDN w:val="0"/>
              <w:adjustRightInd w:val="0"/>
              <w:spacing w:after="0" w:line="240" w:lineRule="auto"/>
              <w:jc w:val="both"/>
              <w:rPr>
                <w:rFonts w:ascii="Times New Roman" w:hAnsi="Times New Roman" w:cs="Times New Roman"/>
                <w:b/>
                <w:bCs/>
              </w:rPr>
            </w:pPr>
            <w:r w:rsidRPr="002C552E">
              <w:rPr>
                <w:rFonts w:ascii="Times New Roman" w:hAnsi="Times New Roman" w:cs="Times New Roman"/>
                <w:b/>
                <w:bCs/>
                <w:kern w:val="36"/>
              </w:rPr>
              <w:t>Стихотворения</w:t>
            </w:r>
            <w:r w:rsidRPr="002C552E">
              <w:rPr>
                <w:rFonts w:ascii="Times New Roman" w:hAnsi="Times New Roman" w:cs="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2C552E" w:rsidRPr="002C552E" w:rsidRDefault="002C552E" w:rsidP="002C552E">
            <w:pPr>
              <w:tabs>
                <w:tab w:val="left" w:pos="770"/>
                <w:tab w:val="left" w:pos="5760"/>
              </w:tabs>
              <w:autoSpaceDE w:val="0"/>
              <w:autoSpaceDN w:val="0"/>
              <w:adjustRightInd w:val="0"/>
              <w:spacing w:after="0" w:line="240" w:lineRule="auto"/>
              <w:jc w:val="both"/>
              <w:rPr>
                <w:rFonts w:ascii="Times New Roman" w:hAnsi="Times New Roman" w:cs="Times New Roman"/>
              </w:rPr>
            </w:pPr>
            <w:r w:rsidRPr="002C552E">
              <w:rPr>
                <w:rFonts w:ascii="Times New Roman" w:hAnsi="Times New Roman" w:cs="Times New Roman"/>
                <w:b/>
                <w:bCs/>
              </w:rPr>
              <w:t>(5-9 кл.)</w:t>
            </w:r>
          </w:p>
          <w:p w:rsidR="002C552E" w:rsidRPr="002C552E" w:rsidRDefault="002C552E" w:rsidP="002C552E">
            <w:pPr>
              <w:tabs>
                <w:tab w:val="left" w:pos="5760"/>
              </w:tabs>
              <w:spacing w:after="0" w:line="240" w:lineRule="auto"/>
              <w:rPr>
                <w:rFonts w:ascii="Times New Roman" w:hAnsi="Times New Roman" w:cs="Times New Roman"/>
                <w:b/>
                <w:bCs/>
              </w:rPr>
            </w:pPr>
          </w:p>
        </w:tc>
        <w:tc>
          <w:tcPr>
            <w:tcW w:w="3686" w:type="dxa"/>
          </w:tcPr>
          <w:p w:rsidR="002C552E" w:rsidRPr="002C552E" w:rsidRDefault="002C552E" w:rsidP="002C552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rPr>
            </w:pPr>
            <w:r w:rsidRPr="002C552E">
              <w:rPr>
                <w:rFonts w:ascii="Times New Roman" w:hAnsi="Times New Roman" w:cs="Times New Roman"/>
                <w:b/>
                <w:bCs/>
              </w:rPr>
              <w:t xml:space="preserve">А.С. Пушкин - </w:t>
            </w:r>
            <w:r w:rsidRPr="002C552E">
              <w:rPr>
                <w:rFonts w:ascii="Times New Roman" w:hAnsi="Times New Roman" w:cs="Times New Roman"/>
                <w:b/>
                <w:bCs/>
                <w:i/>
                <w:iCs/>
              </w:rPr>
              <w:t>10 стихотворений различной тематики, представляющих разные периоды творчества – по выбору, входят в программу каждого класса, например</w:t>
            </w:r>
            <w:r w:rsidRPr="002C552E">
              <w:rPr>
                <w:rFonts w:ascii="Times New Roman" w:hAnsi="Times New Roman" w:cs="Times New Roman"/>
              </w:rPr>
              <w:t xml:space="preserve">: </w:t>
            </w:r>
            <w:r w:rsidRPr="002C552E">
              <w:rPr>
                <w:rFonts w:ascii="Times New Roman" w:hAnsi="Times New Roman" w:cs="Times New Roman"/>
                <w:i/>
                <w:iCs/>
              </w:rPr>
              <w:t>«Воспоминания в Царском Селе» (1814), «Вольность» (1817), «Деревня» (181), «</w:t>
            </w:r>
            <w:r w:rsidRPr="002C552E">
              <w:rPr>
                <w:rStyle w:val="line"/>
                <w:rFonts w:ascii="Times New Roman" w:hAnsi="Times New Roman" w:cs="Times New Roman"/>
                <w:i/>
                <w:iCs/>
              </w:rPr>
              <w:t>Редеет облаков летучая гряда» (1820),</w:t>
            </w:r>
            <w:r w:rsidRPr="002C552E">
              <w:rPr>
                <w:rFonts w:ascii="Times New Roman" w:hAnsi="Times New Roman" w:cs="Times New Roman"/>
                <w:i/>
                <w:iCs/>
              </w:rPr>
              <w:t xml:space="preserve"> «Погасло дневное светило…» (1820), «Свободы сеятель пустынный…» (1823), </w:t>
            </w:r>
          </w:p>
          <w:p w:rsidR="002C552E" w:rsidRPr="002C552E" w:rsidRDefault="002C552E" w:rsidP="002C552E">
            <w:pPr>
              <w:pStyle w:val="HTML"/>
              <w:tabs>
                <w:tab w:val="left" w:pos="5760"/>
              </w:tabs>
              <w:rPr>
                <w:rFonts w:ascii="Times New Roman" w:hAnsi="Times New Roman"/>
                <w:i/>
                <w:iCs/>
                <w:sz w:val="22"/>
                <w:szCs w:val="22"/>
              </w:rPr>
            </w:pPr>
            <w:r w:rsidRPr="002C552E">
              <w:rPr>
                <w:rFonts w:ascii="Times New Roman" w:hAnsi="Times New Roman"/>
                <w:i/>
                <w:iCs/>
                <w:sz w:val="22"/>
                <w:szCs w:val="22"/>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2C552E" w:rsidRPr="002C552E" w:rsidRDefault="002C552E" w:rsidP="002C552E">
            <w:pPr>
              <w:tabs>
                <w:tab w:val="left" w:pos="770"/>
                <w:tab w:val="left" w:pos="5760"/>
              </w:tabs>
              <w:autoSpaceDE w:val="0"/>
              <w:autoSpaceDN w:val="0"/>
              <w:adjustRightInd w:val="0"/>
              <w:spacing w:after="0" w:line="240" w:lineRule="auto"/>
              <w:jc w:val="both"/>
              <w:rPr>
                <w:rFonts w:ascii="Times New Roman" w:hAnsi="Times New Roman" w:cs="Times New Roman"/>
                <w:b/>
                <w:bCs/>
              </w:rPr>
            </w:pPr>
            <w:r w:rsidRPr="002C552E">
              <w:rPr>
                <w:rFonts w:ascii="Times New Roman" w:hAnsi="Times New Roman" w:cs="Times New Roman"/>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2C552E">
              <w:rPr>
                <w:rStyle w:val="line"/>
                <w:rFonts w:ascii="Times New Roman" w:hAnsi="Times New Roman" w:cs="Times New Roman"/>
                <w:i/>
                <w:iCs/>
              </w:rPr>
              <w:t>Была пора: наш праздник молодой…» (1836)</w:t>
            </w:r>
            <w:r w:rsidRPr="002C552E">
              <w:rPr>
                <w:rFonts w:ascii="Times New Roman" w:hAnsi="Times New Roman" w:cs="Times New Roman"/>
                <w:i/>
                <w:iCs/>
              </w:rPr>
              <w:t xml:space="preserve">  и др. </w:t>
            </w:r>
            <w:r w:rsidRPr="002C552E">
              <w:rPr>
                <w:rFonts w:ascii="Times New Roman" w:hAnsi="Times New Roman" w:cs="Times New Roman"/>
                <w:b/>
                <w:bCs/>
              </w:rPr>
              <w:t>(5-9 кл.)</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i/>
                <w:iCs/>
              </w:rPr>
              <w:t xml:space="preserve">«Маленькие трагедии» (1830) </w:t>
            </w:r>
            <w:r w:rsidRPr="002C552E">
              <w:rPr>
                <w:rFonts w:ascii="Times New Roman" w:hAnsi="Times New Roman" w:cs="Times New Roman"/>
                <w:b/>
                <w:bCs/>
                <w:i/>
                <w:iCs/>
              </w:rPr>
              <w:t>1-2 по выбору, например</w:t>
            </w:r>
            <w:r w:rsidRPr="002C552E">
              <w:rPr>
                <w:rFonts w:ascii="Times New Roman" w:hAnsi="Times New Roman" w:cs="Times New Roman"/>
                <w:i/>
                <w:iCs/>
              </w:rPr>
              <w:t xml:space="preserve">: «Моцарт и Сальери», «Каменный гость». </w:t>
            </w:r>
            <w:r w:rsidRPr="002C552E">
              <w:rPr>
                <w:rFonts w:ascii="Times New Roman" w:hAnsi="Times New Roman" w:cs="Times New Roman"/>
                <w:b/>
                <w:bCs/>
              </w:rPr>
              <w:t>(8-9 кл.)</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i/>
                <w:iCs/>
              </w:rPr>
              <w:t xml:space="preserve">«Повести Белкина» (1830) - </w:t>
            </w:r>
            <w:r w:rsidRPr="002C552E">
              <w:rPr>
                <w:rFonts w:ascii="Times New Roman" w:hAnsi="Times New Roman" w:cs="Times New Roman"/>
                <w:b/>
                <w:bCs/>
                <w:i/>
                <w:iCs/>
              </w:rPr>
              <w:t>2-3 по выбору, например</w:t>
            </w:r>
            <w:r w:rsidRPr="002C552E">
              <w:rPr>
                <w:rFonts w:ascii="Times New Roman" w:hAnsi="Times New Roman" w:cs="Times New Roman"/>
                <w:i/>
                <w:iCs/>
              </w:rPr>
              <w:t xml:space="preserve">: «Станционный смотритель», «Метель», «Выстрел» и др. </w:t>
            </w:r>
            <w:r w:rsidRPr="002C552E">
              <w:rPr>
                <w:rFonts w:ascii="Times New Roman" w:hAnsi="Times New Roman" w:cs="Times New Roman"/>
                <w:b/>
                <w:bCs/>
              </w:rPr>
              <w:t>(</w:t>
            </w:r>
            <w:r w:rsidRPr="002C552E">
              <w:rPr>
                <w:rFonts w:ascii="Times New Roman" w:hAnsi="Times New Roman" w:cs="Times New Roman"/>
                <w:b/>
              </w:rPr>
              <w:t>7-8 кл.)</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Поэмы –1 по выбору, например</w:t>
            </w:r>
            <w:r w:rsidRPr="002C552E">
              <w:rPr>
                <w:rFonts w:ascii="Times New Roman" w:hAnsi="Times New Roman" w:cs="Times New Roman"/>
                <w:i/>
                <w:iCs/>
              </w:rPr>
              <w:t>: «Руслан и Людмила» (1818—</w:t>
            </w:r>
            <w:r w:rsidRPr="002C552E">
              <w:rPr>
                <w:rFonts w:ascii="Times New Roman" w:hAnsi="Times New Roman" w:cs="Times New Roman"/>
                <w:i/>
                <w:iCs/>
              </w:rPr>
              <w:lastRenderedPageBreak/>
              <w:t xml:space="preserve">1820), «Кавказский пленник» (1820 – 1821), «Цыганы» (1824), «Полтава» (1828), «Медный всадник» (1833) (Вступление) и др. </w:t>
            </w:r>
          </w:p>
          <w:p w:rsidR="002C552E" w:rsidRPr="002C552E" w:rsidRDefault="002C552E" w:rsidP="002C552E">
            <w:pPr>
              <w:tabs>
                <w:tab w:val="left" w:pos="5760"/>
              </w:tabs>
              <w:spacing w:after="0" w:line="240" w:lineRule="auto"/>
              <w:rPr>
                <w:rFonts w:ascii="Times New Roman" w:hAnsi="Times New Roman" w:cs="Times New Roman"/>
              </w:rPr>
            </w:pPr>
            <w:r w:rsidRPr="002C552E">
              <w:rPr>
                <w:rFonts w:ascii="Times New Roman" w:hAnsi="Times New Roman" w:cs="Times New Roman"/>
                <w:b/>
                <w:bCs/>
              </w:rPr>
              <w:t>(7-9 кл.)</w:t>
            </w:r>
          </w:p>
          <w:p w:rsidR="002C552E" w:rsidRPr="002C552E" w:rsidRDefault="002C552E" w:rsidP="002C552E">
            <w:pPr>
              <w:tabs>
                <w:tab w:val="left" w:pos="5760"/>
              </w:tabs>
              <w:autoSpaceDE w:val="0"/>
              <w:autoSpaceDN w:val="0"/>
              <w:adjustRightInd w:val="0"/>
              <w:spacing w:after="0" w:line="240" w:lineRule="auto"/>
              <w:rPr>
                <w:rFonts w:ascii="Times New Roman" w:hAnsi="Times New Roman" w:cs="Times New Roman"/>
              </w:rPr>
            </w:pPr>
            <w:r w:rsidRPr="002C552E">
              <w:rPr>
                <w:rFonts w:ascii="Times New Roman" w:hAnsi="Times New Roman" w:cs="Times New Roman"/>
                <w:b/>
                <w:bCs/>
                <w:i/>
                <w:iCs/>
              </w:rPr>
              <w:t xml:space="preserve">Сказки – 1 по выбору, например: </w:t>
            </w:r>
            <w:r w:rsidRPr="002C552E">
              <w:rPr>
                <w:rFonts w:ascii="Times New Roman" w:hAnsi="Times New Roman" w:cs="Times New Roman"/>
                <w:i/>
                <w:iCs/>
              </w:rPr>
              <w:t>«Сказка о мертвой царевне и о семи богатырях» и др</w:t>
            </w:r>
            <w:r w:rsidRPr="002C552E">
              <w:rPr>
                <w:rFonts w:ascii="Times New Roman" w:hAnsi="Times New Roman" w:cs="Times New Roman"/>
              </w:rPr>
              <w:t xml:space="preserve">. </w:t>
            </w:r>
          </w:p>
          <w:p w:rsidR="002C552E" w:rsidRPr="002C552E" w:rsidRDefault="002C552E" w:rsidP="002C552E">
            <w:pPr>
              <w:tabs>
                <w:tab w:val="left" w:pos="5760"/>
              </w:tabs>
              <w:autoSpaceDE w:val="0"/>
              <w:autoSpaceDN w:val="0"/>
              <w:adjustRightInd w:val="0"/>
              <w:spacing w:after="0" w:line="240" w:lineRule="auto"/>
              <w:rPr>
                <w:rFonts w:ascii="Times New Roman" w:hAnsi="Times New Roman" w:cs="Times New Roman"/>
                <w:b/>
                <w:bCs/>
                <w:i/>
                <w:iCs/>
              </w:rPr>
            </w:pPr>
            <w:r w:rsidRPr="002C552E">
              <w:rPr>
                <w:rFonts w:ascii="Times New Roman" w:hAnsi="Times New Roman" w:cs="Times New Roman"/>
                <w:b/>
                <w:bCs/>
              </w:rPr>
              <w:t>(5 кл.)</w:t>
            </w:r>
          </w:p>
        </w:tc>
        <w:tc>
          <w:tcPr>
            <w:tcW w:w="3367" w:type="dxa"/>
          </w:tcPr>
          <w:p w:rsidR="002C552E" w:rsidRPr="002C552E" w:rsidRDefault="002C552E" w:rsidP="002C552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cs="Times New Roman"/>
                <w:i/>
                <w:iCs/>
              </w:rPr>
            </w:pPr>
            <w:r w:rsidRPr="002C552E">
              <w:rPr>
                <w:rFonts w:ascii="Times New Roman" w:hAnsi="Times New Roman" w:cs="Times New Roman"/>
                <w:b/>
                <w:bCs/>
                <w:i/>
                <w:iCs/>
              </w:rPr>
              <w:lastRenderedPageBreak/>
              <w:t>Поэзия пушкинской эпохи</w:t>
            </w:r>
            <w:r w:rsidRPr="002C552E">
              <w:rPr>
                <w:rFonts w:ascii="Times New Roman" w:hAnsi="Times New Roman" w:cs="Times New Roman"/>
                <w:i/>
                <w:iCs/>
              </w:rPr>
              <w:t xml:space="preserve">, например: </w:t>
            </w:r>
          </w:p>
          <w:p w:rsidR="002C552E" w:rsidRPr="002C552E" w:rsidRDefault="002C552E" w:rsidP="002C552E">
            <w:pPr>
              <w:tabs>
                <w:tab w:val="left" w:pos="5760"/>
              </w:tabs>
              <w:spacing w:after="0" w:line="240" w:lineRule="auto"/>
              <w:jc w:val="both"/>
              <w:rPr>
                <w:rFonts w:ascii="Times New Roman" w:hAnsi="Times New Roman" w:cs="Times New Roman"/>
                <w:i/>
                <w:iCs/>
              </w:rPr>
            </w:pPr>
            <w:r w:rsidRPr="002C552E">
              <w:rPr>
                <w:rFonts w:ascii="Times New Roman" w:hAnsi="Times New Roman" w:cs="Times New Roman"/>
                <w:b/>
                <w:bCs/>
                <w:i/>
                <w:iCs/>
              </w:rPr>
              <w:t>К.Н.Батюшков</w:t>
            </w:r>
            <w:r w:rsidRPr="002C552E">
              <w:rPr>
                <w:rFonts w:ascii="Times New Roman" w:hAnsi="Times New Roman" w:cs="Times New Roman"/>
                <w:i/>
                <w:iCs/>
              </w:rPr>
              <w:t xml:space="preserve">, </w:t>
            </w:r>
            <w:r w:rsidRPr="002C552E">
              <w:rPr>
                <w:rFonts w:ascii="Times New Roman" w:hAnsi="Times New Roman" w:cs="Times New Roman"/>
                <w:b/>
                <w:bCs/>
                <w:i/>
                <w:iCs/>
              </w:rPr>
              <w:t>А.А.Дельвиг</w:t>
            </w:r>
            <w:r w:rsidRPr="002C552E">
              <w:rPr>
                <w:rFonts w:ascii="Times New Roman" w:hAnsi="Times New Roman" w:cs="Times New Roman"/>
                <w:i/>
                <w:iCs/>
              </w:rPr>
              <w:t xml:space="preserve">, </w:t>
            </w:r>
            <w:r w:rsidRPr="002C552E">
              <w:rPr>
                <w:rFonts w:ascii="Times New Roman" w:hAnsi="Times New Roman" w:cs="Times New Roman"/>
                <w:b/>
                <w:bCs/>
                <w:i/>
                <w:iCs/>
              </w:rPr>
              <w:t>Н.М.Языков</w:t>
            </w:r>
            <w:r w:rsidRPr="002C552E">
              <w:rPr>
                <w:rFonts w:ascii="Times New Roman" w:hAnsi="Times New Roman" w:cs="Times New Roman"/>
                <w:i/>
                <w:iCs/>
              </w:rPr>
              <w:t xml:space="preserve">, </w:t>
            </w:r>
            <w:r w:rsidRPr="002C552E">
              <w:rPr>
                <w:rFonts w:ascii="Times New Roman" w:hAnsi="Times New Roman" w:cs="Times New Roman"/>
                <w:b/>
                <w:bCs/>
                <w:i/>
                <w:iCs/>
              </w:rPr>
              <w:t>Е.А.Баратынский(2-3 стихотворения по выбору, 5-9 кл.</w:t>
            </w:r>
            <w:r w:rsidRPr="002C552E">
              <w:rPr>
                <w:rFonts w:ascii="Times New Roman" w:hAnsi="Times New Roman" w:cs="Times New Roman"/>
                <w:i/>
                <w:iCs/>
              </w:rPr>
              <w:t>)</w:t>
            </w:r>
          </w:p>
          <w:p w:rsidR="002C552E" w:rsidRPr="002C552E" w:rsidRDefault="002C552E" w:rsidP="002C552E">
            <w:pPr>
              <w:tabs>
                <w:tab w:val="left" w:pos="5760"/>
              </w:tabs>
              <w:spacing w:after="0" w:line="240" w:lineRule="auto"/>
              <w:jc w:val="center"/>
              <w:rPr>
                <w:rFonts w:ascii="Times New Roman" w:hAnsi="Times New Roman" w:cs="Times New Roman"/>
                <w:b/>
                <w:bCs/>
              </w:rPr>
            </w:pPr>
          </w:p>
        </w:tc>
      </w:tr>
      <w:tr w:rsidR="002C552E" w:rsidRPr="002C552E" w:rsidTr="009412BE">
        <w:tc>
          <w:tcPr>
            <w:tcW w:w="2518" w:type="dxa"/>
          </w:tcPr>
          <w:p w:rsidR="002C552E" w:rsidRPr="002C552E" w:rsidRDefault="002C552E" w:rsidP="002C552E">
            <w:pPr>
              <w:tabs>
                <w:tab w:val="left" w:pos="5760"/>
              </w:tabs>
              <w:spacing w:after="0" w:line="240" w:lineRule="auto"/>
              <w:rPr>
                <w:rFonts w:ascii="Times New Roman" w:hAnsi="Times New Roman" w:cs="Times New Roman"/>
              </w:rPr>
            </w:pPr>
            <w:r w:rsidRPr="002C552E">
              <w:rPr>
                <w:rFonts w:ascii="Times New Roman" w:hAnsi="Times New Roman" w:cs="Times New Roman"/>
                <w:b/>
                <w:bCs/>
              </w:rPr>
              <w:lastRenderedPageBreak/>
              <w:t xml:space="preserve">М.Ю.Лермонтов </w:t>
            </w:r>
            <w:r w:rsidRPr="002C552E">
              <w:rPr>
                <w:rFonts w:ascii="Times New Roman" w:hAnsi="Times New Roman" w:cs="Times New Roman"/>
              </w:rPr>
              <w:t xml:space="preserve">«Герой нашего времени» (1838 — 1840). </w:t>
            </w:r>
            <w:r w:rsidRPr="002C552E">
              <w:rPr>
                <w:rFonts w:ascii="Times New Roman" w:hAnsi="Times New Roman" w:cs="Times New Roman"/>
                <w:b/>
                <w:bCs/>
              </w:rPr>
              <w:t>(9 кл.)</w:t>
            </w:r>
          </w:p>
          <w:p w:rsidR="002C552E" w:rsidRPr="002C552E" w:rsidRDefault="002C552E" w:rsidP="002C552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rPr>
            </w:pPr>
            <w:r w:rsidRPr="002C552E">
              <w:rPr>
                <w:rFonts w:ascii="Times New Roman" w:hAnsi="Times New Roman" w:cs="Times New Roman"/>
                <w:b/>
                <w:bCs/>
                <w:kern w:val="36"/>
              </w:rPr>
              <w:t>Стихотворения</w:t>
            </w:r>
            <w:r w:rsidRPr="002C552E">
              <w:rPr>
                <w:rFonts w:ascii="Times New Roman" w:hAnsi="Times New Roman" w:cs="Times New Roman"/>
              </w:rPr>
              <w:t xml:space="preserve">:  «Парус» (1832), «Смерть Поэта» (1837), «Бородино» (1837), «Узник» (1837), «Тучи» (1840), «Утес» (1841), «Выхожу один я на дорогу...» (1841). </w:t>
            </w:r>
          </w:p>
          <w:p w:rsidR="002C552E" w:rsidRPr="002C552E" w:rsidRDefault="002C552E" w:rsidP="002C552E">
            <w:pPr>
              <w:tabs>
                <w:tab w:val="left" w:pos="5760"/>
              </w:tabs>
              <w:spacing w:after="0" w:line="240" w:lineRule="auto"/>
              <w:rPr>
                <w:rFonts w:ascii="Times New Roman" w:hAnsi="Times New Roman" w:cs="Times New Roman"/>
              </w:rPr>
            </w:pPr>
            <w:r w:rsidRPr="002C552E">
              <w:rPr>
                <w:rFonts w:ascii="Times New Roman" w:hAnsi="Times New Roman" w:cs="Times New Roman"/>
                <w:b/>
                <w:bCs/>
              </w:rPr>
              <w:t>(5-9 кл.)</w:t>
            </w:r>
          </w:p>
          <w:p w:rsidR="002C552E" w:rsidRPr="002C552E" w:rsidRDefault="002C552E" w:rsidP="002C552E">
            <w:pPr>
              <w:tabs>
                <w:tab w:val="left" w:pos="5760"/>
              </w:tabs>
              <w:spacing w:after="0" w:line="240" w:lineRule="auto"/>
              <w:rPr>
                <w:rFonts w:ascii="Times New Roman" w:hAnsi="Times New Roman" w:cs="Times New Roman"/>
                <w:b/>
                <w:bCs/>
              </w:rPr>
            </w:pPr>
          </w:p>
        </w:tc>
        <w:tc>
          <w:tcPr>
            <w:tcW w:w="3686" w:type="dxa"/>
          </w:tcPr>
          <w:p w:rsidR="002C552E" w:rsidRPr="002C552E" w:rsidRDefault="002C552E" w:rsidP="002C552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rPr>
            </w:pPr>
            <w:r w:rsidRPr="002C552E">
              <w:rPr>
                <w:rFonts w:ascii="Times New Roman" w:hAnsi="Times New Roman" w:cs="Times New Roman"/>
                <w:b/>
                <w:bCs/>
              </w:rPr>
              <w:t xml:space="preserve">М.Ю.Лермонтов - </w:t>
            </w:r>
            <w:r w:rsidRPr="002C552E">
              <w:rPr>
                <w:rFonts w:ascii="Times New Roman" w:hAnsi="Times New Roman" w:cs="Times New Roman"/>
                <w:b/>
                <w:bCs/>
                <w:i/>
                <w:iCs/>
              </w:rPr>
              <w:t>10 стихотворений по выбору, входят в программу каждого класса, например</w:t>
            </w:r>
            <w:r w:rsidRPr="002C552E">
              <w:rPr>
                <w:rFonts w:ascii="Times New Roman" w:hAnsi="Times New Roman" w:cs="Times New Roman"/>
              </w:rPr>
              <w:t xml:space="preserve">: </w:t>
            </w:r>
          </w:p>
          <w:p w:rsidR="002C552E" w:rsidRPr="002C552E" w:rsidRDefault="002C552E" w:rsidP="002C552E">
            <w:pPr>
              <w:tabs>
                <w:tab w:val="left" w:pos="250"/>
                <w:tab w:val="left" w:pos="5760"/>
              </w:tabs>
              <w:autoSpaceDE w:val="0"/>
              <w:autoSpaceDN w:val="0"/>
              <w:adjustRightInd w:val="0"/>
              <w:spacing w:after="0" w:line="240" w:lineRule="auto"/>
              <w:jc w:val="both"/>
              <w:rPr>
                <w:rFonts w:ascii="Times New Roman" w:hAnsi="Times New Roman" w:cs="Times New Roman"/>
                <w:i/>
                <w:iCs/>
              </w:rPr>
            </w:pPr>
            <w:r w:rsidRPr="002C552E">
              <w:rPr>
                <w:rFonts w:ascii="Times New Roman" w:hAnsi="Times New Roman" w:cs="Times New Roman"/>
                <w:i/>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2C552E">
              <w:rPr>
                <w:rFonts w:ascii="Times New Roman" w:hAnsi="Times New Roman" w:cs="Times New Roman"/>
                <w:b/>
                <w:bCs/>
              </w:rPr>
              <w:t>(5-9 кл.)</w:t>
            </w:r>
          </w:p>
          <w:p w:rsidR="002C552E" w:rsidRPr="002C552E" w:rsidRDefault="002C552E" w:rsidP="002C552E">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i/>
                <w:iCs/>
              </w:rPr>
            </w:pPr>
            <w:r w:rsidRPr="002C552E">
              <w:rPr>
                <w:rFonts w:ascii="Times New Roman" w:hAnsi="Times New Roman" w:cs="Times New Roman"/>
                <w:b/>
                <w:bCs/>
                <w:i/>
                <w:iCs/>
              </w:rPr>
              <w:t>Поэмы</w:t>
            </w:r>
          </w:p>
          <w:p w:rsidR="002C552E" w:rsidRPr="002C552E" w:rsidRDefault="002C552E" w:rsidP="002C552E">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rPr>
            </w:pPr>
            <w:r w:rsidRPr="002C552E">
              <w:rPr>
                <w:rFonts w:ascii="Times New Roman" w:hAnsi="Times New Roman" w:cs="Times New Roman"/>
                <w:b/>
                <w:bCs/>
                <w:i/>
                <w:iCs/>
              </w:rPr>
              <w:t xml:space="preserve"> -1-2 по выбору,например</w:t>
            </w:r>
            <w:r w:rsidRPr="002C552E">
              <w:rPr>
                <w:rFonts w:ascii="Times New Roman" w:hAnsi="Times New Roman" w:cs="Times New Roman"/>
                <w:i/>
                <w:iCs/>
              </w:rPr>
              <w:t>: «Песня про царя Ивана Васильевича, молодого опричника и удалого купца Калашникова» (1837), «Мцыри» (1839) и др.</w:t>
            </w:r>
          </w:p>
          <w:p w:rsidR="002C552E" w:rsidRPr="002C552E" w:rsidRDefault="002C552E" w:rsidP="002C552E">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rPr>
            </w:pPr>
            <w:r w:rsidRPr="002C552E">
              <w:rPr>
                <w:rFonts w:ascii="Times New Roman" w:hAnsi="Times New Roman" w:cs="Times New Roman"/>
                <w:b/>
                <w:bCs/>
              </w:rPr>
              <w:t>(8-9 кл.)</w:t>
            </w:r>
          </w:p>
        </w:tc>
        <w:tc>
          <w:tcPr>
            <w:tcW w:w="3367" w:type="dxa"/>
          </w:tcPr>
          <w:p w:rsidR="002C552E" w:rsidRPr="002C552E" w:rsidRDefault="002C552E" w:rsidP="002C552E">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rPr>
            </w:pPr>
            <w:r w:rsidRPr="002C552E">
              <w:rPr>
                <w:rFonts w:ascii="Times New Roman" w:hAnsi="Times New Roman" w:cs="Times New Roman"/>
                <w:b/>
                <w:bCs/>
                <w:i/>
                <w:iCs/>
              </w:rPr>
              <w:t xml:space="preserve">Литературные сказки </w:t>
            </w:r>
            <w:r w:rsidRPr="002C552E">
              <w:rPr>
                <w:rFonts w:ascii="Times New Roman" w:hAnsi="Times New Roman" w:cs="Times New Roman"/>
                <w:b/>
                <w:bCs/>
                <w:i/>
                <w:iCs/>
                <w:lang w:val="en-US"/>
              </w:rPr>
              <w:t>XIX</w:t>
            </w:r>
            <w:r w:rsidRPr="002C552E">
              <w:rPr>
                <w:rFonts w:ascii="Times New Roman" w:hAnsi="Times New Roman" w:cs="Times New Roman"/>
                <w:b/>
                <w:bCs/>
                <w:i/>
                <w:iCs/>
              </w:rPr>
              <w:t>-ХХ века</w:t>
            </w:r>
            <w:r w:rsidRPr="002C552E">
              <w:rPr>
                <w:rFonts w:ascii="Times New Roman" w:hAnsi="Times New Roman" w:cs="Times New Roman"/>
              </w:rPr>
              <w:t>, например:</w:t>
            </w:r>
          </w:p>
          <w:p w:rsidR="002C552E" w:rsidRPr="002C552E" w:rsidRDefault="002C552E" w:rsidP="002C552E">
            <w:pPr>
              <w:spacing w:after="0" w:line="240" w:lineRule="auto"/>
              <w:rPr>
                <w:rFonts w:ascii="Times New Roman" w:hAnsi="Times New Roman" w:cs="Times New Roman"/>
                <w:b/>
                <w:bCs/>
                <w:i/>
                <w:iCs/>
              </w:rPr>
            </w:pPr>
            <w:r w:rsidRPr="002C552E">
              <w:rPr>
                <w:rFonts w:ascii="Times New Roman" w:hAnsi="Times New Roman" w:cs="Times New Roman"/>
                <w:b/>
                <w:bCs/>
                <w:i/>
                <w:iCs/>
              </w:rPr>
              <w:t>А.Погорельский, В.Ф.Одоевский, С.Г.Писахов, Б.В.Шергин, А.М.Ремизов, Ю.К.Олеша, Е.В.Клюев  и др.</w:t>
            </w:r>
          </w:p>
          <w:p w:rsidR="002C552E" w:rsidRPr="002C552E" w:rsidRDefault="002C552E" w:rsidP="002C552E">
            <w:pPr>
              <w:spacing w:after="0" w:line="240" w:lineRule="auto"/>
              <w:rPr>
                <w:rFonts w:ascii="Times New Roman" w:hAnsi="Times New Roman" w:cs="Times New Roman"/>
                <w:b/>
                <w:bCs/>
                <w:i/>
                <w:iCs/>
              </w:rPr>
            </w:pPr>
            <w:r w:rsidRPr="002C552E">
              <w:rPr>
                <w:rFonts w:ascii="Times New Roman" w:hAnsi="Times New Roman" w:cs="Times New Roman"/>
                <w:b/>
                <w:bCs/>
                <w:i/>
                <w:iCs/>
              </w:rPr>
              <w:t>(1 сказка на выбор, 5 кл.)</w:t>
            </w:r>
          </w:p>
          <w:p w:rsidR="002C552E" w:rsidRPr="002C552E" w:rsidRDefault="002C552E" w:rsidP="002C552E">
            <w:pPr>
              <w:tabs>
                <w:tab w:val="left" w:pos="5760"/>
              </w:tabs>
              <w:spacing w:after="0" w:line="240" w:lineRule="auto"/>
              <w:jc w:val="center"/>
              <w:rPr>
                <w:rFonts w:ascii="Times New Roman" w:hAnsi="Times New Roman" w:cs="Times New Roman"/>
                <w:i/>
                <w:iCs/>
              </w:rPr>
            </w:pPr>
          </w:p>
        </w:tc>
      </w:tr>
      <w:tr w:rsidR="002C552E" w:rsidRPr="002C552E" w:rsidTr="009412BE">
        <w:tc>
          <w:tcPr>
            <w:tcW w:w="2518" w:type="dxa"/>
          </w:tcPr>
          <w:p w:rsidR="002C552E" w:rsidRPr="002C552E" w:rsidRDefault="002C552E" w:rsidP="002C552E">
            <w:pPr>
              <w:tabs>
                <w:tab w:val="left" w:pos="5760"/>
              </w:tabs>
              <w:spacing w:after="0" w:line="240" w:lineRule="auto"/>
              <w:rPr>
                <w:rFonts w:ascii="Times New Roman" w:hAnsi="Times New Roman" w:cs="Times New Roman"/>
              </w:rPr>
            </w:pPr>
            <w:r w:rsidRPr="002C552E">
              <w:rPr>
                <w:rFonts w:ascii="Times New Roman" w:hAnsi="Times New Roman" w:cs="Times New Roman"/>
                <w:b/>
                <w:bCs/>
              </w:rPr>
              <w:t>Н.В.Гоголь</w:t>
            </w:r>
          </w:p>
          <w:p w:rsidR="002C552E" w:rsidRPr="002C552E" w:rsidRDefault="002C552E" w:rsidP="002C552E">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bCs/>
              </w:rPr>
            </w:pPr>
            <w:r w:rsidRPr="002C552E">
              <w:rPr>
                <w:rFonts w:ascii="Times New Roman" w:hAnsi="Times New Roman" w:cs="Times New Roman"/>
              </w:rPr>
              <w:t xml:space="preserve">«Ревизор» (1835) </w:t>
            </w:r>
            <w:r w:rsidRPr="002C552E">
              <w:rPr>
                <w:rFonts w:ascii="Times New Roman" w:hAnsi="Times New Roman" w:cs="Times New Roman"/>
                <w:b/>
                <w:bCs/>
              </w:rPr>
              <w:t xml:space="preserve">(7-8 кл.), </w:t>
            </w:r>
            <w:r w:rsidRPr="002C552E">
              <w:rPr>
                <w:rFonts w:ascii="Times New Roman" w:hAnsi="Times New Roman" w:cs="Times New Roman"/>
              </w:rPr>
              <w:t xml:space="preserve">«Мертвые души» (1835 – 1841) </w:t>
            </w:r>
            <w:r w:rsidRPr="002C552E">
              <w:rPr>
                <w:rFonts w:ascii="Times New Roman" w:hAnsi="Times New Roman" w:cs="Times New Roman"/>
                <w:b/>
                <w:bCs/>
              </w:rPr>
              <w:t>(9-10 кл.)</w:t>
            </w:r>
          </w:p>
          <w:p w:rsidR="002C552E" w:rsidRPr="002C552E" w:rsidRDefault="002C552E" w:rsidP="002C552E">
            <w:pPr>
              <w:tabs>
                <w:tab w:val="left" w:pos="5760"/>
              </w:tabs>
              <w:spacing w:after="0" w:line="240" w:lineRule="auto"/>
              <w:rPr>
                <w:rFonts w:ascii="Times New Roman" w:hAnsi="Times New Roman" w:cs="Times New Roman"/>
              </w:rPr>
            </w:pPr>
          </w:p>
          <w:p w:rsidR="002C552E" w:rsidRPr="002C552E" w:rsidRDefault="002C552E" w:rsidP="002C552E">
            <w:pPr>
              <w:tabs>
                <w:tab w:val="left" w:pos="5760"/>
              </w:tabs>
              <w:spacing w:after="0" w:line="240" w:lineRule="auto"/>
              <w:rPr>
                <w:rFonts w:ascii="Times New Roman" w:hAnsi="Times New Roman" w:cs="Times New Roman"/>
                <w:b/>
                <w:bCs/>
              </w:rPr>
            </w:pPr>
          </w:p>
        </w:tc>
        <w:tc>
          <w:tcPr>
            <w:tcW w:w="3686" w:type="dxa"/>
          </w:tcPr>
          <w:p w:rsidR="002C552E" w:rsidRPr="002C552E" w:rsidRDefault="002C552E" w:rsidP="002C552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rPr>
            </w:pPr>
            <w:r w:rsidRPr="002C552E">
              <w:rPr>
                <w:rFonts w:ascii="Times New Roman" w:hAnsi="Times New Roman" w:cs="Times New Roman"/>
                <w:b/>
                <w:bCs/>
              </w:rPr>
              <w:t xml:space="preserve">Н.В.Гоголь </w:t>
            </w:r>
            <w:r w:rsidRPr="002C552E">
              <w:rPr>
                <w:rFonts w:ascii="Times New Roman" w:hAnsi="Times New Roman" w:cs="Times New Roman"/>
                <w:b/>
                <w:bCs/>
                <w:i/>
                <w:iCs/>
              </w:rPr>
              <w:t>Повести – 5 из разных циклов, на выбор, входят в программу каждого класса, например:</w:t>
            </w:r>
            <w:r w:rsidRPr="002C552E">
              <w:rPr>
                <w:rFonts w:ascii="Times New Roman" w:hAnsi="Times New Roman" w:cs="Times New Roman"/>
                <w:i/>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(5-9 кл.)</w:t>
            </w:r>
          </w:p>
        </w:tc>
        <w:tc>
          <w:tcPr>
            <w:tcW w:w="3367" w:type="dxa"/>
          </w:tcPr>
          <w:p w:rsidR="002C552E" w:rsidRPr="002C552E" w:rsidRDefault="002C552E" w:rsidP="002C552E">
            <w:pPr>
              <w:tabs>
                <w:tab w:val="left" w:pos="5760"/>
              </w:tabs>
              <w:spacing w:after="0" w:line="240" w:lineRule="auto"/>
              <w:jc w:val="center"/>
              <w:rPr>
                <w:rFonts w:ascii="Times New Roman" w:hAnsi="Times New Roman" w:cs="Times New Roman"/>
                <w:i/>
                <w:iCs/>
              </w:rPr>
            </w:pPr>
          </w:p>
        </w:tc>
      </w:tr>
      <w:tr w:rsidR="002C552E" w:rsidRPr="002C552E" w:rsidTr="009412BE">
        <w:tc>
          <w:tcPr>
            <w:tcW w:w="2518" w:type="dxa"/>
          </w:tcPr>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 xml:space="preserve">Ф.И. Тютчев – </w:t>
            </w:r>
            <w:r w:rsidRPr="002C552E">
              <w:rPr>
                <w:rFonts w:ascii="Times New Roman" w:hAnsi="Times New Roman" w:cs="Times New Roman"/>
                <w:b/>
                <w:bCs/>
                <w:kern w:val="36"/>
              </w:rPr>
              <w:t>Стихотворения</w:t>
            </w:r>
            <w:r w:rsidRPr="002C552E">
              <w:rPr>
                <w:rFonts w:ascii="Times New Roman" w:hAnsi="Times New Roman" w:cs="Times New Roman"/>
                <w:b/>
                <w:bCs/>
              </w:rPr>
              <w:t>:</w:t>
            </w:r>
          </w:p>
          <w:p w:rsidR="002C552E" w:rsidRPr="002C552E" w:rsidRDefault="002C552E" w:rsidP="002C552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rPr>
            </w:pPr>
            <w:r w:rsidRPr="002C552E">
              <w:rPr>
                <w:rFonts w:ascii="Times New Roman" w:hAnsi="Times New Roman" w:cs="Times New Roman"/>
              </w:rPr>
              <w:t xml:space="preserve"> «Весенняя гроза» («Люблю грозу в начале мая…») (1828, нач. 1850-х), «</w:t>
            </w:r>
            <w:r w:rsidRPr="002C552E">
              <w:rPr>
                <w:rFonts w:ascii="Times New Roman" w:hAnsi="Times New Roman" w:cs="Times New Roman"/>
                <w:lang w:val="en-US"/>
              </w:rPr>
              <w:t>Silentium</w:t>
            </w:r>
            <w:r w:rsidRPr="002C552E">
              <w:rPr>
                <w:rFonts w:ascii="Times New Roman" w:hAnsi="Times New Roman" w:cs="Times New Roman"/>
              </w:rPr>
              <w:t xml:space="preserve">!» </w:t>
            </w:r>
            <w:r w:rsidRPr="002C552E">
              <w:rPr>
                <w:rFonts w:ascii="Times New Roman" w:hAnsi="Times New Roman" w:cs="Times New Roman"/>
              </w:rPr>
              <w:lastRenderedPageBreak/>
              <w:t xml:space="preserve">(Молчи, скрывайся и таи…) (1829, нач. 1830-х), «Умом Россию не понять…» (1866). </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(5-8 кл.)</w:t>
            </w: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А.А. Фет</w:t>
            </w:r>
          </w:p>
          <w:p w:rsidR="002C552E" w:rsidRPr="002C552E" w:rsidRDefault="002C552E" w:rsidP="002C552E">
            <w:pPr>
              <w:tabs>
                <w:tab w:val="left" w:pos="5760"/>
              </w:tabs>
              <w:spacing w:after="0" w:line="240" w:lineRule="auto"/>
              <w:rPr>
                <w:rFonts w:ascii="Times New Roman" w:hAnsi="Times New Roman" w:cs="Times New Roman"/>
              </w:rPr>
            </w:pPr>
            <w:r w:rsidRPr="002C552E">
              <w:rPr>
                <w:rFonts w:ascii="Times New Roman" w:hAnsi="Times New Roman" w:cs="Times New Roman"/>
                <w:b/>
                <w:bCs/>
                <w:kern w:val="36"/>
              </w:rPr>
              <w:t>Стихотворения</w:t>
            </w:r>
            <w:r w:rsidRPr="002C552E">
              <w:rPr>
                <w:rFonts w:ascii="Times New Roman" w:hAnsi="Times New Roman" w:cs="Times New Roman"/>
              </w:rPr>
              <w:t xml:space="preserve">: «Шепот, робкое дыханье…» (1850), «Как беден наш язык! Хочу и не могу…» (1887). </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w:t>
            </w:r>
            <w:r w:rsidRPr="002C552E">
              <w:rPr>
                <w:rFonts w:ascii="Times New Roman" w:hAnsi="Times New Roman" w:cs="Times New Roman"/>
                <w:b/>
                <w:bCs/>
                <w:kern w:val="36"/>
              </w:rPr>
              <w:t>5-8 кл.</w:t>
            </w:r>
            <w:r w:rsidRPr="002C552E">
              <w:rPr>
                <w:rFonts w:ascii="Times New Roman" w:hAnsi="Times New Roman" w:cs="Times New Roman"/>
                <w:b/>
                <w:bCs/>
              </w:rPr>
              <w:t>)</w:t>
            </w: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 xml:space="preserve">Н.А.Некрасов. </w:t>
            </w:r>
          </w:p>
          <w:p w:rsidR="002C552E" w:rsidRPr="002C552E" w:rsidRDefault="002C552E" w:rsidP="002C552E">
            <w:pPr>
              <w:tabs>
                <w:tab w:val="left" w:pos="5760"/>
              </w:tabs>
              <w:spacing w:after="0" w:line="240" w:lineRule="auto"/>
              <w:jc w:val="both"/>
              <w:outlineLvl w:val="0"/>
              <w:rPr>
                <w:rFonts w:ascii="Times New Roman" w:hAnsi="Times New Roman" w:cs="Times New Roman"/>
              </w:rPr>
            </w:pPr>
            <w:r w:rsidRPr="002C552E">
              <w:rPr>
                <w:rFonts w:ascii="Times New Roman" w:hAnsi="Times New Roman" w:cs="Times New Roman"/>
                <w:kern w:val="36"/>
              </w:rPr>
              <w:t>Стихотворения:</w:t>
            </w:r>
            <w:r w:rsidRPr="002C552E">
              <w:rPr>
                <w:rFonts w:ascii="Times New Roman" w:hAnsi="Times New Roman" w:cs="Times New Roman"/>
              </w:rPr>
              <w:t xml:space="preserve">«Крестьянские дети» (1861), «Вчерашний день, часу в шестом…» (1848),  «Несжатая полоса» (1854). </w:t>
            </w:r>
          </w:p>
          <w:p w:rsidR="002C552E" w:rsidRPr="002C552E" w:rsidRDefault="002C552E" w:rsidP="002C552E">
            <w:pPr>
              <w:tabs>
                <w:tab w:val="left" w:pos="5760"/>
              </w:tabs>
              <w:spacing w:after="0" w:line="240" w:lineRule="auto"/>
              <w:jc w:val="both"/>
              <w:outlineLvl w:val="0"/>
              <w:rPr>
                <w:rFonts w:ascii="Times New Roman" w:hAnsi="Times New Roman" w:cs="Times New Roman"/>
                <w:b/>
                <w:bCs/>
              </w:rPr>
            </w:pPr>
            <w:r w:rsidRPr="002C552E">
              <w:rPr>
                <w:rFonts w:ascii="Times New Roman" w:hAnsi="Times New Roman" w:cs="Times New Roman"/>
                <w:b/>
                <w:bCs/>
              </w:rPr>
              <w:t>(</w:t>
            </w:r>
            <w:r w:rsidRPr="002C552E">
              <w:rPr>
                <w:rFonts w:ascii="Times New Roman" w:hAnsi="Times New Roman" w:cs="Times New Roman"/>
                <w:b/>
                <w:bCs/>
                <w:iCs/>
                <w:kern w:val="36"/>
              </w:rPr>
              <w:t>5-8 кл.)</w:t>
            </w:r>
          </w:p>
        </w:tc>
        <w:tc>
          <w:tcPr>
            <w:tcW w:w="3686" w:type="dxa"/>
          </w:tcPr>
          <w:p w:rsidR="002C552E" w:rsidRPr="002C552E" w:rsidRDefault="002C552E" w:rsidP="002C552E">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cs="Times New Roman"/>
                <w:i/>
                <w:iCs/>
              </w:rPr>
            </w:pPr>
            <w:r w:rsidRPr="002C552E">
              <w:rPr>
                <w:rFonts w:ascii="Times New Roman" w:hAnsi="Times New Roman" w:cs="Times New Roman"/>
                <w:b/>
                <w:bCs/>
              </w:rPr>
              <w:lastRenderedPageBreak/>
              <w:t xml:space="preserve">Ф.И. Тютчев - </w:t>
            </w:r>
            <w:r w:rsidRPr="002C552E">
              <w:rPr>
                <w:rFonts w:ascii="Times New Roman" w:hAnsi="Times New Roman" w:cs="Times New Roman"/>
                <w:b/>
                <w:bCs/>
                <w:i/>
                <w:iCs/>
              </w:rPr>
              <w:t>3-4 стихотворения по выбору, например</w:t>
            </w:r>
            <w:r w:rsidRPr="002C552E">
              <w:rPr>
                <w:rFonts w:ascii="Times New Roman" w:hAnsi="Times New Roman" w:cs="Times New Roman"/>
              </w:rPr>
              <w:t xml:space="preserve">: </w:t>
            </w:r>
            <w:r w:rsidRPr="002C552E">
              <w:rPr>
                <w:rFonts w:ascii="Times New Roman" w:hAnsi="Times New Roman" w:cs="Times New Roman"/>
                <w:i/>
                <w:iCs/>
              </w:rPr>
              <w:t xml:space="preserve">«Еще в полях белеет снег…» (1829, нач. 1830-х),  «Цицерон» (1829, нач. 1830-х), </w:t>
            </w:r>
            <w:r w:rsidRPr="002C552E">
              <w:rPr>
                <w:rFonts w:ascii="Times New Roman" w:hAnsi="Times New Roman" w:cs="Times New Roman"/>
                <w:i/>
                <w:iCs/>
              </w:rPr>
              <w:lastRenderedPageBreak/>
              <w:t xml:space="preserve">«Фонтан»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2C552E" w:rsidRPr="002C552E" w:rsidRDefault="002C552E" w:rsidP="002C552E">
            <w:pPr>
              <w:tabs>
                <w:tab w:val="left" w:pos="5760"/>
              </w:tabs>
              <w:autoSpaceDE w:val="0"/>
              <w:autoSpaceDN w:val="0"/>
              <w:adjustRightInd w:val="0"/>
              <w:spacing w:after="0" w:line="240" w:lineRule="auto"/>
              <w:rPr>
                <w:rFonts w:ascii="Times New Roman" w:hAnsi="Times New Roman" w:cs="Times New Roman"/>
                <w:b/>
                <w:bCs/>
              </w:rPr>
            </w:pPr>
            <w:r w:rsidRPr="002C552E">
              <w:rPr>
                <w:rFonts w:ascii="Times New Roman" w:hAnsi="Times New Roman" w:cs="Times New Roman"/>
                <w:b/>
                <w:bCs/>
              </w:rPr>
              <w:t>(5-8 кл.)</w:t>
            </w:r>
          </w:p>
          <w:p w:rsidR="002C552E" w:rsidRPr="002C552E" w:rsidRDefault="002C552E" w:rsidP="002C552E">
            <w:pPr>
              <w:pStyle w:val="western"/>
              <w:shd w:val="clear" w:color="auto" w:fill="FFFFFF"/>
              <w:tabs>
                <w:tab w:val="left" w:pos="5760"/>
              </w:tabs>
              <w:spacing w:before="0" w:beforeAutospacing="0" w:after="0"/>
              <w:ind w:firstLine="0"/>
              <w:jc w:val="left"/>
              <w:rPr>
                <w:color w:val="auto"/>
                <w:sz w:val="22"/>
                <w:szCs w:val="22"/>
              </w:rPr>
            </w:pPr>
          </w:p>
          <w:p w:rsidR="002C552E" w:rsidRPr="002C552E" w:rsidRDefault="002C552E" w:rsidP="002C552E">
            <w:pPr>
              <w:pStyle w:val="western"/>
              <w:shd w:val="clear" w:color="auto" w:fill="FFFFFF"/>
              <w:tabs>
                <w:tab w:val="left" w:pos="5760"/>
              </w:tabs>
              <w:spacing w:before="0" w:beforeAutospacing="0" w:after="0"/>
              <w:jc w:val="left"/>
              <w:rPr>
                <w:b/>
                <w:bCs/>
                <w:i/>
                <w:iCs/>
                <w:color w:val="auto"/>
                <w:sz w:val="22"/>
                <w:szCs w:val="22"/>
              </w:rPr>
            </w:pPr>
            <w:r w:rsidRPr="002C552E">
              <w:rPr>
                <w:color w:val="auto"/>
                <w:sz w:val="22"/>
                <w:szCs w:val="22"/>
              </w:rPr>
              <w:t>А.А. Фет</w:t>
            </w:r>
            <w:r w:rsidRPr="002C552E">
              <w:rPr>
                <w:b/>
                <w:bCs/>
                <w:color w:val="auto"/>
                <w:sz w:val="22"/>
                <w:szCs w:val="22"/>
              </w:rPr>
              <w:t xml:space="preserve"> - </w:t>
            </w:r>
            <w:r w:rsidRPr="002C552E">
              <w:rPr>
                <w:i/>
                <w:iCs/>
                <w:color w:val="auto"/>
                <w:kern w:val="36"/>
                <w:sz w:val="22"/>
                <w:szCs w:val="22"/>
              </w:rPr>
              <w:t>3-4 стихотворения по выбору, например</w:t>
            </w:r>
            <w:r w:rsidRPr="002C552E">
              <w:rPr>
                <w:color w:val="auto"/>
                <w:kern w:val="36"/>
                <w:sz w:val="22"/>
                <w:szCs w:val="22"/>
              </w:rPr>
              <w:t xml:space="preserve">: </w:t>
            </w:r>
            <w:r w:rsidRPr="002C552E">
              <w:rPr>
                <w:b/>
                <w:bCs/>
                <w:i/>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2C552E" w:rsidRPr="002C552E" w:rsidRDefault="002C552E" w:rsidP="002C552E">
            <w:pPr>
              <w:pStyle w:val="western"/>
              <w:shd w:val="clear" w:color="auto" w:fill="FFFFFF"/>
              <w:tabs>
                <w:tab w:val="left" w:pos="5760"/>
              </w:tabs>
              <w:spacing w:before="0" w:beforeAutospacing="0" w:after="0"/>
              <w:jc w:val="left"/>
              <w:rPr>
                <w:b/>
                <w:bCs/>
                <w:i/>
                <w:iCs/>
                <w:color w:val="auto"/>
                <w:sz w:val="22"/>
                <w:szCs w:val="22"/>
              </w:rPr>
            </w:pPr>
            <w:r w:rsidRPr="002C552E">
              <w:rPr>
                <w:color w:val="auto"/>
                <w:sz w:val="22"/>
                <w:szCs w:val="22"/>
              </w:rPr>
              <w:t>(</w:t>
            </w:r>
            <w:r w:rsidRPr="002C552E">
              <w:rPr>
                <w:color w:val="auto"/>
                <w:kern w:val="36"/>
                <w:sz w:val="22"/>
                <w:szCs w:val="22"/>
              </w:rPr>
              <w:t>5-8 кл.)</w:t>
            </w: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Н.А.Некрасов</w:t>
            </w:r>
          </w:p>
          <w:p w:rsidR="002C552E" w:rsidRPr="002C552E" w:rsidRDefault="002C552E" w:rsidP="002C552E">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rPr>
            </w:pPr>
            <w:r w:rsidRPr="002C552E">
              <w:rPr>
                <w:rFonts w:ascii="Times New Roman" w:hAnsi="Times New Roman" w:cs="Times New Roman"/>
                <w:b/>
                <w:bCs/>
                <w:i/>
                <w:iCs/>
                <w:kern w:val="36"/>
              </w:rPr>
              <w:t xml:space="preserve">- 1–2 стихотворения по выбору,например: </w:t>
            </w:r>
            <w:r w:rsidRPr="002C552E">
              <w:rPr>
                <w:rFonts w:ascii="Times New Roman" w:hAnsi="Times New Roman" w:cs="Times New Roman"/>
                <w:i/>
                <w:iCs/>
              </w:rPr>
              <w:t xml:space="preserve">«Тройка» (1846), «Размышления у парадного подъезда» (1858), «Зеленый Шум» (1862-1863) и др. </w:t>
            </w:r>
            <w:r w:rsidRPr="002C552E">
              <w:rPr>
                <w:rFonts w:ascii="Times New Roman" w:hAnsi="Times New Roman" w:cs="Times New Roman"/>
                <w:b/>
                <w:bCs/>
              </w:rPr>
              <w:t>(</w:t>
            </w:r>
            <w:r w:rsidRPr="002C552E">
              <w:rPr>
                <w:rFonts w:ascii="Times New Roman" w:hAnsi="Times New Roman" w:cs="Times New Roman"/>
                <w:b/>
                <w:bCs/>
                <w:kern w:val="36"/>
              </w:rPr>
              <w:t>5-8 кл.)</w:t>
            </w:r>
          </w:p>
        </w:tc>
        <w:tc>
          <w:tcPr>
            <w:tcW w:w="3367" w:type="dxa"/>
          </w:tcPr>
          <w:p w:rsidR="002C552E" w:rsidRPr="002C552E" w:rsidRDefault="002C552E" w:rsidP="002C552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rPr>
            </w:pPr>
            <w:r w:rsidRPr="002C552E">
              <w:rPr>
                <w:rFonts w:ascii="Times New Roman" w:hAnsi="Times New Roman" w:cs="Times New Roman"/>
                <w:b/>
                <w:bCs/>
                <w:i/>
                <w:iCs/>
              </w:rPr>
              <w:lastRenderedPageBreak/>
              <w:t xml:space="preserve">Поэзия 2-й половины </w:t>
            </w:r>
            <w:r w:rsidRPr="002C552E">
              <w:rPr>
                <w:rFonts w:ascii="Times New Roman" w:hAnsi="Times New Roman" w:cs="Times New Roman"/>
                <w:b/>
                <w:bCs/>
                <w:i/>
                <w:iCs/>
                <w:lang w:val="en-US"/>
              </w:rPr>
              <w:t>XIX</w:t>
            </w:r>
            <w:r w:rsidRPr="002C552E">
              <w:rPr>
                <w:rFonts w:ascii="Times New Roman" w:hAnsi="Times New Roman" w:cs="Times New Roman"/>
                <w:b/>
                <w:bCs/>
                <w:i/>
                <w:iCs/>
              </w:rPr>
              <w:t xml:space="preserve"> в.,</w:t>
            </w:r>
            <w:r w:rsidRPr="002C552E">
              <w:rPr>
                <w:rFonts w:ascii="Times New Roman" w:hAnsi="Times New Roman" w:cs="Times New Roman"/>
                <w:i/>
                <w:iCs/>
              </w:rPr>
              <w:t xml:space="preserve"> например:</w:t>
            </w:r>
          </w:p>
          <w:p w:rsidR="002C552E" w:rsidRPr="002C552E" w:rsidRDefault="002C552E" w:rsidP="002C552E">
            <w:pPr>
              <w:tabs>
                <w:tab w:val="left" w:pos="5760"/>
              </w:tabs>
              <w:spacing w:after="0" w:line="240" w:lineRule="auto"/>
              <w:jc w:val="both"/>
              <w:rPr>
                <w:rFonts w:ascii="Times New Roman" w:hAnsi="Times New Roman" w:cs="Times New Roman"/>
                <w:i/>
                <w:iCs/>
              </w:rPr>
            </w:pPr>
            <w:r w:rsidRPr="002C552E">
              <w:rPr>
                <w:rFonts w:ascii="Times New Roman" w:hAnsi="Times New Roman" w:cs="Times New Roman"/>
                <w:b/>
                <w:bCs/>
                <w:i/>
                <w:iCs/>
              </w:rPr>
              <w:t>А.Н.Майков</w:t>
            </w:r>
            <w:r w:rsidRPr="002C552E">
              <w:rPr>
                <w:rFonts w:ascii="Times New Roman" w:hAnsi="Times New Roman" w:cs="Times New Roman"/>
                <w:i/>
                <w:iCs/>
              </w:rPr>
              <w:t xml:space="preserve">, </w:t>
            </w:r>
            <w:r w:rsidRPr="002C552E">
              <w:rPr>
                <w:rFonts w:ascii="Times New Roman" w:hAnsi="Times New Roman" w:cs="Times New Roman"/>
                <w:b/>
                <w:bCs/>
                <w:i/>
                <w:iCs/>
              </w:rPr>
              <w:t>А.К.Толстой</w:t>
            </w:r>
            <w:r w:rsidRPr="002C552E">
              <w:rPr>
                <w:rFonts w:ascii="Times New Roman" w:hAnsi="Times New Roman" w:cs="Times New Roman"/>
                <w:i/>
                <w:iCs/>
              </w:rPr>
              <w:t>,</w:t>
            </w:r>
          </w:p>
          <w:p w:rsidR="002C552E" w:rsidRPr="002C552E" w:rsidRDefault="002C552E" w:rsidP="002C552E">
            <w:pPr>
              <w:tabs>
                <w:tab w:val="left" w:pos="5760"/>
              </w:tabs>
              <w:spacing w:after="0" w:line="240" w:lineRule="auto"/>
              <w:jc w:val="both"/>
              <w:rPr>
                <w:rFonts w:ascii="Times New Roman" w:hAnsi="Times New Roman" w:cs="Times New Roman"/>
                <w:i/>
                <w:iCs/>
              </w:rPr>
            </w:pPr>
            <w:r w:rsidRPr="002C552E">
              <w:rPr>
                <w:rFonts w:ascii="Times New Roman" w:hAnsi="Times New Roman" w:cs="Times New Roman"/>
                <w:b/>
                <w:bCs/>
                <w:i/>
                <w:iCs/>
              </w:rPr>
              <w:t>Я.П.Полонский</w:t>
            </w:r>
            <w:r w:rsidRPr="002C552E">
              <w:rPr>
                <w:rFonts w:ascii="Times New Roman" w:hAnsi="Times New Roman" w:cs="Times New Roman"/>
                <w:i/>
                <w:iCs/>
              </w:rPr>
              <w:t xml:space="preserve"> и др.</w:t>
            </w:r>
          </w:p>
          <w:p w:rsidR="002C552E" w:rsidRPr="002C552E" w:rsidRDefault="002C552E" w:rsidP="002C552E">
            <w:pPr>
              <w:tabs>
                <w:tab w:val="left" w:pos="5760"/>
              </w:tabs>
              <w:spacing w:after="0" w:line="240" w:lineRule="auto"/>
              <w:jc w:val="both"/>
              <w:rPr>
                <w:rFonts w:ascii="Times New Roman" w:hAnsi="Times New Roman" w:cs="Times New Roman"/>
                <w:b/>
                <w:bCs/>
                <w:i/>
                <w:iCs/>
              </w:rPr>
            </w:pPr>
            <w:r w:rsidRPr="002C552E">
              <w:rPr>
                <w:rFonts w:ascii="Times New Roman" w:hAnsi="Times New Roman" w:cs="Times New Roman"/>
                <w:b/>
                <w:bCs/>
                <w:i/>
                <w:iCs/>
              </w:rPr>
              <w:t xml:space="preserve">(1-2 стихотворения по </w:t>
            </w:r>
            <w:r w:rsidRPr="002C552E">
              <w:rPr>
                <w:rFonts w:ascii="Times New Roman" w:hAnsi="Times New Roman" w:cs="Times New Roman"/>
                <w:b/>
                <w:bCs/>
                <w:i/>
                <w:iCs/>
              </w:rPr>
              <w:lastRenderedPageBreak/>
              <w:t>выбору, 5-9 кл.)</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i/>
                <w:iCs/>
              </w:rPr>
            </w:pPr>
          </w:p>
        </w:tc>
      </w:tr>
      <w:tr w:rsidR="002C552E" w:rsidRPr="002C552E" w:rsidTr="009412BE">
        <w:tc>
          <w:tcPr>
            <w:tcW w:w="2518" w:type="dxa"/>
          </w:tcPr>
          <w:p w:rsidR="002C552E" w:rsidRPr="002C552E" w:rsidRDefault="002C552E" w:rsidP="002C552E">
            <w:pPr>
              <w:tabs>
                <w:tab w:val="left" w:pos="5760"/>
              </w:tabs>
              <w:spacing w:after="0" w:line="240" w:lineRule="auto"/>
              <w:rPr>
                <w:rFonts w:ascii="Times New Roman" w:hAnsi="Times New Roman" w:cs="Times New Roman"/>
                <w:b/>
                <w:bCs/>
              </w:rPr>
            </w:pPr>
          </w:p>
        </w:tc>
        <w:tc>
          <w:tcPr>
            <w:tcW w:w="3686" w:type="dxa"/>
          </w:tcPr>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 xml:space="preserve">И.С.Тургенев </w:t>
            </w:r>
          </w:p>
          <w:p w:rsidR="002C552E" w:rsidRPr="002C552E" w:rsidRDefault="002C552E" w:rsidP="002C552E">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sz w:val="22"/>
                <w:szCs w:val="22"/>
              </w:rPr>
            </w:pPr>
            <w:r w:rsidRPr="002C552E">
              <w:rPr>
                <w:i/>
                <w:iCs/>
                <w:color w:val="auto"/>
                <w:sz w:val="22"/>
                <w:szCs w:val="22"/>
              </w:rPr>
              <w:t>- 1 рассказ по выбору, например</w:t>
            </w:r>
            <w:r w:rsidRPr="002C552E">
              <w:rPr>
                <w:b/>
                <w:bCs/>
                <w:i/>
                <w:iCs/>
                <w:color w:val="auto"/>
                <w:sz w:val="22"/>
                <w:szCs w:val="22"/>
              </w:rPr>
              <w:t xml:space="preserve">: «Певцы» (1852), «Бежин луг» (1846, 1874) и др.; </w:t>
            </w:r>
            <w:r w:rsidRPr="002C552E">
              <w:rPr>
                <w:i/>
                <w:iCs/>
                <w:color w:val="auto"/>
                <w:sz w:val="22"/>
                <w:szCs w:val="22"/>
              </w:rPr>
              <w:t xml:space="preserve">1 повесть на выбор,  например: </w:t>
            </w:r>
            <w:r w:rsidRPr="002C552E">
              <w:rPr>
                <w:b/>
                <w:bCs/>
                <w:i/>
                <w:iCs/>
                <w:color w:val="auto"/>
                <w:sz w:val="22"/>
                <w:szCs w:val="22"/>
              </w:rPr>
              <w:t>«Муму» (1852), «Ася» (1857), «Первая любовь» (1860) и др.</w:t>
            </w:r>
            <w:r w:rsidRPr="002C552E">
              <w:rPr>
                <w:i/>
                <w:iCs/>
                <w:color w:val="auto"/>
                <w:sz w:val="22"/>
                <w:szCs w:val="22"/>
              </w:rPr>
              <w:t xml:space="preserve">; 1 стихотворение в прозе на выбор,  например: </w:t>
            </w:r>
            <w:r w:rsidRPr="002C552E">
              <w:rPr>
                <w:b/>
                <w:bCs/>
                <w:i/>
                <w:iCs/>
                <w:color w:val="auto"/>
                <w:sz w:val="22"/>
                <w:szCs w:val="22"/>
              </w:rPr>
              <w:t xml:space="preserve">«Разговор» (1878), «Воробей» (1878),«Два богача» (1878), «Русский язык» (1882) и др. </w:t>
            </w:r>
          </w:p>
          <w:p w:rsidR="002C552E" w:rsidRPr="002C552E" w:rsidRDefault="002C552E" w:rsidP="002C552E">
            <w:pPr>
              <w:pStyle w:val="western"/>
              <w:shd w:val="clear" w:color="auto" w:fill="FFFFFF"/>
              <w:tabs>
                <w:tab w:val="left" w:pos="5760"/>
              </w:tabs>
              <w:spacing w:before="0" w:beforeAutospacing="0" w:after="0"/>
              <w:jc w:val="left"/>
              <w:rPr>
                <w:color w:val="auto"/>
                <w:sz w:val="22"/>
                <w:szCs w:val="22"/>
              </w:rPr>
            </w:pPr>
            <w:r w:rsidRPr="002C552E">
              <w:rPr>
                <w:color w:val="auto"/>
                <w:sz w:val="22"/>
                <w:szCs w:val="22"/>
              </w:rPr>
              <w:t>(6-8 кл.)</w:t>
            </w:r>
          </w:p>
          <w:p w:rsidR="002C552E" w:rsidRPr="002C552E" w:rsidRDefault="002C552E" w:rsidP="002C552E">
            <w:pPr>
              <w:tabs>
                <w:tab w:val="left" w:pos="5760"/>
              </w:tabs>
              <w:autoSpaceDE w:val="0"/>
              <w:autoSpaceDN w:val="0"/>
              <w:adjustRightInd w:val="0"/>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 xml:space="preserve">Н.С.Лесков </w:t>
            </w:r>
          </w:p>
          <w:p w:rsidR="002C552E" w:rsidRPr="002C552E" w:rsidRDefault="002C552E" w:rsidP="002C552E">
            <w:pPr>
              <w:tabs>
                <w:tab w:val="left" w:pos="5760"/>
              </w:tabs>
              <w:spacing w:after="0" w:line="240" w:lineRule="auto"/>
              <w:rPr>
                <w:rFonts w:ascii="Times New Roman" w:hAnsi="Times New Roman" w:cs="Times New Roman"/>
                <w:i/>
              </w:rPr>
            </w:pPr>
            <w:r w:rsidRPr="002C552E">
              <w:rPr>
                <w:rFonts w:ascii="Times New Roman" w:hAnsi="Times New Roman" w:cs="Times New Roman"/>
                <w:b/>
                <w:bCs/>
                <w:i/>
                <w:iCs/>
              </w:rPr>
              <w:t>- 1 повесть по выбору, например</w:t>
            </w:r>
            <w:r w:rsidRPr="002C552E">
              <w:rPr>
                <w:rFonts w:ascii="Times New Roman" w:hAnsi="Times New Roman" w:cs="Times New Roman"/>
                <w:i/>
                <w:iCs/>
              </w:rPr>
              <w:t>: «Несмертельный Голован (Из рассказов о трех праведниках)» (1880), «Левша» (1881), «Тупейный художник» (1883), «Человек на часах» (1887) и др.</w:t>
            </w:r>
          </w:p>
          <w:p w:rsidR="002C552E" w:rsidRPr="002C552E" w:rsidRDefault="002C552E" w:rsidP="002C552E">
            <w:pPr>
              <w:tabs>
                <w:tab w:val="left" w:pos="5760"/>
              </w:tabs>
              <w:spacing w:after="0" w:line="240" w:lineRule="auto"/>
              <w:rPr>
                <w:rFonts w:ascii="Times New Roman" w:hAnsi="Times New Roman" w:cs="Times New Roman"/>
                <w:b/>
                <w:bCs/>
                <w:iCs/>
              </w:rPr>
            </w:pPr>
            <w:r w:rsidRPr="002C552E">
              <w:rPr>
                <w:rFonts w:ascii="Times New Roman" w:hAnsi="Times New Roman" w:cs="Times New Roman"/>
                <w:b/>
                <w:bCs/>
                <w:iCs/>
              </w:rPr>
              <w:t>(6-8 кл.)</w:t>
            </w: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 xml:space="preserve">М.Е.Салтыков-Щедрин </w:t>
            </w:r>
          </w:p>
          <w:p w:rsidR="002C552E" w:rsidRPr="002C552E" w:rsidRDefault="002C552E" w:rsidP="002C55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b w:val="0"/>
                <w:bCs w:val="0"/>
                <w:i/>
                <w:iCs/>
                <w:sz w:val="22"/>
                <w:szCs w:val="22"/>
                <w:lang w:eastAsia="ru-RU"/>
              </w:rPr>
            </w:pPr>
            <w:r w:rsidRPr="002C552E">
              <w:rPr>
                <w:rFonts w:ascii="Times New Roman" w:hAnsi="Times New Roman" w:cs="Times New Roman"/>
                <w:i/>
                <w:iCs/>
                <w:sz w:val="22"/>
                <w:szCs w:val="22"/>
                <w:lang w:eastAsia="ru-RU"/>
              </w:rPr>
              <w:t>- 2 сказки по выбору, например</w:t>
            </w:r>
            <w:r w:rsidRPr="002C552E">
              <w:rPr>
                <w:rFonts w:ascii="Times New Roman" w:hAnsi="Times New Roman" w:cs="Times New Roman"/>
                <w:b w:val="0"/>
                <w:bCs w:val="0"/>
                <w:i/>
                <w:iCs/>
                <w:sz w:val="22"/>
                <w:szCs w:val="22"/>
                <w:lang w:eastAsia="ru-RU"/>
              </w:rPr>
              <w:t xml:space="preserve">: «Повесть о том, как один мужик двух генералов прокормил» (1869), «Премудрый </w:t>
            </w:r>
            <w:r w:rsidRPr="002C552E">
              <w:rPr>
                <w:rFonts w:ascii="Times New Roman" w:hAnsi="Times New Roman" w:cs="Times New Roman"/>
                <w:b w:val="0"/>
                <w:bCs w:val="0"/>
                <w:i/>
                <w:iCs/>
                <w:sz w:val="22"/>
                <w:szCs w:val="22"/>
                <w:lang w:eastAsia="ru-RU"/>
              </w:rPr>
              <w:lastRenderedPageBreak/>
              <w:t xml:space="preserve">пискарь» (1883), «Медведь на воеводстве» (1884) и др. </w:t>
            </w:r>
          </w:p>
          <w:p w:rsidR="002C552E" w:rsidRPr="002C552E" w:rsidRDefault="002C552E" w:rsidP="002C55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b w:val="0"/>
                <w:bCs w:val="0"/>
                <w:i/>
                <w:iCs/>
                <w:sz w:val="22"/>
                <w:szCs w:val="22"/>
                <w:lang w:eastAsia="ru-RU"/>
              </w:rPr>
            </w:pPr>
            <w:r w:rsidRPr="002C552E">
              <w:rPr>
                <w:rFonts w:ascii="Times New Roman" w:hAnsi="Times New Roman" w:cs="Times New Roman"/>
                <w:sz w:val="22"/>
                <w:szCs w:val="22"/>
                <w:lang w:eastAsia="ru-RU"/>
              </w:rPr>
              <w:t>(7-8 кл.)</w:t>
            </w: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 xml:space="preserve">Л.Н.Толстой </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- 1 повесть по выбору, например:</w:t>
            </w:r>
            <w:r w:rsidRPr="002C552E">
              <w:rPr>
                <w:rFonts w:ascii="Times New Roman" w:hAnsi="Times New Roman" w:cs="Times New Roman"/>
                <w:i/>
                <w:iCs/>
              </w:rPr>
              <w:t xml:space="preserve"> «Детство» (1852), «Отрочество» (1854), «Хаджи-Мурат» (1896—1904) и др.; </w:t>
            </w:r>
            <w:r w:rsidRPr="002C552E">
              <w:rPr>
                <w:rFonts w:ascii="Times New Roman" w:hAnsi="Times New Roman" w:cs="Times New Roman"/>
                <w:b/>
                <w:bCs/>
                <w:i/>
                <w:iCs/>
              </w:rPr>
              <w:t>1 рассказ на выбор, например</w:t>
            </w:r>
            <w:r w:rsidRPr="002C552E">
              <w:rPr>
                <w:rFonts w:ascii="Times New Roman" w:hAnsi="Times New Roman" w:cs="Times New Roman"/>
                <w:i/>
                <w:iCs/>
              </w:rPr>
              <w:t xml:space="preserve">: «Три смерти» (1858), «Холстомер» (1863, 1885), «Кавказский пленник» (1872), «После бала» (1903) и др. </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(5-8 кл.)</w:t>
            </w:r>
          </w:p>
          <w:p w:rsidR="002C552E" w:rsidRPr="002C552E" w:rsidRDefault="002C552E" w:rsidP="002C552E">
            <w:pPr>
              <w:tabs>
                <w:tab w:val="left" w:pos="5760"/>
              </w:tabs>
              <w:spacing w:after="0" w:line="240" w:lineRule="auto"/>
              <w:jc w:val="center"/>
              <w:rPr>
                <w:rFonts w:ascii="Times New Roman" w:hAnsi="Times New Roman" w:cs="Times New Roman"/>
                <w:i/>
                <w:iCs/>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 xml:space="preserve">А.П.Чехов </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- 3 рассказа по выбору, например</w:t>
            </w:r>
            <w:r w:rsidRPr="002C552E">
              <w:rPr>
                <w:rFonts w:ascii="Times New Roman" w:hAnsi="Times New Roman" w:cs="Times New Roman"/>
                <w:i/>
                <w:iCs/>
              </w:rPr>
              <w:t>: «Толстый и тонкий» (1883), «Хамелеон» (1884), «Смерть чиновника» (1883), «Лошадиная фамилия» (1885), «Злоумышленник» (1885), «Ванька» (1886), «Спать хочется» (1888) и др.</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iCs/>
              </w:rPr>
              <w:t>(6-8 кл.)</w:t>
            </w:r>
          </w:p>
        </w:tc>
        <w:tc>
          <w:tcPr>
            <w:tcW w:w="3367" w:type="dxa"/>
          </w:tcPr>
          <w:p w:rsidR="002C552E" w:rsidRPr="002C552E" w:rsidRDefault="002C552E" w:rsidP="002C552E">
            <w:pPr>
              <w:tabs>
                <w:tab w:val="left" w:pos="5760"/>
              </w:tabs>
              <w:spacing w:after="0" w:line="240" w:lineRule="auto"/>
              <w:jc w:val="center"/>
              <w:rPr>
                <w:rFonts w:ascii="Times New Roman" w:hAnsi="Times New Roman" w:cs="Times New Roman"/>
                <w:i/>
                <w:iCs/>
              </w:rPr>
            </w:pPr>
          </w:p>
        </w:tc>
      </w:tr>
      <w:tr w:rsidR="002C552E" w:rsidRPr="002C552E" w:rsidTr="009412BE">
        <w:tc>
          <w:tcPr>
            <w:tcW w:w="2518" w:type="dxa"/>
          </w:tcPr>
          <w:p w:rsidR="002C552E" w:rsidRPr="002C552E" w:rsidRDefault="002C552E" w:rsidP="002C552E">
            <w:pPr>
              <w:tabs>
                <w:tab w:val="left" w:pos="5760"/>
              </w:tabs>
              <w:spacing w:after="0" w:line="240" w:lineRule="auto"/>
              <w:rPr>
                <w:rFonts w:ascii="Times New Roman" w:hAnsi="Times New Roman" w:cs="Times New Roman"/>
                <w:b/>
                <w:bCs/>
              </w:rPr>
            </w:pPr>
          </w:p>
        </w:tc>
        <w:tc>
          <w:tcPr>
            <w:tcW w:w="3686" w:type="dxa"/>
          </w:tcPr>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А.А.Блок</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- 2 стихотворения по выбору, например</w:t>
            </w:r>
            <w:r w:rsidRPr="002C552E">
              <w:rPr>
                <w:rFonts w:ascii="Times New Roman" w:hAnsi="Times New Roman" w:cs="Times New Roman"/>
                <w:i/>
                <w:iCs/>
              </w:rPr>
              <w:t xml:space="preserve">: «Перед грозой» (1899), «После грозы» (1900), «Девушка пела в церковном хоре…» (1905), «Ты помнишь? В нашей бухте сонной…» (1911 – 1914) и др. </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(7-9 кл.)</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А.А.Ахматова</w:t>
            </w:r>
          </w:p>
          <w:p w:rsidR="002C552E" w:rsidRPr="002C552E" w:rsidRDefault="002C552E" w:rsidP="002C552E">
            <w:pPr>
              <w:pStyle w:val="western"/>
              <w:shd w:val="clear" w:color="auto" w:fill="FFFFFF"/>
              <w:tabs>
                <w:tab w:val="left" w:pos="5760"/>
              </w:tabs>
              <w:spacing w:before="0" w:beforeAutospacing="0" w:after="0"/>
              <w:jc w:val="left"/>
              <w:rPr>
                <w:b/>
                <w:bCs/>
                <w:i/>
                <w:iCs/>
                <w:color w:val="auto"/>
                <w:sz w:val="22"/>
                <w:szCs w:val="22"/>
              </w:rPr>
            </w:pPr>
            <w:r w:rsidRPr="002C552E">
              <w:rPr>
                <w:i/>
                <w:iCs/>
                <w:color w:val="auto"/>
                <w:sz w:val="22"/>
                <w:szCs w:val="22"/>
              </w:rPr>
              <w:t xml:space="preserve">- 1 стихотворение по выбору, например: </w:t>
            </w:r>
            <w:r w:rsidRPr="002C552E">
              <w:rPr>
                <w:b/>
                <w:bCs/>
                <w:i/>
                <w:iCs/>
                <w:color w:val="auto"/>
                <w:sz w:val="22"/>
                <w:szCs w:val="22"/>
              </w:rPr>
              <w:t>«Смуглый отрок бродил по аллеям…» (1911), «Перед весной бывают дни такие…» (1915), «Родная земля» (1961) и др.</w:t>
            </w:r>
          </w:p>
          <w:p w:rsidR="002C552E" w:rsidRPr="002C552E" w:rsidRDefault="002C552E" w:rsidP="002C552E">
            <w:pPr>
              <w:pStyle w:val="western"/>
              <w:shd w:val="clear" w:color="auto" w:fill="FFFFFF"/>
              <w:tabs>
                <w:tab w:val="left" w:pos="5760"/>
              </w:tabs>
              <w:spacing w:before="0" w:beforeAutospacing="0" w:after="0"/>
              <w:jc w:val="left"/>
              <w:rPr>
                <w:color w:val="auto"/>
                <w:sz w:val="22"/>
                <w:szCs w:val="22"/>
              </w:rPr>
            </w:pPr>
            <w:r w:rsidRPr="002C552E">
              <w:rPr>
                <w:color w:val="auto"/>
                <w:sz w:val="22"/>
                <w:szCs w:val="22"/>
              </w:rPr>
              <w:t>(7-9 кл.)</w:t>
            </w: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Н.С.Гумилев</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- 1 стихотворение по выбору, например</w:t>
            </w:r>
            <w:r w:rsidRPr="002C552E">
              <w:rPr>
                <w:rFonts w:ascii="Times New Roman" w:hAnsi="Times New Roman" w:cs="Times New Roman"/>
                <w:i/>
                <w:iCs/>
              </w:rPr>
              <w:t>: «Капитаны» (1912), «Слово» (1921).</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w:t>
            </w:r>
            <w:r w:rsidRPr="002C552E">
              <w:rPr>
                <w:rFonts w:ascii="Times New Roman" w:hAnsi="Times New Roman" w:cs="Times New Roman"/>
                <w:b/>
                <w:bCs/>
                <w:shd w:val="clear" w:color="auto" w:fill="FFFFFF"/>
              </w:rPr>
              <w:t>6-8 кл.)</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М.И.Цветаева</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 xml:space="preserve">- 1 стихотворение по выбору, например: </w:t>
            </w:r>
            <w:r w:rsidRPr="002C552E">
              <w:rPr>
                <w:rFonts w:ascii="Times New Roman" w:hAnsi="Times New Roman" w:cs="Times New Roman"/>
                <w:i/>
                <w:iCs/>
              </w:rPr>
              <w:t xml:space="preserve">«Моим стихам, написанным так рано…» (1913), «Идешь, на меня похожий» (1913), «Генералам </w:t>
            </w:r>
            <w:r w:rsidRPr="002C552E">
              <w:rPr>
                <w:rFonts w:ascii="Times New Roman" w:hAnsi="Times New Roman" w:cs="Times New Roman"/>
                <w:i/>
                <w:iCs/>
              </w:rPr>
              <w:lastRenderedPageBreak/>
              <w:t>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2C552E" w:rsidRPr="002C552E" w:rsidRDefault="002C552E" w:rsidP="002C552E">
            <w:pPr>
              <w:tabs>
                <w:tab w:val="left" w:pos="5760"/>
              </w:tabs>
              <w:spacing w:after="0" w:line="240" w:lineRule="auto"/>
              <w:rPr>
                <w:rFonts w:ascii="Times New Roman" w:hAnsi="Times New Roman" w:cs="Times New Roman"/>
              </w:rPr>
            </w:pPr>
            <w:r w:rsidRPr="002C552E">
              <w:rPr>
                <w:rFonts w:ascii="Times New Roman" w:hAnsi="Times New Roman" w:cs="Times New Roman"/>
                <w:b/>
                <w:shd w:val="clear" w:color="auto" w:fill="FFFFFF"/>
              </w:rPr>
              <w:t>(6-8 кл.)</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О.Э.Мандельштам</w:t>
            </w:r>
          </w:p>
          <w:p w:rsidR="002C552E" w:rsidRPr="002C552E" w:rsidRDefault="002C552E" w:rsidP="002C552E">
            <w:pPr>
              <w:tabs>
                <w:tab w:val="left" w:pos="1440"/>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- 1 стихотворение по выбору, например</w:t>
            </w:r>
            <w:r w:rsidRPr="002C552E">
              <w:rPr>
                <w:rFonts w:ascii="Times New Roman" w:hAnsi="Times New Roman" w:cs="Times New Roman"/>
                <w:i/>
                <w:iCs/>
              </w:rPr>
              <w:t>: «</w:t>
            </w:r>
            <w:r w:rsidRPr="002C552E">
              <w:rPr>
                <w:rStyle w:val="line"/>
                <w:rFonts w:ascii="Times New Roman" w:hAnsi="Times New Roman" w:cs="Times New Roman"/>
                <w:i/>
                <w:iCs/>
              </w:rPr>
              <w:t>Звук осторожный и глухой…» (1908),</w:t>
            </w:r>
            <w:r w:rsidRPr="002C552E">
              <w:rPr>
                <w:rFonts w:ascii="Times New Roman" w:hAnsi="Times New Roman" w:cs="Times New Roman"/>
                <w:i/>
                <w:iCs/>
              </w:rPr>
              <w:t xml:space="preserve"> «Равноденствие» («Есть иволги в лесах, и гласных долгота…») (1913), «Бессонница. Гомер. Тугие паруса…» (1915) и др.</w:t>
            </w:r>
          </w:p>
          <w:p w:rsidR="002C552E" w:rsidRPr="002C552E" w:rsidRDefault="002C552E" w:rsidP="002C552E">
            <w:pPr>
              <w:tabs>
                <w:tab w:val="left" w:pos="1440"/>
                <w:tab w:val="left" w:pos="5760"/>
              </w:tabs>
              <w:spacing w:after="0" w:line="240" w:lineRule="auto"/>
              <w:rPr>
                <w:rFonts w:ascii="Times New Roman" w:hAnsi="Times New Roman" w:cs="Times New Roman"/>
              </w:rPr>
            </w:pPr>
            <w:r w:rsidRPr="002C552E">
              <w:rPr>
                <w:rFonts w:ascii="Times New Roman" w:hAnsi="Times New Roman" w:cs="Times New Roman"/>
                <w:b/>
                <w:shd w:val="clear" w:color="auto" w:fill="FFFFFF"/>
              </w:rPr>
              <w:t>(6-9 кл.)</w:t>
            </w:r>
          </w:p>
          <w:p w:rsidR="002C552E" w:rsidRPr="002C552E" w:rsidRDefault="002C552E" w:rsidP="002C552E">
            <w:pPr>
              <w:tabs>
                <w:tab w:val="left" w:pos="5760"/>
              </w:tabs>
              <w:spacing w:after="0" w:line="240" w:lineRule="auto"/>
              <w:rPr>
                <w:rFonts w:ascii="Times New Roman" w:hAnsi="Times New Roman" w:cs="Times New Roman"/>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i/>
                <w:iCs/>
                <w:kern w:val="36"/>
              </w:rPr>
            </w:pPr>
            <w:r w:rsidRPr="002C552E">
              <w:rPr>
                <w:rFonts w:ascii="Times New Roman" w:hAnsi="Times New Roman" w:cs="Times New Roman"/>
                <w:b/>
                <w:bCs/>
                <w:kern w:val="36"/>
              </w:rPr>
              <w:t>В.В.Маяковский</w:t>
            </w:r>
          </w:p>
          <w:p w:rsidR="002C552E" w:rsidRPr="002C552E" w:rsidRDefault="002C552E" w:rsidP="002C552E">
            <w:pPr>
              <w:pStyle w:val="western"/>
              <w:shd w:val="clear" w:color="auto" w:fill="FFFFFF"/>
              <w:tabs>
                <w:tab w:val="left" w:pos="5760"/>
              </w:tabs>
              <w:spacing w:before="0" w:beforeAutospacing="0" w:after="0"/>
              <w:jc w:val="left"/>
              <w:rPr>
                <w:b/>
                <w:bCs/>
                <w:i/>
                <w:iCs/>
                <w:color w:val="auto"/>
                <w:sz w:val="22"/>
                <w:szCs w:val="22"/>
              </w:rPr>
            </w:pPr>
            <w:r w:rsidRPr="002C552E">
              <w:rPr>
                <w:i/>
                <w:iCs/>
                <w:color w:val="auto"/>
                <w:sz w:val="22"/>
                <w:szCs w:val="22"/>
              </w:rPr>
              <w:t xml:space="preserve">- 1 стихотворение по выбору, например: </w:t>
            </w:r>
            <w:r w:rsidRPr="002C552E">
              <w:rPr>
                <w:b/>
                <w:bCs/>
                <w:i/>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2C552E" w:rsidRPr="002C552E" w:rsidRDefault="002C552E" w:rsidP="002C552E">
            <w:pPr>
              <w:pStyle w:val="western"/>
              <w:shd w:val="clear" w:color="auto" w:fill="FFFFFF"/>
              <w:tabs>
                <w:tab w:val="left" w:pos="5760"/>
              </w:tabs>
              <w:spacing w:before="0" w:beforeAutospacing="0" w:after="0"/>
              <w:jc w:val="left"/>
              <w:rPr>
                <w:color w:val="auto"/>
                <w:sz w:val="22"/>
                <w:szCs w:val="22"/>
              </w:rPr>
            </w:pPr>
            <w:r w:rsidRPr="002C552E">
              <w:rPr>
                <w:color w:val="auto"/>
                <w:sz w:val="22"/>
                <w:szCs w:val="22"/>
              </w:rPr>
              <w:t>(</w:t>
            </w:r>
            <w:r w:rsidRPr="002C552E">
              <w:rPr>
                <w:color w:val="auto"/>
                <w:sz w:val="22"/>
                <w:szCs w:val="22"/>
                <w:shd w:val="clear" w:color="auto" w:fill="FFFFFF"/>
              </w:rPr>
              <w:t>7-8 кл.)</w:t>
            </w: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С.А.Есенин</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- 1 стихотворение по выбору, например</w:t>
            </w:r>
            <w:r w:rsidRPr="002C552E">
              <w:rPr>
                <w:rFonts w:ascii="Times New Roman" w:hAnsi="Times New Roman" w:cs="Times New Roman"/>
                <w:i/>
                <w:iCs/>
              </w:rPr>
              <w:t>:</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i/>
                <w:iCs/>
              </w:rPr>
              <w:t>«Гой ты, Русь, моя родная…» (1914), «Песнь о собаке» (1915),  «Нивы сжаты, рощи голы…» (1917 – 1918), «Письмо к матери» (1924) «Собаке Качалова» (1925) и др.</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rPr>
              <w:t>(5-</w:t>
            </w:r>
            <w:r w:rsidRPr="002C552E">
              <w:rPr>
                <w:rFonts w:ascii="Times New Roman" w:hAnsi="Times New Roman" w:cs="Times New Roman"/>
                <w:b/>
                <w:bCs/>
                <w:shd w:val="clear" w:color="auto" w:fill="FFFFFF"/>
              </w:rPr>
              <w:t>6 кл.)</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М.А.Булгаков</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1 повесть по выбору</w:t>
            </w:r>
            <w:r w:rsidRPr="002C552E">
              <w:rPr>
                <w:rFonts w:ascii="Times New Roman" w:hAnsi="Times New Roman" w:cs="Times New Roman"/>
                <w:i/>
                <w:iCs/>
              </w:rPr>
              <w:t xml:space="preserve">, </w:t>
            </w:r>
            <w:r w:rsidRPr="002C552E">
              <w:rPr>
                <w:rFonts w:ascii="Times New Roman" w:hAnsi="Times New Roman" w:cs="Times New Roman"/>
                <w:b/>
                <w:bCs/>
                <w:i/>
                <w:iCs/>
              </w:rPr>
              <w:t>например</w:t>
            </w:r>
            <w:r w:rsidRPr="002C552E">
              <w:rPr>
                <w:rFonts w:ascii="Times New Roman" w:hAnsi="Times New Roman" w:cs="Times New Roman"/>
                <w:i/>
                <w:iCs/>
              </w:rPr>
              <w:t xml:space="preserve">: «Роковые яйца» (1924), «Собачье сердце» (1925) и др. </w:t>
            </w:r>
          </w:p>
          <w:p w:rsidR="002C552E" w:rsidRPr="002C552E" w:rsidRDefault="002C552E" w:rsidP="002C552E">
            <w:pPr>
              <w:tabs>
                <w:tab w:val="left" w:pos="5760"/>
              </w:tabs>
              <w:spacing w:after="0" w:line="240" w:lineRule="auto"/>
              <w:rPr>
                <w:rFonts w:ascii="Times New Roman" w:hAnsi="Times New Roman" w:cs="Times New Roman"/>
              </w:rPr>
            </w:pPr>
            <w:r w:rsidRPr="002C552E">
              <w:rPr>
                <w:rFonts w:ascii="Times New Roman" w:hAnsi="Times New Roman" w:cs="Times New Roman"/>
                <w:b/>
              </w:rPr>
              <w:t>(7-8 кл.)</w:t>
            </w:r>
          </w:p>
          <w:p w:rsidR="002C552E" w:rsidRPr="002C552E" w:rsidRDefault="002C552E" w:rsidP="002C552E">
            <w:pPr>
              <w:tabs>
                <w:tab w:val="left" w:pos="5760"/>
              </w:tabs>
              <w:spacing w:after="0" w:line="240" w:lineRule="auto"/>
              <w:rPr>
                <w:rFonts w:ascii="Times New Roman" w:hAnsi="Times New Roman" w:cs="Times New Roman"/>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А.П.Платонов</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i/>
                <w:iCs/>
              </w:rPr>
              <w:t xml:space="preserve">- </w:t>
            </w:r>
            <w:r w:rsidRPr="002C552E">
              <w:rPr>
                <w:rFonts w:ascii="Times New Roman" w:hAnsi="Times New Roman" w:cs="Times New Roman"/>
                <w:b/>
                <w:bCs/>
                <w:i/>
                <w:iCs/>
              </w:rPr>
              <w:t>1 рассказ по выбору, например</w:t>
            </w:r>
            <w:r w:rsidRPr="002C552E">
              <w:rPr>
                <w:rFonts w:ascii="Times New Roman" w:hAnsi="Times New Roman" w:cs="Times New Roman"/>
                <w:i/>
                <w:iCs/>
              </w:rPr>
              <w:t>: «В прекрасном и яростном мире (Машинист Мальцев)» (1937), «Рассказ о мертвом старике» (1942), «Никита» (1945), «Цветок на земле» (1949) и др.</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(6-8 кл.)</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i/>
                <w:iCs/>
                <w:kern w:val="36"/>
              </w:rPr>
            </w:pPr>
            <w:r w:rsidRPr="002C552E">
              <w:rPr>
                <w:rFonts w:ascii="Times New Roman" w:hAnsi="Times New Roman" w:cs="Times New Roman"/>
                <w:b/>
                <w:bCs/>
                <w:kern w:val="36"/>
              </w:rPr>
              <w:t xml:space="preserve">М.М.Зощенко </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lastRenderedPageBreak/>
              <w:t xml:space="preserve">2 рассказа по выбору, например: </w:t>
            </w:r>
            <w:r w:rsidRPr="002C552E">
              <w:rPr>
                <w:rFonts w:ascii="Times New Roman" w:hAnsi="Times New Roman" w:cs="Times New Roman"/>
                <w:i/>
                <w:iCs/>
              </w:rPr>
              <w:t>«Аристократка» (1923), «Баня» (1924) и др.</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(5-7 кл.)</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r w:rsidRPr="002C552E">
              <w:rPr>
                <w:rFonts w:ascii="Times New Roman" w:hAnsi="Times New Roman" w:cs="Times New Roman"/>
                <w:b/>
                <w:bCs/>
              </w:rPr>
              <w:t>А.Т. Твардовский</w:t>
            </w:r>
          </w:p>
          <w:p w:rsidR="002C552E" w:rsidRPr="002C552E" w:rsidRDefault="002C552E" w:rsidP="002C552E">
            <w:pPr>
              <w:tabs>
                <w:tab w:val="left" w:pos="5760"/>
              </w:tabs>
              <w:spacing w:after="0" w:line="240" w:lineRule="auto"/>
              <w:rPr>
                <w:rFonts w:ascii="Times New Roman" w:hAnsi="Times New Roman" w:cs="Times New Roman"/>
                <w:b/>
                <w:bCs/>
                <w:i/>
                <w:iCs/>
              </w:rPr>
            </w:pPr>
            <w:r w:rsidRPr="002C552E">
              <w:rPr>
                <w:rFonts w:ascii="Times New Roman" w:hAnsi="Times New Roman" w:cs="Times New Roman"/>
                <w:b/>
                <w:bCs/>
                <w:i/>
                <w:iCs/>
              </w:rPr>
              <w:t>1 стихотворение  по выбору, например: «</w:t>
            </w:r>
            <w:r w:rsidRPr="002C552E">
              <w:rPr>
                <w:rFonts w:ascii="Times New Roman" w:hAnsi="Times New Roman" w:cs="Times New Roman"/>
                <w:i/>
                <w:iCs/>
              </w:rPr>
              <w:t>В тот день, когда окончилась война…» (1948),</w:t>
            </w:r>
            <w:r w:rsidRPr="002C552E">
              <w:rPr>
                <w:rFonts w:ascii="Times New Roman" w:hAnsi="Times New Roman" w:cs="Times New Roman"/>
                <w:b/>
                <w:bCs/>
                <w:i/>
                <w:iCs/>
              </w:rPr>
              <w:t xml:space="preserve"> «</w:t>
            </w:r>
            <w:r w:rsidRPr="002C552E">
              <w:rPr>
                <w:rFonts w:ascii="Times New Roman" w:hAnsi="Times New Roman" w:cs="Times New Roman"/>
                <w:i/>
                <w:iCs/>
              </w:rPr>
              <w:t xml:space="preserve">О сущем» (1957 – 1958), «Вся суть в одном-единственном завете…» (1958),  «Я знаю, никакой моей вины…» (1966) и др.; «Василий Теркин» («Книга про бойца») (1942-1945) – </w:t>
            </w:r>
            <w:r w:rsidRPr="002C552E">
              <w:rPr>
                <w:rFonts w:ascii="Times New Roman" w:hAnsi="Times New Roman" w:cs="Times New Roman"/>
                <w:b/>
                <w:bCs/>
                <w:i/>
                <w:iCs/>
              </w:rPr>
              <w:t>главы по выбору.</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w:t>
            </w:r>
            <w:r w:rsidRPr="002C552E">
              <w:rPr>
                <w:rFonts w:ascii="Times New Roman" w:hAnsi="Times New Roman" w:cs="Times New Roman"/>
                <w:b/>
                <w:shd w:val="clear" w:color="auto" w:fill="FFFFFF"/>
              </w:rPr>
              <w:t>7-8 кл.)</w:t>
            </w:r>
          </w:p>
          <w:p w:rsidR="002C552E" w:rsidRPr="002C552E" w:rsidRDefault="002C552E" w:rsidP="002C552E">
            <w:pPr>
              <w:tabs>
                <w:tab w:val="left" w:pos="5760"/>
              </w:tabs>
              <w:spacing w:after="0" w:line="240" w:lineRule="auto"/>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b/>
                <w:bCs/>
              </w:rPr>
            </w:pPr>
            <w:r w:rsidRPr="002C552E">
              <w:rPr>
                <w:rFonts w:ascii="Times New Roman" w:hAnsi="Times New Roman" w:cs="Times New Roman"/>
                <w:b/>
                <w:bCs/>
              </w:rPr>
              <w:t>А.И. Солженицын</w:t>
            </w:r>
          </w:p>
          <w:p w:rsidR="002C552E" w:rsidRPr="002C552E" w:rsidRDefault="002C552E" w:rsidP="002C552E">
            <w:pPr>
              <w:tabs>
                <w:tab w:val="left" w:pos="5760"/>
              </w:tabs>
              <w:spacing w:after="0" w:line="240" w:lineRule="auto"/>
              <w:rPr>
                <w:rFonts w:ascii="Times New Roman" w:hAnsi="Times New Roman" w:cs="Times New Roman"/>
              </w:rPr>
            </w:pPr>
            <w:r w:rsidRPr="002C552E">
              <w:rPr>
                <w:rFonts w:ascii="Times New Roman" w:hAnsi="Times New Roman" w:cs="Times New Roman"/>
                <w:b/>
                <w:bCs/>
                <w:i/>
                <w:iCs/>
              </w:rPr>
              <w:t>1 рассказ по выбору, например</w:t>
            </w:r>
            <w:r w:rsidRPr="002C552E">
              <w:rPr>
                <w:rFonts w:ascii="Times New Roman" w:hAnsi="Times New Roman" w:cs="Times New Roman"/>
                <w:i/>
                <w:iCs/>
              </w:rPr>
              <w:t>: «Матренин двор» (1959) или из «Крохоток» (1958 – 1960) – «Лиственница», «Дыхание», «Шарик», «Костер и муравьи», «Гроза в горах», «Колокол Углича» и др</w:t>
            </w:r>
            <w:r w:rsidRPr="002C552E">
              <w:rPr>
                <w:rFonts w:ascii="Times New Roman" w:hAnsi="Times New Roman" w:cs="Times New Roman"/>
              </w:rPr>
              <w:t xml:space="preserve">. </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(7-9 кл.)</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r w:rsidRPr="002C552E">
              <w:rPr>
                <w:rFonts w:ascii="Times New Roman" w:hAnsi="Times New Roman" w:cs="Times New Roman"/>
                <w:b/>
                <w:bCs/>
                <w:kern w:val="36"/>
              </w:rPr>
              <w:t>В.М.Шукшин</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1 рассказ по выбору, например</w:t>
            </w:r>
            <w:r w:rsidRPr="002C552E">
              <w:rPr>
                <w:rFonts w:ascii="Times New Roman" w:hAnsi="Times New Roman" w:cs="Times New Roman"/>
                <w:i/>
                <w:iCs/>
              </w:rPr>
              <w:t>: «Чудик» (1967), «Срезал» (1970), «Мастер» (1971) и др.</w:t>
            </w:r>
          </w:p>
          <w:p w:rsidR="002C552E" w:rsidRPr="002C552E" w:rsidRDefault="002C552E" w:rsidP="002C552E">
            <w:pPr>
              <w:tabs>
                <w:tab w:val="left" w:pos="5760"/>
              </w:tabs>
              <w:spacing w:after="0" w:line="240" w:lineRule="auto"/>
              <w:rPr>
                <w:rFonts w:ascii="Times New Roman" w:hAnsi="Times New Roman" w:cs="Times New Roman"/>
                <w:b/>
                <w:bCs/>
                <w:kern w:val="36"/>
              </w:rPr>
            </w:pPr>
            <w:r w:rsidRPr="002C552E">
              <w:rPr>
                <w:rFonts w:ascii="Times New Roman" w:hAnsi="Times New Roman" w:cs="Times New Roman"/>
              </w:rPr>
              <w:t>(</w:t>
            </w:r>
            <w:r w:rsidRPr="002C552E">
              <w:rPr>
                <w:rFonts w:ascii="Times New Roman" w:hAnsi="Times New Roman" w:cs="Times New Roman"/>
                <w:b/>
                <w:bCs/>
              </w:rPr>
              <w:t>7-9 кл.)</w:t>
            </w:r>
          </w:p>
        </w:tc>
        <w:tc>
          <w:tcPr>
            <w:tcW w:w="3367" w:type="dxa"/>
          </w:tcPr>
          <w:p w:rsidR="002C552E" w:rsidRPr="002C552E" w:rsidRDefault="002C552E" w:rsidP="002C552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rPr>
            </w:pPr>
            <w:r w:rsidRPr="002C552E">
              <w:rPr>
                <w:rFonts w:ascii="Times New Roman" w:hAnsi="Times New Roman" w:cs="Times New Roman"/>
                <w:b/>
                <w:bCs/>
                <w:i/>
                <w:iCs/>
              </w:rPr>
              <w:lastRenderedPageBreak/>
              <w:t xml:space="preserve">Проза конца </w:t>
            </w:r>
            <w:r w:rsidRPr="002C552E">
              <w:rPr>
                <w:rFonts w:ascii="Times New Roman" w:hAnsi="Times New Roman" w:cs="Times New Roman"/>
                <w:b/>
                <w:bCs/>
                <w:i/>
                <w:iCs/>
                <w:lang w:val="en-US"/>
              </w:rPr>
              <w:t>XIX</w:t>
            </w:r>
            <w:r w:rsidRPr="002C552E">
              <w:rPr>
                <w:rFonts w:ascii="Times New Roman" w:hAnsi="Times New Roman" w:cs="Times New Roman"/>
                <w:b/>
                <w:bCs/>
                <w:i/>
                <w:iCs/>
              </w:rPr>
              <w:t xml:space="preserve"> – начала </w:t>
            </w:r>
            <w:r w:rsidRPr="002C552E">
              <w:rPr>
                <w:rFonts w:ascii="Times New Roman" w:hAnsi="Times New Roman" w:cs="Times New Roman"/>
                <w:b/>
                <w:bCs/>
                <w:i/>
                <w:iCs/>
                <w:lang w:val="en-US"/>
              </w:rPr>
              <w:t>XX</w:t>
            </w:r>
            <w:r w:rsidRPr="002C552E">
              <w:rPr>
                <w:rFonts w:ascii="Times New Roman" w:hAnsi="Times New Roman" w:cs="Times New Roman"/>
                <w:b/>
                <w:bCs/>
                <w:i/>
                <w:iCs/>
              </w:rPr>
              <w:t xml:space="preserve"> вв</w:t>
            </w:r>
            <w:r w:rsidRPr="002C552E">
              <w:rPr>
                <w:rFonts w:ascii="Times New Roman" w:hAnsi="Times New Roman" w:cs="Times New Roman"/>
                <w:i/>
                <w:iCs/>
              </w:rPr>
              <w:t>.</w:t>
            </w:r>
            <w:r w:rsidRPr="002C552E">
              <w:rPr>
                <w:rFonts w:ascii="Times New Roman" w:hAnsi="Times New Roman" w:cs="Times New Roman"/>
                <w:i/>
              </w:rPr>
              <w:t xml:space="preserve">, </w:t>
            </w:r>
            <w:r w:rsidRPr="002C552E">
              <w:rPr>
                <w:rFonts w:ascii="Times New Roman" w:hAnsi="Times New Roman" w:cs="Times New Roman"/>
                <w:i/>
                <w:iCs/>
              </w:rPr>
              <w:t xml:space="preserve"> например:</w:t>
            </w:r>
          </w:p>
          <w:p w:rsidR="002C552E" w:rsidRPr="002C552E" w:rsidRDefault="002C552E" w:rsidP="002C552E">
            <w:pPr>
              <w:tabs>
                <w:tab w:val="left" w:pos="5760"/>
              </w:tabs>
              <w:spacing w:after="0" w:line="240" w:lineRule="auto"/>
              <w:jc w:val="both"/>
              <w:rPr>
                <w:rFonts w:ascii="Times New Roman" w:hAnsi="Times New Roman" w:cs="Times New Roman"/>
                <w:b/>
                <w:bCs/>
                <w:i/>
                <w:iCs/>
              </w:rPr>
            </w:pPr>
            <w:r w:rsidRPr="002C552E">
              <w:rPr>
                <w:rFonts w:ascii="Times New Roman" w:hAnsi="Times New Roman" w:cs="Times New Roman"/>
                <w:b/>
                <w:bCs/>
                <w:i/>
                <w:iCs/>
              </w:rPr>
              <w:t>М.Горький, А.И.Куприн,</w:t>
            </w:r>
          </w:p>
          <w:p w:rsidR="002C552E" w:rsidRPr="002C552E" w:rsidRDefault="002C552E" w:rsidP="002C552E">
            <w:pPr>
              <w:tabs>
                <w:tab w:val="left" w:pos="5760"/>
              </w:tabs>
              <w:spacing w:after="0" w:line="240" w:lineRule="auto"/>
              <w:jc w:val="both"/>
              <w:rPr>
                <w:rFonts w:ascii="Times New Roman" w:hAnsi="Times New Roman" w:cs="Times New Roman"/>
                <w:b/>
                <w:bCs/>
                <w:i/>
                <w:iCs/>
              </w:rPr>
            </w:pPr>
            <w:r w:rsidRPr="002C552E">
              <w:rPr>
                <w:rFonts w:ascii="Times New Roman" w:hAnsi="Times New Roman" w:cs="Times New Roman"/>
                <w:b/>
                <w:bCs/>
                <w:i/>
                <w:iCs/>
              </w:rPr>
              <w:t xml:space="preserve">Л.Н.Андреев, И.А.Бунин, </w:t>
            </w:r>
          </w:p>
          <w:p w:rsidR="002C552E" w:rsidRPr="002C552E" w:rsidRDefault="002C552E" w:rsidP="002C552E">
            <w:pPr>
              <w:tabs>
                <w:tab w:val="left" w:pos="5760"/>
              </w:tabs>
              <w:spacing w:after="0" w:line="240" w:lineRule="auto"/>
              <w:jc w:val="both"/>
              <w:rPr>
                <w:rFonts w:ascii="Times New Roman" w:hAnsi="Times New Roman" w:cs="Times New Roman"/>
                <w:b/>
                <w:bCs/>
                <w:i/>
                <w:iCs/>
              </w:rPr>
            </w:pPr>
            <w:r w:rsidRPr="002C552E">
              <w:rPr>
                <w:rFonts w:ascii="Times New Roman" w:hAnsi="Times New Roman" w:cs="Times New Roman"/>
                <w:b/>
                <w:bCs/>
                <w:i/>
                <w:iCs/>
              </w:rPr>
              <w:t>И.С.Шмелев, А.С. Грин</w:t>
            </w:r>
          </w:p>
          <w:p w:rsidR="002C552E" w:rsidRPr="002C552E" w:rsidRDefault="002C552E" w:rsidP="002C552E">
            <w:pPr>
              <w:tabs>
                <w:tab w:val="left" w:pos="5760"/>
              </w:tabs>
              <w:spacing w:after="0" w:line="240" w:lineRule="auto"/>
              <w:jc w:val="both"/>
              <w:rPr>
                <w:rFonts w:ascii="Times New Roman" w:hAnsi="Times New Roman" w:cs="Times New Roman"/>
                <w:b/>
                <w:bCs/>
                <w:i/>
                <w:iCs/>
              </w:rPr>
            </w:pPr>
            <w:r w:rsidRPr="002C552E">
              <w:rPr>
                <w:rFonts w:ascii="Times New Roman" w:hAnsi="Times New Roman" w:cs="Times New Roman"/>
                <w:b/>
                <w:bCs/>
                <w:i/>
                <w:iCs/>
              </w:rPr>
              <w:t>(2-3 рассказа или повести по выбору</w:t>
            </w:r>
            <w:r w:rsidRPr="002C552E">
              <w:rPr>
                <w:rFonts w:ascii="Times New Roman" w:hAnsi="Times New Roman" w:cs="Times New Roman"/>
                <w:i/>
                <w:iCs/>
              </w:rPr>
              <w:t xml:space="preserve">, </w:t>
            </w:r>
            <w:r w:rsidRPr="002C552E">
              <w:rPr>
                <w:rFonts w:ascii="Times New Roman" w:hAnsi="Times New Roman" w:cs="Times New Roman"/>
                <w:b/>
                <w:bCs/>
                <w:i/>
              </w:rPr>
              <w:t>5-8 кл.</w:t>
            </w:r>
            <w:r w:rsidRPr="002C552E">
              <w:rPr>
                <w:rFonts w:ascii="Times New Roman" w:hAnsi="Times New Roman" w:cs="Times New Roman"/>
                <w:b/>
                <w:bCs/>
                <w:i/>
                <w:iCs/>
              </w:rPr>
              <w:t>)</w:t>
            </w:r>
          </w:p>
          <w:p w:rsidR="002C552E" w:rsidRPr="002C552E" w:rsidRDefault="002C552E" w:rsidP="002C552E">
            <w:pPr>
              <w:tabs>
                <w:tab w:val="left" w:pos="5760"/>
              </w:tabs>
              <w:spacing w:after="0" w:line="240" w:lineRule="auto"/>
              <w:jc w:val="both"/>
              <w:rPr>
                <w:rFonts w:ascii="Times New Roman" w:hAnsi="Times New Roman" w:cs="Times New Roman"/>
                <w:i/>
                <w:iCs/>
              </w:rPr>
            </w:pPr>
          </w:p>
          <w:p w:rsidR="002C552E" w:rsidRPr="002C552E" w:rsidRDefault="002C552E" w:rsidP="002C552E">
            <w:pPr>
              <w:tabs>
                <w:tab w:val="left" w:pos="5760"/>
              </w:tabs>
              <w:spacing w:after="0" w:line="240" w:lineRule="auto"/>
              <w:jc w:val="both"/>
              <w:rPr>
                <w:rFonts w:ascii="Times New Roman" w:hAnsi="Times New Roman" w:cs="Times New Roman"/>
                <w:i/>
                <w:iCs/>
              </w:rPr>
            </w:pPr>
            <w:r w:rsidRPr="002C552E">
              <w:rPr>
                <w:rFonts w:ascii="Times New Roman" w:hAnsi="Times New Roman" w:cs="Times New Roman"/>
                <w:b/>
                <w:bCs/>
                <w:i/>
                <w:iCs/>
              </w:rPr>
              <w:t xml:space="preserve">Поэзия конца </w:t>
            </w:r>
            <w:r w:rsidRPr="002C552E">
              <w:rPr>
                <w:rFonts w:ascii="Times New Roman" w:hAnsi="Times New Roman" w:cs="Times New Roman"/>
                <w:b/>
                <w:bCs/>
                <w:i/>
                <w:iCs/>
                <w:lang w:val="en-US"/>
              </w:rPr>
              <w:t>XIX</w:t>
            </w:r>
            <w:r w:rsidRPr="002C552E">
              <w:rPr>
                <w:rFonts w:ascii="Times New Roman" w:hAnsi="Times New Roman" w:cs="Times New Roman"/>
                <w:b/>
                <w:bCs/>
                <w:i/>
                <w:iCs/>
              </w:rPr>
              <w:t xml:space="preserve"> – начала </w:t>
            </w:r>
            <w:r w:rsidRPr="002C552E">
              <w:rPr>
                <w:rFonts w:ascii="Times New Roman" w:hAnsi="Times New Roman" w:cs="Times New Roman"/>
                <w:b/>
                <w:bCs/>
                <w:i/>
                <w:iCs/>
                <w:lang w:val="en-US"/>
              </w:rPr>
              <w:t>XX</w:t>
            </w:r>
            <w:r w:rsidRPr="002C552E">
              <w:rPr>
                <w:rFonts w:ascii="Times New Roman" w:hAnsi="Times New Roman" w:cs="Times New Roman"/>
                <w:b/>
                <w:bCs/>
                <w:i/>
                <w:iCs/>
              </w:rPr>
              <w:t xml:space="preserve"> вв</w:t>
            </w:r>
            <w:r w:rsidRPr="002C552E">
              <w:rPr>
                <w:rFonts w:ascii="Times New Roman" w:hAnsi="Times New Roman" w:cs="Times New Roman"/>
                <w:i/>
                <w:iCs/>
              </w:rPr>
              <w:t>.</w:t>
            </w:r>
            <w:r w:rsidRPr="002C552E">
              <w:rPr>
                <w:rFonts w:ascii="Times New Roman" w:hAnsi="Times New Roman" w:cs="Times New Roman"/>
                <w:i/>
              </w:rPr>
              <w:t>, например</w:t>
            </w:r>
            <w:r w:rsidRPr="002C552E">
              <w:rPr>
                <w:rFonts w:ascii="Times New Roman" w:hAnsi="Times New Roman" w:cs="Times New Roman"/>
                <w:i/>
                <w:iCs/>
              </w:rPr>
              <w:t>:</w:t>
            </w:r>
          </w:p>
          <w:p w:rsidR="002C552E" w:rsidRPr="002C552E" w:rsidRDefault="002C552E" w:rsidP="002C552E">
            <w:pPr>
              <w:tabs>
                <w:tab w:val="left" w:pos="5760"/>
              </w:tabs>
              <w:spacing w:after="0" w:line="240" w:lineRule="auto"/>
              <w:jc w:val="both"/>
              <w:rPr>
                <w:rFonts w:ascii="Times New Roman" w:hAnsi="Times New Roman" w:cs="Times New Roman"/>
                <w:b/>
                <w:bCs/>
                <w:i/>
                <w:iCs/>
              </w:rPr>
            </w:pPr>
            <w:r w:rsidRPr="002C552E">
              <w:rPr>
                <w:rFonts w:ascii="Times New Roman" w:hAnsi="Times New Roman" w:cs="Times New Roman"/>
                <w:b/>
                <w:bCs/>
                <w:i/>
                <w:iCs/>
              </w:rPr>
              <w:t>К.Д.Бальмонт, И.А.Бунин,</w:t>
            </w:r>
          </w:p>
          <w:p w:rsidR="002C552E" w:rsidRPr="002C552E" w:rsidRDefault="002C552E" w:rsidP="002C552E">
            <w:pPr>
              <w:tabs>
                <w:tab w:val="left" w:pos="5760"/>
              </w:tabs>
              <w:spacing w:after="0" w:line="240" w:lineRule="auto"/>
              <w:jc w:val="both"/>
              <w:rPr>
                <w:rFonts w:ascii="Times New Roman" w:hAnsi="Times New Roman" w:cs="Times New Roman"/>
                <w:i/>
                <w:iCs/>
              </w:rPr>
            </w:pPr>
            <w:r w:rsidRPr="002C552E">
              <w:rPr>
                <w:rFonts w:ascii="Times New Roman" w:hAnsi="Times New Roman" w:cs="Times New Roman"/>
                <w:b/>
                <w:bCs/>
                <w:i/>
                <w:iCs/>
              </w:rPr>
              <w:t>М.А.Волошин, В.Хлебников</w:t>
            </w:r>
            <w:r w:rsidRPr="002C552E">
              <w:rPr>
                <w:rFonts w:ascii="Times New Roman" w:hAnsi="Times New Roman" w:cs="Times New Roman"/>
                <w:i/>
                <w:iCs/>
              </w:rPr>
              <w:t xml:space="preserve"> и др.</w:t>
            </w:r>
          </w:p>
          <w:p w:rsidR="002C552E" w:rsidRPr="002C552E" w:rsidRDefault="002C552E" w:rsidP="002C552E">
            <w:pPr>
              <w:tabs>
                <w:tab w:val="left" w:pos="5760"/>
              </w:tabs>
              <w:spacing w:after="0" w:line="240" w:lineRule="auto"/>
              <w:jc w:val="both"/>
              <w:rPr>
                <w:rFonts w:ascii="Times New Roman" w:hAnsi="Times New Roman" w:cs="Times New Roman"/>
                <w:b/>
                <w:bCs/>
                <w:i/>
                <w:iCs/>
              </w:rPr>
            </w:pPr>
            <w:r w:rsidRPr="002C552E">
              <w:rPr>
                <w:rFonts w:ascii="Times New Roman" w:hAnsi="Times New Roman" w:cs="Times New Roman"/>
                <w:b/>
                <w:bCs/>
                <w:i/>
                <w:iCs/>
              </w:rPr>
              <w:t xml:space="preserve">(2-3 стихотворения по выбору, </w:t>
            </w:r>
            <w:r w:rsidRPr="002C552E">
              <w:rPr>
                <w:rFonts w:ascii="Times New Roman" w:hAnsi="Times New Roman" w:cs="Times New Roman"/>
                <w:b/>
                <w:bCs/>
                <w:i/>
              </w:rPr>
              <w:t>5-8 кл.</w:t>
            </w:r>
            <w:r w:rsidRPr="002C552E">
              <w:rPr>
                <w:rFonts w:ascii="Times New Roman" w:hAnsi="Times New Roman" w:cs="Times New Roman"/>
                <w:b/>
                <w:bCs/>
                <w:i/>
                <w:iCs/>
              </w:rPr>
              <w:t>)</w:t>
            </w:r>
          </w:p>
          <w:p w:rsidR="002C552E" w:rsidRPr="002C552E" w:rsidRDefault="002C552E" w:rsidP="002C552E">
            <w:pPr>
              <w:tabs>
                <w:tab w:val="left" w:pos="5760"/>
              </w:tabs>
              <w:spacing w:after="0" w:line="240" w:lineRule="auto"/>
              <w:jc w:val="center"/>
              <w:rPr>
                <w:rFonts w:ascii="Times New Roman" w:hAnsi="Times New Roman" w:cs="Times New Roman"/>
                <w:i/>
                <w:iCs/>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i/>
                <w:iCs/>
              </w:rPr>
            </w:pPr>
            <w:r w:rsidRPr="002C552E">
              <w:rPr>
                <w:rFonts w:ascii="Times New Roman" w:hAnsi="Times New Roman" w:cs="Times New Roman"/>
                <w:b/>
                <w:bCs/>
                <w:i/>
                <w:iCs/>
              </w:rPr>
              <w:t>Поэзия 20-50-х годов ХХ в.,</w:t>
            </w:r>
            <w:r w:rsidRPr="002C552E">
              <w:rPr>
                <w:rFonts w:ascii="Times New Roman" w:hAnsi="Times New Roman" w:cs="Times New Roman"/>
                <w:i/>
                <w:iCs/>
              </w:rPr>
              <w:t xml:space="preserve"> например:</w:t>
            </w:r>
          </w:p>
          <w:p w:rsidR="002C552E" w:rsidRPr="002C552E" w:rsidRDefault="002C552E" w:rsidP="002C552E">
            <w:pPr>
              <w:tabs>
                <w:tab w:val="left" w:pos="5760"/>
              </w:tabs>
              <w:spacing w:after="0" w:line="240" w:lineRule="auto"/>
              <w:jc w:val="both"/>
              <w:rPr>
                <w:rFonts w:ascii="Times New Roman" w:hAnsi="Times New Roman" w:cs="Times New Roman"/>
                <w:b/>
                <w:bCs/>
                <w:i/>
                <w:iCs/>
              </w:rPr>
            </w:pPr>
            <w:r w:rsidRPr="002C552E">
              <w:rPr>
                <w:rFonts w:ascii="Times New Roman" w:hAnsi="Times New Roman" w:cs="Times New Roman"/>
                <w:b/>
                <w:bCs/>
                <w:i/>
                <w:iCs/>
              </w:rPr>
              <w:t xml:space="preserve">Б.Л.Пастернак, Н.А.Заболоцкий, Д.Хармс, </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Н.М.Олейников</w:t>
            </w:r>
            <w:r w:rsidRPr="002C552E">
              <w:rPr>
                <w:rFonts w:ascii="Times New Roman" w:hAnsi="Times New Roman" w:cs="Times New Roman"/>
                <w:i/>
                <w:iCs/>
              </w:rPr>
              <w:t xml:space="preserve"> и др.</w:t>
            </w:r>
          </w:p>
          <w:p w:rsidR="002C552E" w:rsidRPr="002C552E" w:rsidRDefault="002C552E" w:rsidP="002C552E">
            <w:pPr>
              <w:tabs>
                <w:tab w:val="left" w:pos="5760"/>
              </w:tabs>
              <w:spacing w:after="0" w:line="240" w:lineRule="auto"/>
              <w:jc w:val="center"/>
              <w:rPr>
                <w:rFonts w:ascii="Times New Roman" w:hAnsi="Times New Roman" w:cs="Times New Roman"/>
                <w:b/>
                <w:bCs/>
                <w:i/>
                <w:iCs/>
              </w:rPr>
            </w:pPr>
            <w:r w:rsidRPr="002C552E">
              <w:rPr>
                <w:rFonts w:ascii="Times New Roman" w:hAnsi="Times New Roman" w:cs="Times New Roman"/>
                <w:b/>
                <w:bCs/>
                <w:i/>
                <w:iCs/>
              </w:rPr>
              <w:t>(3-4 стихотворения по выбору, 5-9 кл</w:t>
            </w:r>
            <w:r w:rsidRPr="002C552E">
              <w:rPr>
                <w:rFonts w:ascii="Times New Roman" w:hAnsi="Times New Roman" w:cs="Times New Roman"/>
                <w:i/>
                <w:iCs/>
              </w:rPr>
              <w:t>.</w:t>
            </w:r>
            <w:r w:rsidRPr="002C552E">
              <w:rPr>
                <w:rFonts w:ascii="Times New Roman" w:hAnsi="Times New Roman" w:cs="Times New Roman"/>
                <w:b/>
                <w:bCs/>
                <w:i/>
                <w:iCs/>
              </w:rPr>
              <w:t>)</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i/>
                <w:iCs/>
              </w:rPr>
            </w:pPr>
          </w:p>
          <w:p w:rsidR="002C552E" w:rsidRPr="002C552E" w:rsidRDefault="002C552E" w:rsidP="002C552E">
            <w:pPr>
              <w:tabs>
                <w:tab w:val="left" w:pos="5760"/>
              </w:tabs>
              <w:spacing w:after="0" w:line="240" w:lineRule="auto"/>
              <w:jc w:val="center"/>
              <w:rPr>
                <w:rFonts w:ascii="Times New Roman" w:hAnsi="Times New Roman" w:cs="Times New Roman"/>
                <w:i/>
                <w:iCs/>
              </w:rPr>
            </w:pP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Проза о Великой Отечественной войне</w:t>
            </w:r>
            <w:r w:rsidRPr="002C552E">
              <w:rPr>
                <w:rFonts w:ascii="Times New Roman" w:hAnsi="Times New Roman" w:cs="Times New Roman"/>
                <w:i/>
                <w:iCs/>
              </w:rPr>
              <w:t>, например:</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М.А.Шолохов, В.Л.Кондратьев, В.О. Богомолов, Б.Л.Васильев,  В.В.Быков, В.П.Астафьев</w:t>
            </w:r>
            <w:r w:rsidRPr="002C552E">
              <w:rPr>
                <w:rFonts w:ascii="Times New Roman" w:hAnsi="Times New Roman" w:cs="Times New Roman"/>
                <w:i/>
                <w:iCs/>
              </w:rPr>
              <w:t xml:space="preserve"> и др.</w:t>
            </w:r>
          </w:p>
          <w:p w:rsidR="002C552E" w:rsidRPr="002C552E" w:rsidRDefault="002C552E" w:rsidP="002C552E">
            <w:pPr>
              <w:tabs>
                <w:tab w:val="left" w:pos="5760"/>
              </w:tabs>
              <w:spacing w:after="0" w:line="240" w:lineRule="auto"/>
              <w:rPr>
                <w:rFonts w:ascii="Times New Roman" w:hAnsi="Times New Roman" w:cs="Times New Roman"/>
                <w:b/>
                <w:bCs/>
                <w:i/>
                <w:iCs/>
              </w:rPr>
            </w:pPr>
            <w:r w:rsidRPr="002C552E">
              <w:rPr>
                <w:rFonts w:ascii="Times New Roman" w:hAnsi="Times New Roman" w:cs="Times New Roman"/>
                <w:b/>
                <w:bCs/>
                <w:i/>
                <w:iCs/>
              </w:rPr>
              <w:t>(1-2 повести или рассказа – по выбору, 6-9 кл</w:t>
            </w:r>
            <w:r w:rsidRPr="002C552E">
              <w:rPr>
                <w:rFonts w:ascii="Times New Roman" w:hAnsi="Times New Roman" w:cs="Times New Roman"/>
                <w:i/>
                <w:iCs/>
              </w:rPr>
              <w:t>.</w:t>
            </w:r>
            <w:r w:rsidRPr="002C552E">
              <w:rPr>
                <w:rFonts w:ascii="Times New Roman" w:hAnsi="Times New Roman" w:cs="Times New Roman"/>
                <w:b/>
                <w:bCs/>
                <w:i/>
                <w:iCs/>
              </w:rPr>
              <w:t>)</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Художественная проза о человеке и природе, их взаимоотношениях</w:t>
            </w:r>
            <w:r w:rsidRPr="002C552E">
              <w:rPr>
                <w:rFonts w:ascii="Times New Roman" w:hAnsi="Times New Roman" w:cs="Times New Roman"/>
                <w:i/>
                <w:iCs/>
              </w:rPr>
              <w:t>, например:</w:t>
            </w:r>
          </w:p>
          <w:p w:rsidR="002C552E" w:rsidRPr="002C552E" w:rsidRDefault="002C552E" w:rsidP="002C552E">
            <w:pPr>
              <w:tabs>
                <w:tab w:val="left" w:pos="5760"/>
              </w:tabs>
              <w:spacing w:after="0" w:line="240" w:lineRule="auto"/>
              <w:jc w:val="center"/>
              <w:rPr>
                <w:rFonts w:ascii="Times New Roman" w:hAnsi="Times New Roman" w:cs="Times New Roman"/>
                <w:b/>
                <w:bCs/>
                <w:i/>
                <w:iCs/>
              </w:rPr>
            </w:pPr>
            <w:r w:rsidRPr="002C552E">
              <w:rPr>
                <w:rFonts w:ascii="Times New Roman" w:hAnsi="Times New Roman" w:cs="Times New Roman"/>
                <w:b/>
                <w:bCs/>
                <w:i/>
                <w:iCs/>
              </w:rPr>
              <w:t>М.М.Пришвин,</w:t>
            </w:r>
          </w:p>
          <w:p w:rsidR="002C552E" w:rsidRPr="002C552E" w:rsidRDefault="002C552E" w:rsidP="002C552E">
            <w:pPr>
              <w:tabs>
                <w:tab w:val="left" w:pos="5760"/>
              </w:tabs>
              <w:spacing w:after="0" w:line="240" w:lineRule="auto"/>
              <w:jc w:val="center"/>
              <w:rPr>
                <w:rFonts w:ascii="Times New Roman" w:hAnsi="Times New Roman" w:cs="Times New Roman"/>
                <w:i/>
                <w:iCs/>
              </w:rPr>
            </w:pPr>
            <w:r w:rsidRPr="002C552E">
              <w:rPr>
                <w:rFonts w:ascii="Times New Roman" w:hAnsi="Times New Roman" w:cs="Times New Roman"/>
                <w:b/>
                <w:bCs/>
                <w:i/>
                <w:iCs/>
              </w:rPr>
              <w:t>К.Г.Паустовский</w:t>
            </w:r>
            <w:r w:rsidRPr="002C552E">
              <w:rPr>
                <w:rFonts w:ascii="Times New Roman" w:hAnsi="Times New Roman" w:cs="Times New Roman"/>
                <w:i/>
                <w:iCs/>
              </w:rPr>
              <w:t xml:space="preserve"> и др.</w:t>
            </w:r>
          </w:p>
          <w:p w:rsidR="002C552E" w:rsidRPr="002C552E" w:rsidRDefault="002C552E" w:rsidP="002C552E">
            <w:pPr>
              <w:tabs>
                <w:tab w:val="left" w:pos="5760"/>
              </w:tabs>
              <w:spacing w:after="0" w:line="240" w:lineRule="auto"/>
              <w:jc w:val="center"/>
              <w:rPr>
                <w:rFonts w:ascii="Times New Roman" w:hAnsi="Times New Roman" w:cs="Times New Roman"/>
                <w:b/>
                <w:bCs/>
                <w:i/>
                <w:iCs/>
              </w:rPr>
            </w:pPr>
            <w:r w:rsidRPr="002C552E">
              <w:rPr>
                <w:rFonts w:ascii="Times New Roman" w:hAnsi="Times New Roman" w:cs="Times New Roman"/>
                <w:b/>
                <w:bCs/>
                <w:i/>
                <w:iCs/>
              </w:rPr>
              <w:t>(1-2 произведения – по выбору</w:t>
            </w:r>
            <w:r w:rsidRPr="002C552E">
              <w:rPr>
                <w:rFonts w:ascii="Times New Roman" w:hAnsi="Times New Roman" w:cs="Times New Roman"/>
                <w:i/>
                <w:iCs/>
              </w:rPr>
              <w:t>, 5-6 кл.</w:t>
            </w:r>
            <w:r w:rsidRPr="002C552E">
              <w:rPr>
                <w:rFonts w:ascii="Times New Roman" w:hAnsi="Times New Roman" w:cs="Times New Roman"/>
                <w:b/>
                <w:bCs/>
                <w:i/>
                <w:iCs/>
              </w:rPr>
              <w:t>)</w:t>
            </w:r>
          </w:p>
          <w:p w:rsidR="002C552E" w:rsidRPr="002C552E" w:rsidRDefault="002C552E" w:rsidP="002C552E">
            <w:pPr>
              <w:tabs>
                <w:tab w:val="left" w:pos="5760"/>
              </w:tabs>
              <w:spacing w:after="0" w:line="240" w:lineRule="auto"/>
              <w:jc w:val="center"/>
              <w:rPr>
                <w:rFonts w:ascii="Times New Roman" w:hAnsi="Times New Roman" w:cs="Times New Roman"/>
                <w:i/>
                <w:iCs/>
              </w:rPr>
            </w:pPr>
          </w:p>
          <w:p w:rsidR="002C552E" w:rsidRPr="002C552E" w:rsidRDefault="002C552E" w:rsidP="002C552E">
            <w:pPr>
              <w:tabs>
                <w:tab w:val="left" w:pos="5760"/>
              </w:tabs>
              <w:spacing w:after="0" w:line="240" w:lineRule="auto"/>
              <w:jc w:val="center"/>
              <w:rPr>
                <w:rFonts w:ascii="Times New Roman" w:hAnsi="Times New Roman" w:cs="Times New Roman"/>
                <w:i/>
                <w:iCs/>
              </w:rPr>
            </w:pPr>
            <w:r w:rsidRPr="002C552E">
              <w:rPr>
                <w:rFonts w:ascii="Times New Roman" w:hAnsi="Times New Roman" w:cs="Times New Roman"/>
                <w:b/>
                <w:bCs/>
                <w:i/>
                <w:iCs/>
              </w:rPr>
              <w:t>Проза о детях</w:t>
            </w:r>
            <w:r w:rsidRPr="002C552E">
              <w:rPr>
                <w:rFonts w:ascii="Times New Roman" w:hAnsi="Times New Roman" w:cs="Times New Roman"/>
                <w:i/>
                <w:iCs/>
              </w:rPr>
              <w:t>, например:</w:t>
            </w:r>
          </w:p>
          <w:p w:rsidR="002C552E" w:rsidRPr="002C552E" w:rsidRDefault="002C552E" w:rsidP="002C552E">
            <w:pPr>
              <w:tabs>
                <w:tab w:val="left" w:pos="5760"/>
              </w:tabs>
              <w:spacing w:after="0" w:line="240" w:lineRule="auto"/>
              <w:jc w:val="both"/>
              <w:rPr>
                <w:rFonts w:ascii="Times New Roman" w:hAnsi="Times New Roman" w:cs="Times New Roman"/>
                <w:b/>
                <w:bCs/>
                <w:i/>
                <w:iCs/>
              </w:rPr>
            </w:pPr>
            <w:r w:rsidRPr="002C552E">
              <w:rPr>
                <w:rFonts w:ascii="Times New Roman" w:hAnsi="Times New Roman" w:cs="Times New Roman"/>
                <w:b/>
                <w:bCs/>
                <w:i/>
                <w:iCs/>
              </w:rPr>
              <w:t>В.Г.Распутин, В.П.Астафьев, Ф.А.Искандер, Ю.И.Коваль,</w:t>
            </w:r>
          </w:p>
          <w:p w:rsidR="002C552E" w:rsidRPr="002C552E" w:rsidRDefault="002C552E" w:rsidP="002C552E">
            <w:pPr>
              <w:tabs>
                <w:tab w:val="left" w:pos="5760"/>
              </w:tabs>
              <w:spacing w:after="0" w:line="240" w:lineRule="auto"/>
              <w:jc w:val="center"/>
              <w:rPr>
                <w:rFonts w:ascii="Times New Roman" w:hAnsi="Times New Roman" w:cs="Times New Roman"/>
                <w:i/>
                <w:iCs/>
              </w:rPr>
            </w:pPr>
            <w:r w:rsidRPr="002C552E">
              <w:rPr>
                <w:rFonts w:ascii="Times New Roman" w:hAnsi="Times New Roman" w:cs="Times New Roman"/>
                <w:b/>
                <w:bCs/>
                <w:i/>
                <w:iCs/>
              </w:rPr>
              <w:t>Ю.П.Казаков, В.В.Голявкин</w:t>
            </w:r>
            <w:r w:rsidRPr="002C552E">
              <w:rPr>
                <w:rFonts w:ascii="Times New Roman" w:hAnsi="Times New Roman" w:cs="Times New Roman"/>
                <w:i/>
                <w:iCs/>
              </w:rPr>
              <w:t xml:space="preserve"> и др.</w:t>
            </w:r>
          </w:p>
          <w:p w:rsidR="002C552E" w:rsidRPr="002C552E" w:rsidRDefault="002C552E" w:rsidP="002C552E">
            <w:pPr>
              <w:tabs>
                <w:tab w:val="left" w:pos="5760"/>
              </w:tabs>
              <w:spacing w:after="0" w:line="240" w:lineRule="auto"/>
              <w:jc w:val="center"/>
              <w:rPr>
                <w:rFonts w:ascii="Times New Roman" w:hAnsi="Times New Roman" w:cs="Times New Roman"/>
                <w:b/>
                <w:bCs/>
                <w:i/>
                <w:iCs/>
              </w:rPr>
            </w:pPr>
            <w:r w:rsidRPr="002C552E">
              <w:rPr>
                <w:rFonts w:ascii="Times New Roman" w:hAnsi="Times New Roman" w:cs="Times New Roman"/>
                <w:b/>
                <w:bCs/>
                <w:i/>
                <w:iCs/>
              </w:rPr>
              <w:t>(3-4 произведения по выбору</w:t>
            </w:r>
            <w:r w:rsidRPr="002C552E">
              <w:rPr>
                <w:rFonts w:ascii="Times New Roman" w:hAnsi="Times New Roman" w:cs="Times New Roman"/>
                <w:i/>
                <w:iCs/>
              </w:rPr>
              <w:t xml:space="preserve">, </w:t>
            </w:r>
            <w:r w:rsidRPr="002C552E">
              <w:rPr>
                <w:rFonts w:ascii="Times New Roman" w:hAnsi="Times New Roman" w:cs="Times New Roman"/>
                <w:b/>
                <w:bCs/>
                <w:i/>
                <w:iCs/>
              </w:rPr>
              <w:t>5-8 кл.)</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i/>
                <w:iCs/>
              </w:rPr>
            </w:pPr>
            <w:r w:rsidRPr="002C552E">
              <w:rPr>
                <w:rFonts w:ascii="Times New Roman" w:hAnsi="Times New Roman" w:cs="Times New Roman"/>
                <w:b/>
                <w:bCs/>
                <w:i/>
                <w:iCs/>
              </w:rPr>
              <w:t>Поэзия 2-й половины ХХ в.</w:t>
            </w:r>
            <w:r w:rsidRPr="002C552E">
              <w:rPr>
                <w:rFonts w:ascii="Times New Roman" w:hAnsi="Times New Roman" w:cs="Times New Roman"/>
                <w:i/>
                <w:iCs/>
              </w:rPr>
              <w:t>, например:</w:t>
            </w:r>
          </w:p>
          <w:p w:rsidR="002C552E" w:rsidRPr="002C552E" w:rsidRDefault="002C552E" w:rsidP="002C552E">
            <w:pPr>
              <w:spacing w:after="0" w:line="240" w:lineRule="auto"/>
              <w:rPr>
                <w:rFonts w:ascii="Times New Roman" w:hAnsi="Times New Roman" w:cs="Times New Roman"/>
                <w:i/>
                <w:iCs/>
              </w:rPr>
            </w:pPr>
            <w:r w:rsidRPr="002C552E">
              <w:rPr>
                <w:rFonts w:ascii="Times New Roman" w:hAnsi="Times New Roman" w:cs="Times New Roman"/>
                <w:b/>
                <w:bCs/>
                <w:i/>
                <w:iCs/>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2C552E">
              <w:rPr>
                <w:rFonts w:ascii="Times New Roman" w:hAnsi="Times New Roman" w:cs="Times New Roman"/>
                <w:i/>
                <w:iCs/>
              </w:rPr>
              <w:t>и др.</w:t>
            </w:r>
          </w:p>
          <w:p w:rsidR="002C552E" w:rsidRPr="002C552E" w:rsidRDefault="002C552E" w:rsidP="002C552E">
            <w:pPr>
              <w:tabs>
                <w:tab w:val="left" w:pos="5760"/>
              </w:tabs>
              <w:spacing w:after="0" w:line="240" w:lineRule="auto"/>
              <w:jc w:val="center"/>
              <w:rPr>
                <w:rFonts w:ascii="Times New Roman" w:hAnsi="Times New Roman" w:cs="Times New Roman"/>
                <w:b/>
                <w:bCs/>
                <w:i/>
                <w:iCs/>
              </w:rPr>
            </w:pPr>
            <w:r w:rsidRPr="002C552E">
              <w:rPr>
                <w:rFonts w:ascii="Times New Roman" w:hAnsi="Times New Roman" w:cs="Times New Roman"/>
                <w:b/>
                <w:bCs/>
                <w:i/>
                <w:iCs/>
              </w:rPr>
              <w:t xml:space="preserve"> (3-4 стихотворения по выбору, 5-9 кл.)</w:t>
            </w:r>
          </w:p>
          <w:p w:rsidR="002C552E" w:rsidRPr="002C552E" w:rsidRDefault="002C552E" w:rsidP="002C552E">
            <w:pPr>
              <w:tabs>
                <w:tab w:val="left" w:pos="5760"/>
              </w:tabs>
              <w:spacing w:after="0" w:line="240" w:lineRule="auto"/>
              <w:jc w:val="center"/>
              <w:rPr>
                <w:rFonts w:ascii="Times New Roman" w:hAnsi="Times New Roman" w:cs="Times New Roman"/>
                <w:b/>
                <w:bCs/>
              </w:rPr>
            </w:pPr>
          </w:p>
          <w:p w:rsidR="002C552E" w:rsidRPr="002C552E" w:rsidRDefault="002C552E" w:rsidP="002C552E">
            <w:pPr>
              <w:tabs>
                <w:tab w:val="left" w:pos="5760"/>
              </w:tabs>
              <w:spacing w:after="0" w:line="240" w:lineRule="auto"/>
              <w:jc w:val="center"/>
              <w:rPr>
                <w:rFonts w:ascii="Times New Roman" w:hAnsi="Times New Roman" w:cs="Times New Roman"/>
                <w:i/>
                <w:iCs/>
              </w:rPr>
            </w:pPr>
            <w:r w:rsidRPr="002C552E">
              <w:rPr>
                <w:rFonts w:ascii="Times New Roman" w:hAnsi="Times New Roman" w:cs="Times New Roman"/>
                <w:b/>
                <w:bCs/>
                <w:i/>
                <w:iCs/>
              </w:rPr>
              <w:t>Проза русской эмиграции</w:t>
            </w:r>
            <w:r w:rsidRPr="002C552E">
              <w:rPr>
                <w:rFonts w:ascii="Times New Roman" w:hAnsi="Times New Roman" w:cs="Times New Roman"/>
                <w:i/>
                <w:iCs/>
              </w:rPr>
              <w:t>, например:</w:t>
            </w:r>
          </w:p>
          <w:p w:rsidR="002C552E" w:rsidRPr="002C552E" w:rsidRDefault="002C552E" w:rsidP="002C552E">
            <w:pPr>
              <w:tabs>
                <w:tab w:val="left" w:pos="5760"/>
              </w:tabs>
              <w:spacing w:after="0" w:line="240" w:lineRule="auto"/>
              <w:jc w:val="center"/>
              <w:rPr>
                <w:rFonts w:ascii="Times New Roman" w:hAnsi="Times New Roman" w:cs="Times New Roman"/>
                <w:b/>
                <w:bCs/>
                <w:i/>
                <w:iCs/>
              </w:rPr>
            </w:pPr>
            <w:r w:rsidRPr="002C552E">
              <w:rPr>
                <w:rFonts w:ascii="Times New Roman" w:hAnsi="Times New Roman" w:cs="Times New Roman"/>
                <w:b/>
                <w:bCs/>
                <w:i/>
                <w:iCs/>
              </w:rPr>
              <w:t>И.С.Шмелев, В.В.Набоков,</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С.Д.Довлатов</w:t>
            </w:r>
            <w:r w:rsidRPr="002C552E">
              <w:rPr>
                <w:rFonts w:ascii="Times New Roman" w:hAnsi="Times New Roman" w:cs="Times New Roman"/>
                <w:i/>
                <w:iCs/>
              </w:rPr>
              <w:t xml:space="preserve"> и др.</w:t>
            </w:r>
          </w:p>
          <w:p w:rsidR="002C552E" w:rsidRPr="002C552E" w:rsidRDefault="002C552E" w:rsidP="002C552E">
            <w:pPr>
              <w:tabs>
                <w:tab w:val="left" w:pos="5760"/>
              </w:tabs>
              <w:spacing w:after="0" w:line="240" w:lineRule="auto"/>
              <w:jc w:val="center"/>
              <w:rPr>
                <w:rFonts w:ascii="Times New Roman" w:hAnsi="Times New Roman" w:cs="Times New Roman"/>
                <w:b/>
                <w:bCs/>
                <w:i/>
                <w:iCs/>
              </w:rPr>
            </w:pPr>
            <w:r w:rsidRPr="002C552E">
              <w:rPr>
                <w:rFonts w:ascii="Times New Roman" w:hAnsi="Times New Roman" w:cs="Times New Roman"/>
                <w:b/>
                <w:bCs/>
                <w:i/>
                <w:iCs/>
              </w:rPr>
              <w:t>(1 произведение – по выбору, 5-9 кл.)</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spacing w:after="0" w:line="240" w:lineRule="auto"/>
              <w:rPr>
                <w:rFonts w:ascii="Times New Roman" w:hAnsi="Times New Roman" w:cs="Times New Roman"/>
              </w:rPr>
            </w:pPr>
            <w:r w:rsidRPr="002C552E">
              <w:rPr>
                <w:rFonts w:ascii="Times New Roman" w:hAnsi="Times New Roman" w:cs="Times New Roman"/>
                <w:b/>
                <w:bCs/>
                <w:i/>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C552E">
              <w:rPr>
                <w:rFonts w:ascii="Times New Roman" w:hAnsi="Times New Roman" w:cs="Times New Roman"/>
              </w:rPr>
              <w:t xml:space="preserve"> и др., например:</w:t>
            </w:r>
          </w:p>
          <w:p w:rsidR="002C552E" w:rsidRPr="002C552E" w:rsidRDefault="002C552E" w:rsidP="002C552E">
            <w:pPr>
              <w:spacing w:after="0" w:line="240" w:lineRule="auto"/>
              <w:rPr>
                <w:rFonts w:ascii="Times New Roman" w:hAnsi="Times New Roman" w:cs="Times New Roman"/>
                <w:bCs/>
                <w:i/>
                <w:iCs/>
              </w:rPr>
            </w:pPr>
            <w:r w:rsidRPr="002C552E">
              <w:rPr>
                <w:rFonts w:ascii="Times New Roman" w:hAnsi="Times New Roman" w:cs="Times New Roman"/>
                <w:b/>
                <w:i/>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2C552E">
              <w:rPr>
                <w:rFonts w:ascii="Times New Roman" w:hAnsi="Times New Roman" w:cs="Times New Roman"/>
                <w:bCs/>
                <w:i/>
                <w:iCs/>
              </w:rPr>
              <w:t>и др.</w:t>
            </w:r>
          </w:p>
          <w:p w:rsidR="002C552E" w:rsidRPr="002C552E" w:rsidRDefault="002C552E" w:rsidP="002C552E">
            <w:pPr>
              <w:tabs>
                <w:tab w:val="left" w:pos="5760"/>
              </w:tabs>
              <w:spacing w:after="0" w:line="240" w:lineRule="auto"/>
              <w:jc w:val="center"/>
              <w:rPr>
                <w:rFonts w:ascii="Times New Roman" w:hAnsi="Times New Roman" w:cs="Times New Roman"/>
                <w:b/>
                <w:i/>
                <w:iCs/>
              </w:rPr>
            </w:pPr>
            <w:r w:rsidRPr="002C552E">
              <w:rPr>
                <w:rFonts w:ascii="Times New Roman" w:hAnsi="Times New Roman" w:cs="Times New Roman"/>
                <w:b/>
                <w:i/>
                <w:iCs/>
              </w:rPr>
              <w:t>(1-2 произведения по выбору, 5-8 кл.)</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i/>
                <w:iCs/>
              </w:rPr>
            </w:pPr>
          </w:p>
        </w:tc>
      </w:tr>
      <w:tr w:rsidR="002C552E" w:rsidRPr="002C552E" w:rsidTr="009412BE">
        <w:tc>
          <w:tcPr>
            <w:tcW w:w="9571" w:type="dxa"/>
            <w:gridSpan w:val="3"/>
          </w:tcPr>
          <w:p w:rsidR="002C552E" w:rsidRPr="002C552E" w:rsidRDefault="002C552E" w:rsidP="002C552E">
            <w:pPr>
              <w:tabs>
                <w:tab w:val="left" w:pos="5760"/>
              </w:tabs>
              <w:spacing w:after="0" w:line="240" w:lineRule="auto"/>
              <w:jc w:val="center"/>
              <w:rPr>
                <w:rFonts w:ascii="Times New Roman" w:hAnsi="Times New Roman" w:cs="Times New Roman"/>
                <w:i/>
                <w:iCs/>
              </w:rPr>
            </w:pPr>
            <w:r w:rsidRPr="002C552E">
              <w:rPr>
                <w:rFonts w:ascii="Times New Roman" w:hAnsi="Times New Roman" w:cs="Times New Roman"/>
                <w:b/>
                <w:bCs/>
              </w:rPr>
              <w:lastRenderedPageBreak/>
              <w:t xml:space="preserve">Литература народов России </w:t>
            </w:r>
          </w:p>
        </w:tc>
      </w:tr>
      <w:tr w:rsidR="002C552E" w:rsidRPr="002C552E" w:rsidTr="009412BE">
        <w:tc>
          <w:tcPr>
            <w:tcW w:w="2518" w:type="dxa"/>
          </w:tcPr>
          <w:p w:rsidR="002C552E" w:rsidRPr="002C552E" w:rsidRDefault="002C552E" w:rsidP="002C552E">
            <w:pPr>
              <w:tabs>
                <w:tab w:val="left" w:pos="5760"/>
              </w:tabs>
              <w:spacing w:after="0" w:line="240" w:lineRule="auto"/>
              <w:rPr>
                <w:rFonts w:ascii="Times New Roman" w:hAnsi="Times New Roman" w:cs="Times New Roman"/>
                <w:b/>
                <w:bCs/>
              </w:rPr>
            </w:pPr>
          </w:p>
        </w:tc>
        <w:tc>
          <w:tcPr>
            <w:tcW w:w="3686" w:type="dxa"/>
          </w:tcPr>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p>
        </w:tc>
        <w:tc>
          <w:tcPr>
            <w:tcW w:w="3367" w:type="dxa"/>
          </w:tcPr>
          <w:p w:rsidR="002C552E" w:rsidRPr="002C552E" w:rsidRDefault="002C552E" w:rsidP="002C552E">
            <w:pPr>
              <w:tabs>
                <w:tab w:val="left" w:pos="5760"/>
              </w:tabs>
              <w:spacing w:after="0" w:line="240" w:lineRule="auto"/>
              <w:jc w:val="both"/>
              <w:rPr>
                <w:rFonts w:ascii="Times New Roman" w:hAnsi="Times New Roman" w:cs="Times New Roman"/>
                <w:b/>
                <w:bCs/>
                <w:i/>
                <w:iCs/>
              </w:rPr>
            </w:pPr>
            <w:r w:rsidRPr="002C552E">
              <w:rPr>
                <w:rFonts w:ascii="Times New Roman" w:hAnsi="Times New Roman" w:cs="Times New Roman"/>
                <w:b/>
                <w:bCs/>
                <w:i/>
                <w:iCs/>
              </w:rPr>
              <w:t>Г.Тукай, М.Карим,</w:t>
            </w:r>
          </w:p>
          <w:p w:rsidR="002C552E" w:rsidRPr="002C552E" w:rsidRDefault="002C552E" w:rsidP="002C552E">
            <w:pPr>
              <w:tabs>
                <w:tab w:val="left" w:pos="5760"/>
              </w:tabs>
              <w:spacing w:after="0" w:line="240" w:lineRule="auto"/>
              <w:jc w:val="both"/>
              <w:rPr>
                <w:rFonts w:ascii="Times New Roman" w:hAnsi="Times New Roman" w:cs="Times New Roman"/>
                <w:i/>
                <w:iCs/>
              </w:rPr>
            </w:pPr>
            <w:r w:rsidRPr="002C552E">
              <w:rPr>
                <w:rFonts w:ascii="Times New Roman" w:hAnsi="Times New Roman" w:cs="Times New Roman"/>
                <w:b/>
                <w:bCs/>
                <w:i/>
                <w:iCs/>
              </w:rPr>
              <w:t>К.Кулиев, Р.Гамзатов</w:t>
            </w:r>
            <w:r w:rsidRPr="002C552E">
              <w:rPr>
                <w:rFonts w:ascii="Times New Roman" w:hAnsi="Times New Roman" w:cs="Times New Roman"/>
                <w:i/>
                <w:iCs/>
              </w:rPr>
              <w:t xml:space="preserve"> и др.</w:t>
            </w:r>
          </w:p>
          <w:p w:rsidR="002C552E" w:rsidRPr="002C552E" w:rsidRDefault="002C552E" w:rsidP="002C552E">
            <w:pPr>
              <w:tabs>
                <w:tab w:val="left" w:pos="5760"/>
              </w:tabs>
              <w:spacing w:after="0" w:line="240" w:lineRule="auto"/>
              <w:jc w:val="both"/>
              <w:rPr>
                <w:rFonts w:ascii="Times New Roman" w:hAnsi="Times New Roman" w:cs="Times New Roman"/>
                <w:b/>
                <w:bCs/>
                <w:i/>
                <w:iCs/>
              </w:rPr>
            </w:pPr>
            <w:r w:rsidRPr="002C552E">
              <w:rPr>
                <w:rFonts w:ascii="Times New Roman" w:hAnsi="Times New Roman" w:cs="Times New Roman"/>
                <w:b/>
                <w:bCs/>
                <w:i/>
                <w:iCs/>
              </w:rPr>
              <w:t>(1 произведение по выбору,</w:t>
            </w:r>
          </w:p>
          <w:p w:rsidR="002C552E" w:rsidRPr="002C552E" w:rsidRDefault="002C552E" w:rsidP="002C552E">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cs="Times New Roman"/>
                <w:b/>
                <w:bCs/>
                <w:i/>
                <w:iCs/>
              </w:rPr>
            </w:pPr>
            <w:r w:rsidRPr="002C552E">
              <w:rPr>
                <w:rFonts w:ascii="Times New Roman" w:hAnsi="Times New Roman" w:cs="Times New Roman"/>
                <w:b/>
                <w:bCs/>
              </w:rPr>
              <w:t>5-9 кл.</w:t>
            </w:r>
            <w:r w:rsidRPr="002C552E">
              <w:rPr>
                <w:rFonts w:ascii="Times New Roman" w:hAnsi="Times New Roman" w:cs="Times New Roman"/>
                <w:b/>
                <w:bCs/>
                <w:i/>
                <w:iCs/>
              </w:rPr>
              <w:t>)</w:t>
            </w:r>
          </w:p>
          <w:p w:rsidR="002C552E" w:rsidRPr="002C552E" w:rsidRDefault="002C552E" w:rsidP="002C552E">
            <w:pPr>
              <w:tabs>
                <w:tab w:val="left" w:pos="5760"/>
              </w:tabs>
              <w:spacing w:after="0" w:line="240" w:lineRule="auto"/>
              <w:rPr>
                <w:rFonts w:ascii="Times New Roman" w:hAnsi="Times New Roman" w:cs="Times New Roman"/>
                <w:i/>
                <w:iCs/>
              </w:rPr>
            </w:pPr>
          </w:p>
        </w:tc>
      </w:tr>
      <w:tr w:rsidR="002C552E" w:rsidRPr="002C552E" w:rsidTr="009412BE">
        <w:tc>
          <w:tcPr>
            <w:tcW w:w="9571" w:type="dxa"/>
            <w:gridSpan w:val="3"/>
          </w:tcPr>
          <w:p w:rsidR="002C552E" w:rsidRPr="002C552E" w:rsidRDefault="002C552E" w:rsidP="002C552E">
            <w:pPr>
              <w:tabs>
                <w:tab w:val="left" w:pos="5760"/>
              </w:tabs>
              <w:spacing w:after="0" w:line="240" w:lineRule="auto"/>
              <w:jc w:val="center"/>
              <w:rPr>
                <w:rFonts w:ascii="Times New Roman" w:hAnsi="Times New Roman" w:cs="Times New Roman"/>
                <w:i/>
                <w:iCs/>
              </w:rPr>
            </w:pPr>
            <w:r w:rsidRPr="002C552E">
              <w:rPr>
                <w:rFonts w:ascii="Times New Roman" w:hAnsi="Times New Roman" w:cs="Times New Roman"/>
                <w:b/>
                <w:bCs/>
              </w:rPr>
              <w:t>Зарубежная литература</w:t>
            </w:r>
          </w:p>
        </w:tc>
      </w:tr>
      <w:tr w:rsidR="002C552E" w:rsidRPr="002C552E" w:rsidTr="009412BE">
        <w:tc>
          <w:tcPr>
            <w:tcW w:w="2518" w:type="dxa"/>
          </w:tcPr>
          <w:p w:rsidR="002C552E" w:rsidRPr="002C552E" w:rsidRDefault="002C552E" w:rsidP="002C552E">
            <w:pPr>
              <w:tabs>
                <w:tab w:val="left" w:pos="5760"/>
              </w:tabs>
              <w:spacing w:after="0" w:line="240" w:lineRule="auto"/>
              <w:rPr>
                <w:rFonts w:ascii="Times New Roman" w:hAnsi="Times New Roman" w:cs="Times New Roman"/>
                <w:b/>
                <w:bCs/>
              </w:rPr>
            </w:pPr>
          </w:p>
        </w:tc>
        <w:tc>
          <w:tcPr>
            <w:tcW w:w="3686" w:type="dxa"/>
          </w:tcPr>
          <w:p w:rsidR="002C552E" w:rsidRPr="002C552E" w:rsidRDefault="002C552E" w:rsidP="002C552E">
            <w:pPr>
              <w:tabs>
                <w:tab w:val="left" w:pos="5760"/>
              </w:tabs>
              <w:spacing w:after="0" w:line="240" w:lineRule="auto"/>
              <w:rPr>
                <w:rFonts w:ascii="Times New Roman" w:hAnsi="Times New Roman" w:cs="Times New Roman"/>
                <w:b/>
                <w:bCs/>
                <w:i/>
                <w:iCs/>
              </w:rPr>
            </w:pPr>
            <w:r w:rsidRPr="002C552E">
              <w:rPr>
                <w:rFonts w:ascii="Times New Roman" w:hAnsi="Times New Roman" w:cs="Times New Roman"/>
                <w:b/>
                <w:bCs/>
              </w:rPr>
              <w:t>Гомер</w:t>
            </w:r>
            <w:r w:rsidRPr="002C552E">
              <w:rPr>
                <w:rFonts w:ascii="Times New Roman" w:hAnsi="Times New Roman" w:cs="Times New Roman"/>
                <w:i/>
                <w:iCs/>
              </w:rPr>
              <w:t xml:space="preserve">«Илиада» (или «Одиссея») </w:t>
            </w:r>
            <w:r w:rsidRPr="002C552E">
              <w:rPr>
                <w:rFonts w:ascii="Times New Roman" w:hAnsi="Times New Roman" w:cs="Times New Roman"/>
                <w:b/>
                <w:bCs/>
                <w:i/>
                <w:iCs/>
              </w:rPr>
              <w:t>(фрагменты по выбору)</w:t>
            </w:r>
          </w:p>
          <w:p w:rsidR="002C552E" w:rsidRPr="002C552E" w:rsidRDefault="002C552E" w:rsidP="002C552E">
            <w:pPr>
              <w:tabs>
                <w:tab w:val="left" w:pos="5760"/>
              </w:tabs>
              <w:spacing w:after="0" w:line="240" w:lineRule="auto"/>
              <w:rPr>
                <w:rFonts w:ascii="Times New Roman" w:hAnsi="Times New Roman" w:cs="Times New Roman"/>
              </w:rPr>
            </w:pPr>
            <w:r w:rsidRPr="002C552E">
              <w:rPr>
                <w:rFonts w:ascii="Times New Roman" w:hAnsi="Times New Roman" w:cs="Times New Roman"/>
                <w:b/>
                <w:bCs/>
              </w:rPr>
              <w:t>(6-8 кл.)</w:t>
            </w:r>
          </w:p>
          <w:p w:rsidR="002C552E" w:rsidRPr="002C552E" w:rsidRDefault="002C552E" w:rsidP="002C552E">
            <w:pPr>
              <w:tabs>
                <w:tab w:val="left" w:pos="5760"/>
              </w:tabs>
              <w:spacing w:after="0" w:line="240" w:lineRule="auto"/>
              <w:jc w:val="both"/>
              <w:outlineLvl w:val="0"/>
              <w:rPr>
                <w:rFonts w:ascii="Times New Roman" w:hAnsi="Times New Roman" w:cs="Times New Roman"/>
                <w:b/>
                <w:bCs/>
                <w:kern w:val="36"/>
              </w:rPr>
            </w:pPr>
          </w:p>
          <w:p w:rsidR="002C552E" w:rsidRPr="002C552E" w:rsidRDefault="002C552E" w:rsidP="002C552E">
            <w:pPr>
              <w:tabs>
                <w:tab w:val="left" w:pos="5760"/>
              </w:tabs>
              <w:spacing w:after="0" w:line="240" w:lineRule="auto"/>
              <w:rPr>
                <w:rFonts w:ascii="Times New Roman" w:hAnsi="Times New Roman" w:cs="Times New Roman"/>
                <w:b/>
                <w:bCs/>
                <w:i/>
                <w:iCs/>
              </w:rPr>
            </w:pPr>
            <w:r w:rsidRPr="002C552E">
              <w:rPr>
                <w:rFonts w:ascii="Times New Roman" w:hAnsi="Times New Roman" w:cs="Times New Roman"/>
                <w:b/>
                <w:bCs/>
              </w:rPr>
              <w:t xml:space="preserve">Данте. </w:t>
            </w:r>
            <w:r w:rsidRPr="002C552E">
              <w:rPr>
                <w:rFonts w:ascii="Times New Roman" w:hAnsi="Times New Roman" w:cs="Times New Roman"/>
                <w:i/>
                <w:iCs/>
              </w:rPr>
              <w:t>«Божественная комедия»</w:t>
            </w:r>
            <w:r w:rsidRPr="002C552E">
              <w:rPr>
                <w:rFonts w:ascii="Times New Roman" w:hAnsi="Times New Roman" w:cs="Times New Roman"/>
                <w:b/>
                <w:bCs/>
                <w:i/>
                <w:iCs/>
              </w:rPr>
              <w:t xml:space="preserve"> (фрагменты по выбору)</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(9 кл.)</w:t>
            </w:r>
          </w:p>
          <w:p w:rsidR="002C552E" w:rsidRPr="002C552E" w:rsidRDefault="002C552E" w:rsidP="002C552E">
            <w:pPr>
              <w:tabs>
                <w:tab w:val="left" w:pos="5760"/>
              </w:tabs>
              <w:spacing w:after="0" w:line="240" w:lineRule="auto"/>
              <w:rPr>
                <w:rFonts w:ascii="Times New Roman" w:hAnsi="Times New Roman" w:cs="Times New Roman"/>
                <w:b/>
                <w:bCs/>
                <w:i/>
                <w:iCs/>
              </w:rPr>
            </w:pPr>
          </w:p>
          <w:p w:rsidR="002C552E" w:rsidRPr="002C552E" w:rsidRDefault="002C552E" w:rsidP="002C552E">
            <w:pPr>
              <w:tabs>
                <w:tab w:val="left" w:pos="5760"/>
              </w:tabs>
              <w:spacing w:after="0" w:line="240" w:lineRule="auto"/>
              <w:rPr>
                <w:rFonts w:ascii="Times New Roman" w:hAnsi="Times New Roman" w:cs="Times New Roman"/>
                <w:b/>
                <w:i/>
              </w:rPr>
            </w:pPr>
            <w:r w:rsidRPr="002C552E">
              <w:rPr>
                <w:rFonts w:ascii="Times New Roman" w:hAnsi="Times New Roman" w:cs="Times New Roman"/>
                <w:b/>
                <w:bCs/>
              </w:rPr>
              <w:t xml:space="preserve">М. де Сервантес </w:t>
            </w:r>
            <w:r w:rsidRPr="002C552E">
              <w:rPr>
                <w:rFonts w:ascii="Times New Roman" w:hAnsi="Times New Roman" w:cs="Times New Roman"/>
                <w:i/>
                <w:iCs/>
              </w:rPr>
              <w:t xml:space="preserve">«Дон Кихот» </w:t>
            </w:r>
            <w:r w:rsidRPr="002C552E">
              <w:rPr>
                <w:rFonts w:ascii="Times New Roman" w:hAnsi="Times New Roman" w:cs="Times New Roman"/>
                <w:b/>
                <w:bCs/>
                <w:i/>
                <w:iCs/>
              </w:rPr>
              <w:t>(главы по выбору</w:t>
            </w:r>
            <w:r w:rsidRPr="002C552E">
              <w:rPr>
                <w:rFonts w:ascii="Times New Roman" w:hAnsi="Times New Roman" w:cs="Times New Roman"/>
                <w:b/>
                <w:i/>
              </w:rPr>
              <w:t>)</w:t>
            </w:r>
          </w:p>
          <w:p w:rsidR="002C552E" w:rsidRPr="002C552E" w:rsidRDefault="002C552E" w:rsidP="002C552E">
            <w:pPr>
              <w:tabs>
                <w:tab w:val="left" w:pos="5760"/>
              </w:tabs>
              <w:spacing w:after="0" w:line="240" w:lineRule="auto"/>
              <w:rPr>
                <w:rFonts w:ascii="Times New Roman" w:hAnsi="Times New Roman" w:cs="Times New Roman"/>
                <w:b/>
                <w:bCs/>
                <w:kern w:val="36"/>
              </w:rPr>
            </w:pPr>
            <w:r w:rsidRPr="002C552E">
              <w:rPr>
                <w:rFonts w:ascii="Times New Roman" w:hAnsi="Times New Roman" w:cs="Times New Roman"/>
                <w:b/>
                <w:iCs/>
              </w:rPr>
              <w:t>(7-8 кл.)</w:t>
            </w:r>
          </w:p>
        </w:tc>
        <w:tc>
          <w:tcPr>
            <w:tcW w:w="3367" w:type="dxa"/>
          </w:tcPr>
          <w:p w:rsidR="002C552E" w:rsidRPr="002C552E" w:rsidRDefault="002C552E" w:rsidP="002C552E">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rPr>
            </w:pPr>
            <w:r w:rsidRPr="002C552E">
              <w:rPr>
                <w:rFonts w:ascii="Times New Roman" w:hAnsi="Times New Roman" w:cs="Times New Roman"/>
                <w:b/>
                <w:i/>
                <w:iCs/>
              </w:rPr>
              <w:t>Зарубежный фольклорлегенды, баллады, саги, песни</w:t>
            </w:r>
          </w:p>
          <w:p w:rsidR="002C552E" w:rsidRPr="002C552E" w:rsidRDefault="002C552E" w:rsidP="002C552E">
            <w:pPr>
              <w:spacing w:after="0" w:line="240" w:lineRule="auto"/>
              <w:rPr>
                <w:rFonts w:ascii="Times New Roman" w:hAnsi="Times New Roman" w:cs="Times New Roman"/>
                <w:b/>
                <w:bCs/>
              </w:rPr>
            </w:pPr>
            <w:r w:rsidRPr="002C552E">
              <w:rPr>
                <w:rFonts w:ascii="Times New Roman" w:hAnsi="Times New Roman" w:cs="Times New Roman"/>
                <w:b/>
                <w:bCs/>
              </w:rPr>
              <w:t>(2-3 произведения по выбору, 5-7 кл.)</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i/>
                <w:iCs/>
              </w:rPr>
            </w:pPr>
          </w:p>
        </w:tc>
      </w:tr>
      <w:tr w:rsidR="002C552E" w:rsidRPr="002C552E" w:rsidTr="009412BE">
        <w:tc>
          <w:tcPr>
            <w:tcW w:w="2518" w:type="dxa"/>
          </w:tcPr>
          <w:p w:rsidR="002C552E" w:rsidRPr="002C552E" w:rsidRDefault="002C552E" w:rsidP="002C552E">
            <w:pPr>
              <w:tabs>
                <w:tab w:val="left" w:pos="5760"/>
              </w:tabs>
              <w:spacing w:after="0" w:line="240" w:lineRule="auto"/>
              <w:jc w:val="both"/>
              <w:outlineLvl w:val="0"/>
              <w:rPr>
                <w:rFonts w:ascii="Times New Roman" w:hAnsi="Times New Roman" w:cs="Times New Roman"/>
              </w:rPr>
            </w:pPr>
            <w:r w:rsidRPr="002C552E">
              <w:rPr>
                <w:rFonts w:ascii="Times New Roman" w:hAnsi="Times New Roman" w:cs="Times New Roman"/>
                <w:b/>
                <w:bCs/>
              </w:rPr>
              <w:t>В.Шекспир</w:t>
            </w:r>
            <w:r w:rsidRPr="002C552E">
              <w:rPr>
                <w:rFonts w:ascii="Times New Roman" w:hAnsi="Times New Roman" w:cs="Times New Roman"/>
              </w:rPr>
              <w:t xml:space="preserve"> «Ромео и Джульетта» (1594 – 1595). </w:t>
            </w:r>
          </w:p>
          <w:p w:rsidR="002C552E" w:rsidRPr="002C552E" w:rsidRDefault="002C552E" w:rsidP="002C552E">
            <w:pPr>
              <w:tabs>
                <w:tab w:val="left" w:pos="5760"/>
              </w:tabs>
              <w:spacing w:after="0" w:line="240" w:lineRule="auto"/>
              <w:jc w:val="both"/>
              <w:outlineLvl w:val="0"/>
              <w:rPr>
                <w:rFonts w:ascii="Times New Roman" w:hAnsi="Times New Roman" w:cs="Times New Roman"/>
                <w:b/>
                <w:bCs/>
              </w:rPr>
            </w:pPr>
            <w:r w:rsidRPr="002C552E">
              <w:rPr>
                <w:rFonts w:ascii="Times New Roman" w:hAnsi="Times New Roman" w:cs="Times New Roman"/>
                <w:b/>
                <w:bCs/>
              </w:rPr>
              <w:t>(8-9 кл.)</w:t>
            </w:r>
          </w:p>
          <w:p w:rsidR="002C552E" w:rsidRPr="002C552E" w:rsidRDefault="002C552E" w:rsidP="002C552E">
            <w:pPr>
              <w:tabs>
                <w:tab w:val="left" w:pos="5760"/>
              </w:tabs>
              <w:spacing w:after="0" w:line="240" w:lineRule="auto"/>
              <w:rPr>
                <w:rFonts w:ascii="Times New Roman" w:hAnsi="Times New Roman" w:cs="Times New Roman"/>
                <w:b/>
                <w:bCs/>
              </w:rPr>
            </w:pPr>
          </w:p>
        </w:tc>
        <w:tc>
          <w:tcPr>
            <w:tcW w:w="3686" w:type="dxa"/>
          </w:tcPr>
          <w:p w:rsidR="002C552E" w:rsidRPr="002C552E" w:rsidRDefault="002C552E" w:rsidP="002C552E">
            <w:pPr>
              <w:pStyle w:val="aa"/>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rPr>
                <w:rFonts w:ascii="Times New Roman" w:hAnsi="Times New Roman"/>
                <w:b/>
                <w:bCs/>
              </w:rPr>
            </w:pPr>
            <w:r w:rsidRPr="002C552E">
              <w:rPr>
                <w:rFonts w:ascii="Times New Roman" w:hAnsi="Times New Roman"/>
                <w:b/>
                <w:bCs/>
                <w:i/>
                <w:iCs/>
              </w:rPr>
              <w:t>1–2 сонета по выбору,  например</w:t>
            </w:r>
            <w:r w:rsidRPr="002C552E">
              <w:rPr>
                <w:rFonts w:ascii="Times New Roman" w:hAnsi="Times New Roman"/>
                <w:b/>
                <w:bCs/>
              </w:rPr>
              <w:t xml:space="preserve">: </w:t>
            </w:r>
          </w:p>
          <w:p w:rsidR="002C552E" w:rsidRPr="002C552E" w:rsidRDefault="002C552E" w:rsidP="002C552E">
            <w:pPr>
              <w:pStyle w:val="aa"/>
              <w:keepNext/>
              <w:keepLines/>
              <w:tabs>
                <w:tab w:val="left" w:pos="5760"/>
              </w:tabs>
              <w:spacing w:after="0" w:line="240" w:lineRule="auto"/>
              <w:outlineLvl w:val="7"/>
              <w:rPr>
                <w:rFonts w:ascii="Times New Roman" w:hAnsi="Times New Roman"/>
                <w:i/>
                <w:iCs/>
                <w:lang w:bidi="he-IL"/>
              </w:rPr>
            </w:pPr>
            <w:r w:rsidRPr="002C552E">
              <w:rPr>
                <w:rFonts w:ascii="Times New Roman" w:hAnsi="Times New Roman"/>
                <w:i/>
                <w:iCs/>
                <w:lang w:bidi="he-IL"/>
              </w:rPr>
              <w:t xml:space="preserve">№ 66 «Измучась всем, я умереть хочу...» (пер. Б. Пастернака), № 68 «Его </w:t>
            </w:r>
            <w:r w:rsidRPr="002C552E">
              <w:rPr>
                <w:rFonts w:ascii="Times New Roman" w:hAnsi="Times New Roman"/>
                <w:i/>
                <w:iCs/>
                <w:lang w:bidi="he-IL"/>
              </w:rPr>
              <w:lastRenderedPageBreak/>
              <w:t>лицо - одно из отражений…» (пер. С. Маршака), №116 «Мешать соединенью двух сердец…» (пер. С. Маршака), №130 «Ее глаза на звезды не похожи…» (пер. С. Маршака).</w:t>
            </w:r>
          </w:p>
          <w:p w:rsidR="002C552E" w:rsidRPr="002C552E" w:rsidRDefault="002C552E" w:rsidP="002C552E">
            <w:pPr>
              <w:pStyle w:val="aa"/>
              <w:keepNext/>
              <w:keepLines/>
              <w:tabs>
                <w:tab w:val="left" w:pos="5760"/>
              </w:tabs>
              <w:spacing w:after="0" w:line="240" w:lineRule="auto"/>
              <w:outlineLvl w:val="7"/>
              <w:rPr>
                <w:rFonts w:ascii="Times New Roman" w:hAnsi="Times New Roman"/>
                <w:b/>
                <w:bCs/>
              </w:rPr>
            </w:pPr>
            <w:r w:rsidRPr="002C552E">
              <w:rPr>
                <w:rFonts w:ascii="Times New Roman" w:hAnsi="Times New Roman"/>
                <w:b/>
                <w:bCs/>
                <w:lang w:bidi="he-IL"/>
              </w:rPr>
              <w:t>(7-8 кл.)</w:t>
            </w:r>
          </w:p>
        </w:tc>
        <w:tc>
          <w:tcPr>
            <w:tcW w:w="3367" w:type="dxa"/>
          </w:tcPr>
          <w:p w:rsidR="002C552E" w:rsidRPr="002C552E" w:rsidRDefault="002C552E" w:rsidP="002C552E">
            <w:pPr>
              <w:tabs>
                <w:tab w:val="left" w:pos="5760"/>
              </w:tabs>
              <w:spacing w:after="0" w:line="240" w:lineRule="auto"/>
              <w:jc w:val="center"/>
              <w:rPr>
                <w:rFonts w:ascii="Times New Roman" w:hAnsi="Times New Roman" w:cs="Times New Roman"/>
                <w:b/>
                <w:bCs/>
              </w:rPr>
            </w:pPr>
          </w:p>
        </w:tc>
      </w:tr>
      <w:tr w:rsidR="002C552E" w:rsidRPr="002C552E" w:rsidTr="009412BE">
        <w:tc>
          <w:tcPr>
            <w:tcW w:w="2518" w:type="dxa"/>
          </w:tcPr>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b/>
                <w:bCs/>
              </w:rPr>
            </w:pPr>
          </w:p>
          <w:p w:rsidR="002C552E" w:rsidRPr="002C552E" w:rsidRDefault="002C552E" w:rsidP="002C552E">
            <w:pPr>
              <w:tabs>
                <w:tab w:val="left" w:pos="5760"/>
              </w:tabs>
              <w:spacing w:after="0" w:line="240" w:lineRule="auto"/>
              <w:rPr>
                <w:rFonts w:ascii="Times New Roman" w:hAnsi="Times New Roman" w:cs="Times New Roman"/>
              </w:rPr>
            </w:pPr>
            <w:r w:rsidRPr="002C552E">
              <w:rPr>
                <w:rFonts w:ascii="Times New Roman" w:hAnsi="Times New Roman" w:cs="Times New Roman"/>
                <w:b/>
                <w:bCs/>
              </w:rPr>
              <w:t xml:space="preserve">А. де Сент-Экзюпери </w:t>
            </w:r>
            <w:r w:rsidRPr="002C552E">
              <w:rPr>
                <w:rFonts w:ascii="Times New Roman" w:hAnsi="Times New Roman" w:cs="Times New Roman"/>
              </w:rPr>
              <w:t>«Маленький принц» (1943)</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(6-7 кл.)</w:t>
            </w:r>
          </w:p>
        </w:tc>
        <w:tc>
          <w:tcPr>
            <w:tcW w:w="3686" w:type="dxa"/>
          </w:tcPr>
          <w:p w:rsidR="002C552E" w:rsidRPr="002C552E" w:rsidRDefault="002C552E" w:rsidP="002C552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b/>
                <w:bCs/>
                <w:i/>
                <w:iCs/>
              </w:rPr>
            </w:pPr>
            <w:r w:rsidRPr="002C552E">
              <w:rPr>
                <w:rFonts w:ascii="Times New Roman" w:hAnsi="Times New Roman" w:cs="Times New Roman"/>
                <w:b/>
                <w:bCs/>
              </w:rPr>
              <w:t xml:space="preserve">Д.Дефо </w:t>
            </w:r>
            <w:r w:rsidRPr="002C552E">
              <w:rPr>
                <w:rFonts w:ascii="Times New Roman" w:hAnsi="Times New Roman" w:cs="Times New Roman"/>
                <w:i/>
                <w:iCs/>
              </w:rPr>
              <w:t xml:space="preserve">«Робинзон Крузо» </w:t>
            </w:r>
            <w:r w:rsidRPr="002C552E">
              <w:rPr>
                <w:rFonts w:ascii="Times New Roman" w:hAnsi="Times New Roman" w:cs="Times New Roman"/>
                <w:b/>
                <w:bCs/>
                <w:i/>
                <w:iCs/>
              </w:rPr>
              <w:t>(главы по выбору)</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( 6-7 кл.)</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rPr>
                <w:rFonts w:ascii="Times New Roman" w:hAnsi="Times New Roman" w:cs="Times New Roman"/>
                <w:b/>
                <w:bCs/>
                <w:i/>
                <w:iCs/>
              </w:rPr>
            </w:pPr>
            <w:r w:rsidRPr="002C552E">
              <w:rPr>
                <w:rFonts w:ascii="Times New Roman" w:hAnsi="Times New Roman" w:cs="Times New Roman"/>
                <w:b/>
                <w:bCs/>
              </w:rPr>
              <w:t xml:space="preserve">Дж. Свифт </w:t>
            </w:r>
            <w:r w:rsidRPr="002C552E">
              <w:rPr>
                <w:rFonts w:ascii="Times New Roman" w:hAnsi="Times New Roman" w:cs="Times New Roman"/>
                <w:i/>
                <w:iCs/>
              </w:rPr>
              <w:t>«Путешествия Гулливера»</w:t>
            </w:r>
            <w:r w:rsidRPr="002C552E">
              <w:rPr>
                <w:rFonts w:ascii="Times New Roman" w:hAnsi="Times New Roman" w:cs="Times New Roman"/>
                <w:b/>
                <w:bCs/>
                <w:i/>
                <w:iCs/>
              </w:rPr>
              <w:t xml:space="preserve"> (фрагменты по выбору)</w:t>
            </w:r>
          </w:p>
          <w:p w:rsidR="002C552E" w:rsidRPr="002C552E" w:rsidRDefault="002C552E" w:rsidP="002C552E">
            <w:pPr>
              <w:tabs>
                <w:tab w:val="left" w:pos="5760"/>
              </w:tabs>
              <w:spacing w:after="0" w:line="240" w:lineRule="auto"/>
              <w:rPr>
                <w:rFonts w:ascii="Times New Roman" w:hAnsi="Times New Roman" w:cs="Times New Roman"/>
              </w:rPr>
            </w:pPr>
            <w:r w:rsidRPr="002C552E">
              <w:rPr>
                <w:rFonts w:ascii="Times New Roman" w:hAnsi="Times New Roman" w:cs="Times New Roman"/>
                <w:b/>
                <w:bCs/>
              </w:rPr>
              <w:t>(6-7 кл.)</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rPr>
                <w:rFonts w:ascii="Times New Roman" w:hAnsi="Times New Roman" w:cs="Times New Roman"/>
                <w:b/>
                <w:bCs/>
                <w:i/>
                <w:iCs/>
              </w:rPr>
            </w:pPr>
            <w:r w:rsidRPr="002C552E">
              <w:rPr>
                <w:rFonts w:ascii="Times New Roman" w:hAnsi="Times New Roman" w:cs="Times New Roman"/>
                <w:b/>
                <w:bCs/>
              </w:rPr>
              <w:t>Ж-Б. Мольер</w:t>
            </w:r>
            <w:r w:rsidRPr="002C552E">
              <w:rPr>
                <w:rFonts w:ascii="Times New Roman" w:hAnsi="Times New Roman" w:cs="Times New Roman"/>
                <w:i/>
                <w:iCs/>
              </w:rPr>
              <w:t xml:space="preserve"> Комедии</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 xml:space="preserve">- 1 по выбору, например: </w:t>
            </w:r>
            <w:r w:rsidRPr="002C552E">
              <w:rPr>
                <w:rFonts w:ascii="Times New Roman" w:hAnsi="Times New Roman" w:cs="Times New Roman"/>
                <w:i/>
                <w:iCs/>
              </w:rPr>
              <w:t>«Тартюф, или Обманщик» (1664),«Мещанин во дворянстве» (1670).</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(8-9 кл.)</w:t>
            </w:r>
          </w:p>
          <w:p w:rsidR="002C552E" w:rsidRPr="002C552E" w:rsidRDefault="002C552E" w:rsidP="002C552E">
            <w:pPr>
              <w:tabs>
                <w:tab w:val="left" w:pos="5760"/>
              </w:tabs>
              <w:spacing w:after="0" w:line="240" w:lineRule="auto"/>
              <w:jc w:val="center"/>
              <w:rPr>
                <w:rFonts w:ascii="Times New Roman" w:hAnsi="Times New Roman" w:cs="Times New Roman"/>
                <w:i/>
                <w:iCs/>
              </w:rPr>
            </w:pPr>
          </w:p>
          <w:p w:rsidR="002C552E" w:rsidRPr="002C552E" w:rsidRDefault="002C552E" w:rsidP="002C552E">
            <w:pPr>
              <w:tabs>
                <w:tab w:val="left" w:pos="5760"/>
              </w:tabs>
              <w:spacing w:after="0" w:line="240" w:lineRule="auto"/>
              <w:rPr>
                <w:rFonts w:ascii="Times New Roman" w:hAnsi="Times New Roman" w:cs="Times New Roman"/>
                <w:b/>
                <w:bCs/>
                <w:i/>
                <w:iCs/>
              </w:rPr>
            </w:pPr>
            <w:r w:rsidRPr="002C552E">
              <w:rPr>
                <w:rFonts w:ascii="Times New Roman" w:hAnsi="Times New Roman" w:cs="Times New Roman"/>
                <w:b/>
                <w:bCs/>
              </w:rPr>
              <w:t xml:space="preserve">И.-В. Гете </w:t>
            </w:r>
            <w:r w:rsidRPr="002C552E">
              <w:rPr>
                <w:rFonts w:ascii="Times New Roman" w:hAnsi="Times New Roman" w:cs="Times New Roman"/>
                <w:i/>
                <w:iCs/>
              </w:rPr>
              <w:t>«Фауст» (1774 – 1832)</w:t>
            </w:r>
            <w:r w:rsidRPr="002C552E">
              <w:rPr>
                <w:rFonts w:ascii="Times New Roman" w:hAnsi="Times New Roman" w:cs="Times New Roman"/>
                <w:b/>
                <w:bCs/>
                <w:i/>
                <w:iCs/>
              </w:rPr>
              <w:t xml:space="preserve"> (фрагменты по выбору) </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( 9-10 кл.)</w:t>
            </w:r>
          </w:p>
          <w:p w:rsidR="002C552E" w:rsidRPr="002C552E" w:rsidRDefault="002C552E" w:rsidP="002C552E">
            <w:pPr>
              <w:tabs>
                <w:tab w:val="left" w:pos="5760"/>
              </w:tabs>
              <w:spacing w:after="0" w:line="240" w:lineRule="auto"/>
              <w:rPr>
                <w:rFonts w:ascii="Times New Roman" w:hAnsi="Times New Roman" w:cs="Times New Roman"/>
              </w:rPr>
            </w:pPr>
          </w:p>
          <w:p w:rsidR="002C552E" w:rsidRPr="002C552E" w:rsidRDefault="002C552E" w:rsidP="002C552E">
            <w:pPr>
              <w:tabs>
                <w:tab w:val="left" w:pos="5760"/>
              </w:tabs>
              <w:spacing w:after="0" w:line="240" w:lineRule="auto"/>
              <w:rPr>
                <w:rFonts w:ascii="Times New Roman" w:hAnsi="Times New Roman" w:cs="Times New Roman"/>
                <w:b/>
                <w:bCs/>
                <w:i/>
                <w:iCs/>
              </w:rPr>
            </w:pPr>
            <w:r w:rsidRPr="002C552E">
              <w:rPr>
                <w:rFonts w:ascii="Times New Roman" w:hAnsi="Times New Roman" w:cs="Times New Roman"/>
                <w:b/>
                <w:bCs/>
              </w:rPr>
              <w:t>Г.Х.Андерсен</w:t>
            </w:r>
            <w:r w:rsidRPr="002C552E">
              <w:rPr>
                <w:rFonts w:ascii="Times New Roman" w:hAnsi="Times New Roman" w:cs="Times New Roman"/>
                <w:i/>
                <w:iCs/>
              </w:rPr>
              <w:t>Сказки</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 xml:space="preserve">- 1 по выбору, например: </w:t>
            </w:r>
            <w:r w:rsidRPr="002C552E">
              <w:rPr>
                <w:rFonts w:ascii="Times New Roman" w:hAnsi="Times New Roman" w:cs="Times New Roman"/>
                <w:i/>
                <w:iCs/>
              </w:rPr>
              <w:t>«Стойкий оловянный солдатик» (1838), «Гадкий утенок» (1843).</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 xml:space="preserve">(5 кл.) </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 xml:space="preserve">Дж. Г. Байрон </w:t>
            </w:r>
          </w:p>
          <w:p w:rsidR="002C552E" w:rsidRPr="002C552E" w:rsidRDefault="002C552E" w:rsidP="002C552E">
            <w:pPr>
              <w:spacing w:after="0" w:line="240" w:lineRule="auto"/>
              <w:rPr>
                <w:rFonts w:ascii="Times New Roman" w:hAnsi="Times New Roman" w:cs="Times New Roman"/>
                <w:i/>
                <w:iCs/>
              </w:rPr>
            </w:pPr>
            <w:r w:rsidRPr="002C552E">
              <w:rPr>
                <w:rFonts w:ascii="Times New Roman" w:hAnsi="Times New Roman" w:cs="Times New Roman"/>
                <w:b/>
                <w:bCs/>
                <w:i/>
                <w:iCs/>
              </w:rPr>
              <w:t>- 1 стихотворение по выбору, например</w:t>
            </w:r>
            <w:r w:rsidRPr="002C552E">
              <w:rPr>
                <w:rFonts w:ascii="Times New Roman" w:hAnsi="Times New Roman" w:cs="Times New Roman"/>
                <w:i/>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2C552E" w:rsidRPr="002C552E" w:rsidRDefault="002C552E" w:rsidP="002C552E">
            <w:pPr>
              <w:tabs>
                <w:tab w:val="left" w:pos="5760"/>
              </w:tabs>
              <w:spacing w:after="0" w:line="240" w:lineRule="auto"/>
              <w:rPr>
                <w:rFonts w:ascii="Times New Roman" w:hAnsi="Times New Roman" w:cs="Times New Roman"/>
                <w:i/>
                <w:iCs/>
              </w:rPr>
            </w:pPr>
            <w:r w:rsidRPr="002C552E">
              <w:rPr>
                <w:rFonts w:ascii="Times New Roman" w:hAnsi="Times New Roman" w:cs="Times New Roman"/>
                <w:b/>
                <w:bCs/>
                <w:i/>
                <w:iCs/>
              </w:rPr>
              <w:t xml:space="preserve">- фрагменты одной из поэм по выбору, например: </w:t>
            </w:r>
            <w:r w:rsidRPr="002C552E">
              <w:rPr>
                <w:rFonts w:ascii="Times New Roman" w:hAnsi="Times New Roman" w:cs="Times New Roman"/>
                <w:i/>
                <w:iCs/>
              </w:rPr>
              <w:t xml:space="preserve">«Паломничество Чайльд Гарольда» (1809 – 1811) (пер. В. Левика). </w:t>
            </w:r>
          </w:p>
          <w:p w:rsidR="002C552E" w:rsidRPr="002C552E" w:rsidRDefault="002C552E" w:rsidP="002C552E">
            <w:pPr>
              <w:spacing w:after="0" w:line="240" w:lineRule="auto"/>
              <w:rPr>
                <w:rFonts w:ascii="Times New Roman" w:hAnsi="Times New Roman" w:cs="Times New Roman"/>
                <w:b/>
                <w:bCs/>
              </w:rPr>
            </w:pPr>
            <w:r w:rsidRPr="002C552E">
              <w:rPr>
                <w:rFonts w:ascii="Times New Roman" w:hAnsi="Times New Roman" w:cs="Times New Roman"/>
                <w:b/>
                <w:bCs/>
              </w:rPr>
              <w:t>(9 кл.)</w:t>
            </w:r>
          </w:p>
          <w:p w:rsidR="002C552E" w:rsidRPr="002C552E" w:rsidRDefault="002C552E" w:rsidP="002C552E">
            <w:pPr>
              <w:tabs>
                <w:tab w:val="left" w:pos="5760"/>
              </w:tabs>
              <w:spacing w:after="0" w:line="240" w:lineRule="auto"/>
              <w:rPr>
                <w:rFonts w:ascii="Times New Roman" w:hAnsi="Times New Roman" w:cs="Times New Roman"/>
                <w:i/>
                <w:iCs/>
              </w:rPr>
            </w:pPr>
          </w:p>
          <w:p w:rsidR="002C552E" w:rsidRPr="002C552E" w:rsidRDefault="002C552E" w:rsidP="002C552E">
            <w:pPr>
              <w:pStyle w:val="aa"/>
              <w:tabs>
                <w:tab w:val="left" w:pos="5760"/>
              </w:tabs>
              <w:spacing w:after="0" w:line="240" w:lineRule="auto"/>
              <w:rPr>
                <w:rFonts w:ascii="Times New Roman" w:hAnsi="Times New Roman"/>
                <w:b/>
                <w:bCs/>
                <w:i/>
                <w:iCs/>
              </w:rPr>
            </w:pPr>
          </w:p>
        </w:tc>
        <w:tc>
          <w:tcPr>
            <w:tcW w:w="3367" w:type="dxa"/>
          </w:tcPr>
          <w:p w:rsidR="002C552E" w:rsidRPr="002C552E" w:rsidRDefault="002C552E" w:rsidP="002C552E">
            <w:pPr>
              <w:spacing w:after="0" w:line="240" w:lineRule="auto"/>
              <w:rPr>
                <w:rFonts w:ascii="Times New Roman" w:hAnsi="Times New Roman" w:cs="Times New Roman"/>
                <w:i/>
                <w:iCs/>
              </w:rPr>
            </w:pPr>
            <w:r w:rsidRPr="002C552E">
              <w:rPr>
                <w:rFonts w:ascii="Times New Roman" w:hAnsi="Times New Roman" w:cs="Times New Roman"/>
                <w:i/>
                <w:iCs/>
              </w:rPr>
              <w:t>Зарубежная сказочная и фантастическая проза, например:</w:t>
            </w:r>
          </w:p>
          <w:p w:rsidR="002C552E" w:rsidRPr="002C552E" w:rsidRDefault="002C552E" w:rsidP="002C552E">
            <w:pPr>
              <w:spacing w:after="0" w:line="240" w:lineRule="auto"/>
              <w:rPr>
                <w:rFonts w:ascii="Times New Roman" w:hAnsi="Times New Roman" w:cs="Times New Roman"/>
                <w:b/>
                <w:bCs/>
              </w:rPr>
            </w:pPr>
            <w:r w:rsidRPr="002C552E">
              <w:rPr>
                <w:rFonts w:ascii="Times New Roman" w:hAnsi="Times New Roman" w:cs="Times New Roman"/>
                <w:b/>
                <w:bCs/>
              </w:rPr>
              <w:t>Ш.Перро, В.Гауф, Э.Т.А. Гофман, Бр.Гримм,</w:t>
            </w:r>
          </w:p>
          <w:p w:rsidR="002C552E" w:rsidRPr="002C552E" w:rsidRDefault="002C552E" w:rsidP="002C552E">
            <w:pPr>
              <w:spacing w:after="0" w:line="240" w:lineRule="auto"/>
              <w:rPr>
                <w:rFonts w:ascii="Times New Roman" w:hAnsi="Times New Roman" w:cs="Times New Roman"/>
              </w:rPr>
            </w:pPr>
            <w:r w:rsidRPr="002C552E">
              <w:rPr>
                <w:rFonts w:ascii="Times New Roman" w:hAnsi="Times New Roman" w:cs="Times New Roman"/>
                <w:b/>
                <w:bCs/>
              </w:rPr>
              <w:t>Л.Кэрролл, Л.Ф.Баум, Д.М. Барри, Д.Родари, М.Энде, Д.Р.Р.Толкиен, К.Льюис</w:t>
            </w:r>
            <w:r w:rsidRPr="002C552E">
              <w:rPr>
                <w:rFonts w:ascii="Times New Roman" w:hAnsi="Times New Roman" w:cs="Times New Roman"/>
              </w:rPr>
              <w:t xml:space="preserve"> и др.</w:t>
            </w:r>
          </w:p>
          <w:p w:rsidR="002C552E" w:rsidRPr="002C552E" w:rsidRDefault="002C552E" w:rsidP="002C552E">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bCs/>
              </w:rPr>
            </w:pPr>
            <w:r w:rsidRPr="002C552E">
              <w:rPr>
                <w:rFonts w:ascii="Times New Roman" w:hAnsi="Times New Roman" w:cs="Times New Roman"/>
                <w:b/>
                <w:bCs/>
              </w:rPr>
              <w:t>(2-3 произведения по выбору, 5-6 кл.)</w:t>
            </w:r>
          </w:p>
          <w:p w:rsidR="002C552E" w:rsidRPr="002C552E" w:rsidRDefault="002C552E" w:rsidP="002C552E">
            <w:pPr>
              <w:tabs>
                <w:tab w:val="left" w:pos="5760"/>
              </w:tabs>
              <w:spacing w:after="0" w:line="240" w:lineRule="auto"/>
              <w:jc w:val="center"/>
              <w:rPr>
                <w:rFonts w:ascii="Times New Roman" w:hAnsi="Times New Roman" w:cs="Times New Roman"/>
                <w:b/>
                <w:bCs/>
              </w:rPr>
            </w:pPr>
          </w:p>
          <w:p w:rsidR="002C552E" w:rsidRPr="002C552E" w:rsidRDefault="002C552E" w:rsidP="002C552E">
            <w:pPr>
              <w:tabs>
                <w:tab w:val="left" w:pos="5760"/>
              </w:tabs>
              <w:spacing w:after="0" w:line="240" w:lineRule="auto"/>
              <w:jc w:val="center"/>
              <w:rPr>
                <w:rFonts w:ascii="Times New Roman" w:hAnsi="Times New Roman" w:cs="Times New Roman"/>
                <w:b/>
                <w:bCs/>
              </w:rPr>
            </w:pPr>
          </w:p>
          <w:p w:rsidR="002C552E" w:rsidRPr="002C552E" w:rsidRDefault="002C552E" w:rsidP="002C552E">
            <w:pPr>
              <w:tabs>
                <w:tab w:val="left" w:pos="5760"/>
              </w:tabs>
              <w:spacing w:after="0" w:line="240" w:lineRule="auto"/>
              <w:jc w:val="center"/>
              <w:rPr>
                <w:rFonts w:ascii="Times New Roman" w:hAnsi="Times New Roman" w:cs="Times New Roman"/>
                <w:i/>
                <w:iCs/>
              </w:rPr>
            </w:pPr>
            <w:r w:rsidRPr="002C552E">
              <w:rPr>
                <w:rFonts w:ascii="Times New Roman" w:hAnsi="Times New Roman" w:cs="Times New Roman"/>
                <w:i/>
                <w:iCs/>
              </w:rPr>
              <w:t xml:space="preserve">Зарубежная новеллистика, например: </w:t>
            </w:r>
          </w:p>
          <w:p w:rsidR="002C552E" w:rsidRPr="002C552E" w:rsidRDefault="002C552E" w:rsidP="002C552E">
            <w:pPr>
              <w:spacing w:after="0" w:line="240" w:lineRule="auto"/>
              <w:rPr>
                <w:rFonts w:ascii="Times New Roman" w:hAnsi="Times New Roman" w:cs="Times New Roman"/>
              </w:rPr>
            </w:pPr>
            <w:r w:rsidRPr="002C552E">
              <w:rPr>
                <w:rFonts w:ascii="Times New Roman" w:hAnsi="Times New Roman" w:cs="Times New Roman"/>
                <w:b/>
                <w:bCs/>
              </w:rPr>
              <w:t xml:space="preserve">П.Мериме, Э. По, О`Генри, О.Уайльд, А.К.Дойл, Джером К. Джером, У.Сароян, </w:t>
            </w:r>
            <w:r w:rsidRPr="002C552E">
              <w:rPr>
                <w:rFonts w:ascii="Times New Roman" w:hAnsi="Times New Roman" w:cs="Times New Roman"/>
              </w:rPr>
              <w:t>и др.</w:t>
            </w:r>
          </w:p>
          <w:p w:rsidR="002C552E" w:rsidRPr="002C552E" w:rsidRDefault="002C552E" w:rsidP="002C552E">
            <w:pPr>
              <w:spacing w:after="0" w:line="240" w:lineRule="auto"/>
              <w:rPr>
                <w:rFonts w:ascii="Times New Roman" w:hAnsi="Times New Roman" w:cs="Times New Roman"/>
                <w:b/>
                <w:bCs/>
              </w:rPr>
            </w:pPr>
            <w:r w:rsidRPr="002C552E">
              <w:rPr>
                <w:rFonts w:ascii="Times New Roman" w:hAnsi="Times New Roman" w:cs="Times New Roman"/>
                <w:b/>
                <w:bCs/>
              </w:rPr>
              <w:t>(2-3 произведения по выбору, 7-9 кл.)</w:t>
            </w:r>
          </w:p>
          <w:p w:rsidR="002C552E" w:rsidRPr="002C552E" w:rsidRDefault="002C552E" w:rsidP="002C552E">
            <w:pPr>
              <w:tabs>
                <w:tab w:val="left" w:pos="5760"/>
              </w:tabs>
              <w:spacing w:after="0" w:line="240" w:lineRule="auto"/>
              <w:jc w:val="center"/>
              <w:rPr>
                <w:rFonts w:ascii="Times New Roman" w:hAnsi="Times New Roman" w:cs="Times New Roman"/>
                <w:b/>
                <w:bCs/>
                <w:i/>
                <w:iCs/>
              </w:rPr>
            </w:pPr>
          </w:p>
          <w:p w:rsidR="002C552E" w:rsidRPr="002C552E" w:rsidRDefault="002C552E" w:rsidP="002C552E">
            <w:pPr>
              <w:spacing w:after="0" w:line="240" w:lineRule="auto"/>
              <w:jc w:val="center"/>
              <w:rPr>
                <w:rFonts w:ascii="Times New Roman" w:hAnsi="Times New Roman" w:cs="Times New Roman"/>
              </w:rPr>
            </w:pPr>
            <w:r w:rsidRPr="002C552E">
              <w:rPr>
                <w:rFonts w:ascii="Times New Roman" w:hAnsi="Times New Roman" w:cs="Times New Roman"/>
                <w:i/>
                <w:iCs/>
              </w:rPr>
              <w:t xml:space="preserve">Зарубежная романистика </w:t>
            </w:r>
            <w:r w:rsidRPr="002C552E">
              <w:rPr>
                <w:rFonts w:ascii="Times New Roman" w:hAnsi="Times New Roman" w:cs="Times New Roman"/>
                <w:i/>
                <w:iCs/>
                <w:lang w:val="en-US"/>
              </w:rPr>
              <w:t>XIX</w:t>
            </w:r>
            <w:r w:rsidRPr="002C552E">
              <w:rPr>
                <w:rFonts w:ascii="Times New Roman" w:hAnsi="Times New Roman" w:cs="Times New Roman"/>
              </w:rPr>
              <w:t xml:space="preserve">– </w:t>
            </w:r>
            <w:r w:rsidRPr="002C552E">
              <w:rPr>
                <w:rFonts w:ascii="Times New Roman" w:hAnsi="Times New Roman" w:cs="Times New Roman"/>
                <w:i/>
              </w:rPr>
              <w:t>ХХ века, например</w:t>
            </w:r>
            <w:r w:rsidRPr="002C552E">
              <w:rPr>
                <w:rFonts w:ascii="Times New Roman" w:hAnsi="Times New Roman" w:cs="Times New Roman"/>
              </w:rPr>
              <w:t>:</w:t>
            </w:r>
          </w:p>
          <w:p w:rsidR="002C552E" w:rsidRPr="002C552E" w:rsidRDefault="002C552E" w:rsidP="002C552E">
            <w:pPr>
              <w:spacing w:after="0" w:line="240" w:lineRule="auto"/>
              <w:rPr>
                <w:rFonts w:ascii="Times New Roman" w:hAnsi="Times New Roman" w:cs="Times New Roman"/>
              </w:rPr>
            </w:pPr>
            <w:r w:rsidRPr="002C552E">
              <w:rPr>
                <w:rFonts w:ascii="Times New Roman" w:hAnsi="Times New Roman" w:cs="Times New Roman"/>
                <w:b/>
                <w:bCs/>
              </w:rPr>
              <w:t xml:space="preserve">А.Дюма, В.Скотт, В.Гюго, Ч.Диккенс, М.Рид, Ж.Верн, Г.Уэллс, Э.М.Ремарк </w:t>
            </w:r>
            <w:r w:rsidRPr="002C552E">
              <w:rPr>
                <w:rFonts w:ascii="Times New Roman" w:hAnsi="Times New Roman" w:cs="Times New Roman"/>
              </w:rPr>
              <w:t xml:space="preserve"> и др.</w:t>
            </w:r>
          </w:p>
          <w:p w:rsidR="002C552E" w:rsidRPr="002C552E" w:rsidRDefault="002C552E" w:rsidP="002C552E">
            <w:pPr>
              <w:spacing w:after="0" w:line="240" w:lineRule="auto"/>
              <w:rPr>
                <w:rFonts w:ascii="Times New Roman" w:hAnsi="Times New Roman" w:cs="Times New Roman"/>
                <w:b/>
                <w:bCs/>
              </w:rPr>
            </w:pPr>
            <w:r w:rsidRPr="002C552E">
              <w:rPr>
                <w:rFonts w:ascii="Times New Roman" w:hAnsi="Times New Roman" w:cs="Times New Roman"/>
                <w:b/>
                <w:bCs/>
              </w:rPr>
              <w:t>(1-2 романа по выбору, 7-9 кл)</w:t>
            </w:r>
          </w:p>
          <w:p w:rsidR="002C552E" w:rsidRPr="002C552E" w:rsidRDefault="002C552E" w:rsidP="002C552E">
            <w:pPr>
              <w:tabs>
                <w:tab w:val="left" w:pos="5760"/>
              </w:tabs>
              <w:spacing w:after="0" w:line="240" w:lineRule="auto"/>
              <w:jc w:val="center"/>
              <w:rPr>
                <w:rFonts w:ascii="Times New Roman" w:hAnsi="Times New Roman" w:cs="Times New Roman"/>
                <w:b/>
                <w:bCs/>
                <w:i/>
                <w:iCs/>
              </w:rPr>
            </w:pPr>
          </w:p>
          <w:p w:rsidR="002C552E" w:rsidRPr="002C552E" w:rsidRDefault="002C552E" w:rsidP="002C552E">
            <w:pPr>
              <w:tabs>
                <w:tab w:val="left" w:pos="5760"/>
              </w:tabs>
              <w:spacing w:after="0" w:line="240" w:lineRule="auto"/>
              <w:jc w:val="center"/>
              <w:rPr>
                <w:rFonts w:ascii="Times New Roman" w:hAnsi="Times New Roman" w:cs="Times New Roman"/>
                <w:i/>
                <w:iCs/>
              </w:rPr>
            </w:pPr>
            <w:r w:rsidRPr="002C552E">
              <w:rPr>
                <w:rFonts w:ascii="Times New Roman" w:hAnsi="Times New Roman" w:cs="Times New Roman"/>
                <w:i/>
                <w:iCs/>
              </w:rPr>
              <w:t>Зарубежная проза о детях и подростках, например:</w:t>
            </w:r>
          </w:p>
          <w:p w:rsidR="002C552E" w:rsidRPr="002C552E" w:rsidRDefault="002C552E" w:rsidP="002C552E">
            <w:pPr>
              <w:spacing w:after="0" w:line="240" w:lineRule="auto"/>
              <w:rPr>
                <w:rFonts w:ascii="Times New Roman" w:hAnsi="Times New Roman" w:cs="Times New Roman"/>
                <w:b/>
                <w:bCs/>
              </w:rPr>
            </w:pPr>
            <w:r w:rsidRPr="002C552E">
              <w:rPr>
                <w:rFonts w:ascii="Times New Roman" w:hAnsi="Times New Roman" w:cs="Times New Roman"/>
                <w:b/>
                <w:bCs/>
              </w:rPr>
              <w:t>М.Твен, Ф.Х.Бёрнетт, Л.М.Монтгомери, А.де Сент-Экзюпери, А.Линдгрен, Я.Корчак,  Харпер Ли, У.Голдинг, Р.Брэдбери, Д.Сэлинджер, П.Гэллико,</w:t>
            </w:r>
            <w:r w:rsidRPr="002C552E">
              <w:rPr>
                <w:rFonts w:ascii="Times New Roman" w:hAnsi="Times New Roman" w:cs="Times New Roman"/>
                <w:b/>
              </w:rPr>
              <w:t xml:space="preserve"> Э.Портер,  К.Патерсон, Б.Кауфман, Ф.Бёрнетт </w:t>
            </w:r>
            <w:r w:rsidRPr="002C552E">
              <w:rPr>
                <w:rFonts w:ascii="Times New Roman" w:hAnsi="Times New Roman" w:cs="Times New Roman"/>
              </w:rPr>
              <w:t>и др.</w:t>
            </w:r>
          </w:p>
          <w:p w:rsidR="002C552E" w:rsidRPr="002C552E" w:rsidRDefault="002C552E" w:rsidP="002C552E">
            <w:pPr>
              <w:spacing w:after="0" w:line="240" w:lineRule="auto"/>
              <w:rPr>
                <w:rFonts w:ascii="Times New Roman" w:hAnsi="Times New Roman" w:cs="Times New Roman"/>
                <w:b/>
                <w:bCs/>
              </w:rPr>
            </w:pPr>
            <w:r w:rsidRPr="002C552E">
              <w:rPr>
                <w:rFonts w:ascii="Times New Roman" w:hAnsi="Times New Roman" w:cs="Times New Roman"/>
                <w:b/>
                <w:bCs/>
              </w:rPr>
              <w:t xml:space="preserve">(2 произведения по выбору, </w:t>
            </w:r>
          </w:p>
          <w:p w:rsidR="002C552E" w:rsidRPr="002C552E" w:rsidRDefault="002C552E" w:rsidP="002C552E">
            <w:pPr>
              <w:spacing w:after="0" w:line="240" w:lineRule="auto"/>
              <w:rPr>
                <w:rFonts w:ascii="Times New Roman" w:hAnsi="Times New Roman" w:cs="Times New Roman"/>
                <w:b/>
                <w:bCs/>
              </w:rPr>
            </w:pPr>
            <w:r w:rsidRPr="002C552E">
              <w:rPr>
                <w:rFonts w:ascii="Times New Roman" w:hAnsi="Times New Roman" w:cs="Times New Roman"/>
                <w:b/>
                <w:bCs/>
              </w:rPr>
              <w:t>5-9 кл.)</w:t>
            </w:r>
          </w:p>
          <w:p w:rsidR="002C552E" w:rsidRPr="002C552E" w:rsidRDefault="002C552E" w:rsidP="002C552E">
            <w:pPr>
              <w:tabs>
                <w:tab w:val="left" w:pos="5760"/>
              </w:tabs>
              <w:spacing w:after="0" w:line="240" w:lineRule="auto"/>
              <w:jc w:val="center"/>
              <w:rPr>
                <w:rFonts w:ascii="Times New Roman" w:hAnsi="Times New Roman" w:cs="Times New Roman"/>
              </w:rPr>
            </w:pPr>
          </w:p>
          <w:p w:rsidR="002C552E" w:rsidRPr="002C552E" w:rsidRDefault="002C552E" w:rsidP="002C552E">
            <w:pPr>
              <w:tabs>
                <w:tab w:val="left" w:pos="5760"/>
              </w:tabs>
              <w:spacing w:after="0" w:line="240" w:lineRule="auto"/>
              <w:jc w:val="center"/>
              <w:rPr>
                <w:rFonts w:ascii="Times New Roman" w:hAnsi="Times New Roman" w:cs="Times New Roman"/>
                <w:i/>
                <w:iCs/>
              </w:rPr>
            </w:pPr>
            <w:r w:rsidRPr="002C552E">
              <w:rPr>
                <w:rFonts w:ascii="Times New Roman" w:hAnsi="Times New Roman" w:cs="Times New Roman"/>
                <w:i/>
                <w:iCs/>
              </w:rPr>
              <w:t>Зарубежная проза о животных и взаимоотношениях человека и природы, например:</w:t>
            </w:r>
          </w:p>
          <w:p w:rsidR="002C552E" w:rsidRPr="002C552E" w:rsidRDefault="002C552E" w:rsidP="002C552E">
            <w:pPr>
              <w:spacing w:after="0" w:line="240" w:lineRule="auto"/>
              <w:rPr>
                <w:rFonts w:ascii="Times New Roman" w:hAnsi="Times New Roman" w:cs="Times New Roman"/>
                <w:b/>
                <w:bCs/>
              </w:rPr>
            </w:pPr>
            <w:r w:rsidRPr="002C552E">
              <w:rPr>
                <w:rFonts w:ascii="Times New Roman" w:hAnsi="Times New Roman" w:cs="Times New Roman"/>
                <w:b/>
                <w:bCs/>
              </w:rPr>
              <w:lastRenderedPageBreak/>
              <w:t>Р.Киплинг, Дж.Лондон,</w:t>
            </w:r>
          </w:p>
          <w:p w:rsidR="002C552E" w:rsidRPr="002C552E" w:rsidRDefault="002C552E" w:rsidP="002C552E">
            <w:pPr>
              <w:spacing w:after="0" w:line="240" w:lineRule="auto"/>
              <w:rPr>
                <w:rFonts w:ascii="Times New Roman" w:hAnsi="Times New Roman" w:cs="Times New Roman"/>
              </w:rPr>
            </w:pPr>
            <w:r w:rsidRPr="002C552E">
              <w:rPr>
                <w:rFonts w:ascii="Times New Roman" w:hAnsi="Times New Roman" w:cs="Times New Roman"/>
                <w:b/>
                <w:bCs/>
              </w:rPr>
              <w:t>Э.Сетон-Томпсон, Д.Дарелл</w:t>
            </w:r>
            <w:r w:rsidRPr="002C552E">
              <w:rPr>
                <w:rFonts w:ascii="Times New Roman" w:hAnsi="Times New Roman" w:cs="Times New Roman"/>
              </w:rPr>
              <w:t xml:space="preserve"> и др.</w:t>
            </w:r>
          </w:p>
          <w:p w:rsidR="002C552E" w:rsidRPr="002C552E" w:rsidRDefault="002C552E" w:rsidP="002C552E">
            <w:pPr>
              <w:spacing w:after="0" w:line="240" w:lineRule="auto"/>
              <w:rPr>
                <w:rFonts w:ascii="Times New Roman" w:hAnsi="Times New Roman" w:cs="Times New Roman"/>
                <w:b/>
                <w:bCs/>
              </w:rPr>
            </w:pPr>
            <w:r w:rsidRPr="002C552E">
              <w:rPr>
                <w:rFonts w:ascii="Times New Roman" w:hAnsi="Times New Roman" w:cs="Times New Roman"/>
                <w:b/>
                <w:bCs/>
              </w:rPr>
              <w:t>(1-2 произведения по выбору, 5-7 кл.)</w:t>
            </w:r>
          </w:p>
          <w:p w:rsidR="002C552E" w:rsidRPr="002C552E" w:rsidRDefault="002C552E" w:rsidP="002C552E">
            <w:pPr>
              <w:tabs>
                <w:tab w:val="left" w:pos="5760"/>
              </w:tabs>
              <w:spacing w:after="0" w:line="240" w:lineRule="auto"/>
              <w:jc w:val="center"/>
              <w:rPr>
                <w:rFonts w:ascii="Times New Roman" w:hAnsi="Times New Roman" w:cs="Times New Roman"/>
                <w:b/>
                <w:bCs/>
              </w:rPr>
            </w:pPr>
          </w:p>
          <w:p w:rsidR="002C552E" w:rsidRPr="002C552E" w:rsidRDefault="002C552E" w:rsidP="002C552E">
            <w:pPr>
              <w:tabs>
                <w:tab w:val="left" w:pos="5760"/>
              </w:tabs>
              <w:spacing w:after="0" w:line="240" w:lineRule="auto"/>
              <w:jc w:val="center"/>
              <w:rPr>
                <w:rFonts w:ascii="Times New Roman" w:hAnsi="Times New Roman" w:cs="Times New Roman"/>
                <w:i/>
                <w:iCs/>
              </w:rPr>
            </w:pPr>
            <w:r w:rsidRPr="002C552E">
              <w:rPr>
                <w:rFonts w:ascii="Times New Roman" w:hAnsi="Times New Roman" w:cs="Times New Roman"/>
                <w:i/>
                <w:iCs/>
              </w:rPr>
              <w:t>Современные зарубежная проза, например:</w:t>
            </w:r>
          </w:p>
          <w:p w:rsidR="002C552E" w:rsidRPr="002C552E" w:rsidRDefault="002C552E" w:rsidP="002C552E">
            <w:pPr>
              <w:spacing w:after="0" w:line="240" w:lineRule="auto"/>
              <w:rPr>
                <w:rFonts w:ascii="Times New Roman" w:hAnsi="Times New Roman" w:cs="Times New Roman"/>
              </w:rPr>
            </w:pPr>
            <w:r w:rsidRPr="002C552E">
              <w:rPr>
                <w:rFonts w:ascii="Times New Roman" w:hAnsi="Times New Roman" w:cs="Times New Roman"/>
                <w:b/>
              </w:rPr>
              <w:t>А. Тор, Д. Пеннак, У.Старк, К. ДиКамилло, М.Парр, Г.Шмидт, Д.Гроссман, С.Каста, Э.Файн, Е.Ельчин</w:t>
            </w:r>
            <w:r w:rsidRPr="002C552E">
              <w:rPr>
                <w:rFonts w:ascii="Times New Roman" w:hAnsi="Times New Roman" w:cs="Times New Roman"/>
              </w:rPr>
              <w:t xml:space="preserve"> и др.</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 xml:space="preserve">(1 произведение по выбору, </w:t>
            </w:r>
          </w:p>
          <w:p w:rsidR="002C552E" w:rsidRPr="002C552E" w:rsidRDefault="002C552E" w:rsidP="002C552E">
            <w:pPr>
              <w:tabs>
                <w:tab w:val="left" w:pos="5760"/>
              </w:tabs>
              <w:spacing w:after="0" w:line="240" w:lineRule="auto"/>
              <w:rPr>
                <w:rFonts w:ascii="Times New Roman" w:hAnsi="Times New Roman" w:cs="Times New Roman"/>
                <w:b/>
                <w:bCs/>
              </w:rPr>
            </w:pPr>
            <w:r w:rsidRPr="002C552E">
              <w:rPr>
                <w:rFonts w:ascii="Times New Roman" w:hAnsi="Times New Roman" w:cs="Times New Roman"/>
                <w:b/>
                <w:bCs/>
              </w:rPr>
              <w:t>5-8 кл.)</w:t>
            </w:r>
          </w:p>
        </w:tc>
      </w:tr>
    </w:tbl>
    <w:p w:rsidR="002C552E" w:rsidRPr="00923CDF" w:rsidRDefault="002C552E" w:rsidP="00183984">
      <w:pPr>
        <w:autoSpaceDE w:val="0"/>
        <w:autoSpaceDN w:val="0"/>
        <w:adjustRightInd w:val="0"/>
        <w:spacing w:after="0" w:line="240" w:lineRule="auto"/>
        <w:rPr>
          <w:rFonts w:ascii="Times New Roman" w:eastAsia="Times New Roman,Italic" w:hAnsi="Times New Roman" w:cs="Times New Roman"/>
          <w:b/>
          <w:bCs/>
          <w:iCs/>
          <w:sz w:val="24"/>
          <w:szCs w:val="24"/>
        </w:rPr>
      </w:pPr>
    </w:p>
    <w:p w:rsidR="002C552E" w:rsidRDefault="00A24163" w:rsidP="002C552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При составлении рабочих программ следует учесть: </w:t>
      </w:r>
    </w:p>
    <w:p w:rsidR="00A24163" w:rsidRPr="00DF219A" w:rsidRDefault="00A24163" w:rsidP="002C552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A24163" w:rsidRPr="00DF219A" w:rsidRDefault="00A24163" w:rsidP="002C552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A24163" w:rsidRPr="00DF219A" w:rsidRDefault="00A24163" w:rsidP="002C552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 составлении программ возможно использовать жанрово-тематические блоки, хорошо зарекомендовавшие себя на практике.</w:t>
      </w:r>
    </w:p>
    <w:p w:rsidR="002C552E" w:rsidRDefault="00A24163" w:rsidP="002C552E">
      <w:pPr>
        <w:autoSpaceDE w:val="0"/>
        <w:autoSpaceDN w:val="0"/>
        <w:adjustRightInd w:val="0"/>
        <w:spacing w:after="0" w:line="240" w:lineRule="auto"/>
        <w:ind w:left="708" w:hanging="708"/>
        <w:rPr>
          <w:rFonts w:ascii="Times New Roman" w:eastAsia="Times New Roman,Italic" w:hAnsi="Times New Roman" w:cs="Times New Roman"/>
          <w:bCs/>
          <w:iCs/>
          <w:sz w:val="24"/>
          <w:szCs w:val="24"/>
        </w:rPr>
      </w:pPr>
      <w:r w:rsidRPr="002C552E">
        <w:rPr>
          <w:rFonts w:ascii="Times New Roman" w:eastAsia="Times New Roman,Italic" w:hAnsi="Times New Roman" w:cs="Times New Roman"/>
          <w:b/>
          <w:bCs/>
          <w:iCs/>
          <w:sz w:val="24"/>
          <w:szCs w:val="24"/>
        </w:rPr>
        <w:t>Основные теоретико-литературные понятия, требующие освоения в основной школе</w:t>
      </w:r>
      <w:r w:rsidRPr="00DF219A">
        <w:rPr>
          <w:rFonts w:ascii="Times New Roman" w:eastAsia="Times New Roman,Italic" w:hAnsi="Times New Roman" w:cs="Times New Roman"/>
          <w:bCs/>
          <w:iCs/>
          <w:sz w:val="24"/>
          <w:szCs w:val="24"/>
        </w:rPr>
        <w:t xml:space="preserve"> </w:t>
      </w:r>
    </w:p>
    <w:p w:rsidR="00A24163" w:rsidRPr="00DF219A" w:rsidRDefault="00A24163" w:rsidP="002C552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Художественная литература как искусство слова. Художественный образ. Устное народное творчество. Жанры фольклора. Миф и фольклор. 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C3DE3" w:rsidRDefault="00A24163" w:rsidP="002C552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Основные литературные направления: классицизм, сентиментализм, романтизм, реализм, модернизм. 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Стих и проза. Основы стихосложения: стихотворный метр и размер, ритм, рифма, строфа. </w:t>
      </w:r>
    </w:p>
    <w:p w:rsidR="00183984" w:rsidRDefault="00183984"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7C3DE3"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7C3DE3">
        <w:rPr>
          <w:rFonts w:ascii="Times New Roman" w:eastAsia="Times New Roman,Italic" w:hAnsi="Times New Roman" w:cs="Times New Roman"/>
          <w:b/>
          <w:bCs/>
          <w:iCs/>
          <w:sz w:val="24"/>
          <w:szCs w:val="24"/>
        </w:rPr>
        <w:t>2.2.2.3. Родной язык (русский)</w:t>
      </w:r>
      <w:r w:rsidRPr="00DF219A">
        <w:rPr>
          <w:rFonts w:ascii="Times New Roman" w:eastAsia="Times New Roman,Italic" w:hAnsi="Times New Roman" w:cs="Times New Roman"/>
          <w:bCs/>
          <w:iCs/>
          <w:sz w:val="24"/>
          <w:szCs w:val="24"/>
        </w:rPr>
        <w:t xml:space="preserve"> </w:t>
      </w:r>
    </w:p>
    <w:p w:rsidR="00196880"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Язык как система средств (языковых единиц). Значение языка в жизни человека. Лингвистика как наука о языке. Высказывания великих людей о русском языке. Роль языка в жизни общества, человека; требования к речи: внятность, выразительность, смысловая точность и др. </w:t>
      </w:r>
    </w:p>
    <w:p w:rsidR="00196880"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 xml:space="preserve">Предмет «Родной язык (русский)» отражает: </w:t>
      </w:r>
    </w:p>
    <w:p w:rsidR="00196880" w:rsidRPr="00196880" w:rsidRDefault="00A24163" w:rsidP="00196880">
      <w:pPr>
        <w:pStyle w:val="a7"/>
        <w:numPr>
          <w:ilvl w:val="0"/>
          <w:numId w:val="32"/>
        </w:numPr>
        <w:autoSpaceDE w:val="0"/>
        <w:autoSpaceDN w:val="0"/>
        <w:adjustRightInd w:val="0"/>
        <w:spacing w:after="0" w:line="240" w:lineRule="auto"/>
        <w:ind w:left="284" w:hanging="284"/>
        <w:jc w:val="both"/>
        <w:rPr>
          <w:rFonts w:ascii="Times New Roman" w:eastAsia="Times New Roman,Italic" w:hAnsi="Times New Roman" w:cs="Times New Roman"/>
          <w:bCs/>
          <w:iCs/>
          <w:sz w:val="24"/>
          <w:szCs w:val="24"/>
        </w:rPr>
      </w:pPr>
      <w:r w:rsidRPr="00196880">
        <w:rPr>
          <w:rFonts w:ascii="Times New Roman" w:eastAsia="Times New Roman,Italic" w:hAnsi="Times New Roman" w:cs="Times New Roman"/>
          <w:bCs/>
          <w:iCs/>
          <w:sz w:val="24"/>
          <w:szCs w:val="24"/>
        </w:rPr>
        <w:t xml:space="preserve">Виды речевой деятельности (аудирование, чтение, говорение и письмо), обеспечивающие эффективное взаимодействие с окружающими людьми в ситуациях формального и неформального межличностного и межкультурного общения. </w:t>
      </w:r>
    </w:p>
    <w:p w:rsidR="00196880" w:rsidRPr="00196880" w:rsidRDefault="00A24163" w:rsidP="00196880">
      <w:pPr>
        <w:pStyle w:val="a7"/>
        <w:numPr>
          <w:ilvl w:val="0"/>
          <w:numId w:val="32"/>
        </w:numPr>
        <w:autoSpaceDE w:val="0"/>
        <w:autoSpaceDN w:val="0"/>
        <w:adjustRightInd w:val="0"/>
        <w:spacing w:after="0" w:line="240" w:lineRule="auto"/>
        <w:ind w:left="284" w:hanging="284"/>
        <w:jc w:val="both"/>
        <w:rPr>
          <w:rFonts w:ascii="Times New Roman" w:eastAsia="Times New Roman,Italic" w:hAnsi="Times New Roman" w:cs="Times New Roman"/>
          <w:bCs/>
          <w:iCs/>
          <w:sz w:val="24"/>
          <w:szCs w:val="24"/>
        </w:rPr>
      </w:pPr>
      <w:r w:rsidRPr="00196880">
        <w:rPr>
          <w:rFonts w:ascii="Times New Roman" w:eastAsia="Times New Roman,Italic" w:hAnsi="Times New Roman" w:cs="Times New Roman"/>
          <w:bCs/>
          <w:iCs/>
          <w:sz w:val="24"/>
          <w:szCs w:val="24"/>
        </w:rPr>
        <w:t xml:space="preserve">Роль языка в развитии интеллектуальных и творческих способностей личности в процессе образования и самообразования. </w:t>
      </w:r>
    </w:p>
    <w:p w:rsidR="00196880" w:rsidRPr="00196880" w:rsidRDefault="00A24163" w:rsidP="00196880">
      <w:pPr>
        <w:pStyle w:val="a7"/>
        <w:numPr>
          <w:ilvl w:val="0"/>
          <w:numId w:val="32"/>
        </w:numPr>
        <w:autoSpaceDE w:val="0"/>
        <w:autoSpaceDN w:val="0"/>
        <w:adjustRightInd w:val="0"/>
        <w:spacing w:after="0" w:line="240" w:lineRule="auto"/>
        <w:ind w:left="284" w:hanging="284"/>
        <w:jc w:val="both"/>
        <w:rPr>
          <w:rFonts w:ascii="Times New Roman" w:eastAsia="Times New Roman,Italic" w:hAnsi="Times New Roman" w:cs="Times New Roman"/>
          <w:bCs/>
          <w:iCs/>
          <w:sz w:val="24"/>
          <w:szCs w:val="24"/>
        </w:rPr>
      </w:pPr>
      <w:r w:rsidRPr="00196880">
        <w:rPr>
          <w:rFonts w:ascii="Times New Roman" w:eastAsia="Times New Roman,Italic" w:hAnsi="Times New Roman" w:cs="Times New Roman"/>
          <w:bCs/>
          <w:iCs/>
          <w:sz w:val="24"/>
          <w:szCs w:val="24"/>
        </w:rPr>
        <w:t xml:space="preserve">Коммуникативно-эстетические возможности родного языка. </w:t>
      </w:r>
    </w:p>
    <w:p w:rsidR="00196880" w:rsidRPr="00196880" w:rsidRDefault="00A24163" w:rsidP="00196880">
      <w:pPr>
        <w:pStyle w:val="a7"/>
        <w:numPr>
          <w:ilvl w:val="0"/>
          <w:numId w:val="32"/>
        </w:numPr>
        <w:autoSpaceDE w:val="0"/>
        <w:autoSpaceDN w:val="0"/>
        <w:adjustRightInd w:val="0"/>
        <w:spacing w:after="0" w:line="240" w:lineRule="auto"/>
        <w:ind w:left="284" w:hanging="284"/>
        <w:jc w:val="both"/>
        <w:rPr>
          <w:rFonts w:ascii="Times New Roman" w:eastAsia="Times New Roman,Italic" w:hAnsi="Times New Roman" w:cs="Times New Roman"/>
          <w:bCs/>
          <w:iCs/>
          <w:sz w:val="24"/>
          <w:szCs w:val="24"/>
        </w:rPr>
      </w:pPr>
      <w:r w:rsidRPr="00196880">
        <w:rPr>
          <w:rFonts w:ascii="Times New Roman" w:eastAsia="Times New Roman,Italic" w:hAnsi="Times New Roman" w:cs="Times New Roman"/>
          <w:bCs/>
          <w:iCs/>
          <w:sz w:val="24"/>
          <w:szCs w:val="24"/>
        </w:rPr>
        <w:t xml:space="preserve">Научные знания о родном языке; взаимосвязь его уровней и единиц; базовые понятия лингвистики, основных единиц и грамматических категорий родного языка. Виды анализа слова (фонетические, морфемные, словообразовательные, лексические, морфологические), синтаксический анализ словосочетания и предложения, а также многоаспектный анализ текста. </w:t>
      </w:r>
    </w:p>
    <w:p w:rsidR="00196880" w:rsidRPr="00196880" w:rsidRDefault="00A24163" w:rsidP="00196880">
      <w:pPr>
        <w:pStyle w:val="a7"/>
        <w:numPr>
          <w:ilvl w:val="0"/>
          <w:numId w:val="32"/>
        </w:numPr>
        <w:autoSpaceDE w:val="0"/>
        <w:autoSpaceDN w:val="0"/>
        <w:adjustRightInd w:val="0"/>
        <w:spacing w:after="0" w:line="240" w:lineRule="auto"/>
        <w:ind w:left="284" w:hanging="284"/>
        <w:jc w:val="both"/>
        <w:rPr>
          <w:rFonts w:ascii="Times New Roman" w:eastAsia="Times New Roman,Italic" w:hAnsi="Times New Roman" w:cs="Times New Roman"/>
          <w:bCs/>
          <w:iCs/>
          <w:sz w:val="24"/>
          <w:szCs w:val="24"/>
        </w:rPr>
      </w:pPr>
      <w:r w:rsidRPr="00196880">
        <w:rPr>
          <w:rFonts w:ascii="Times New Roman" w:eastAsia="Times New Roman,Italic" w:hAnsi="Times New Roman" w:cs="Times New Roman"/>
          <w:bCs/>
          <w:iCs/>
          <w:sz w:val="24"/>
          <w:szCs w:val="24"/>
        </w:rPr>
        <w:t xml:space="preserve">Активный и потенциальный словарный запас, объем используемых в речи грамматических средств для свободного выражения мыслей и чувств на родном языке адекватно ситуации и стилю общения. </w:t>
      </w:r>
    </w:p>
    <w:p w:rsidR="00AB249B" w:rsidRPr="00196880" w:rsidRDefault="00A24163" w:rsidP="00196880">
      <w:pPr>
        <w:pStyle w:val="a7"/>
        <w:numPr>
          <w:ilvl w:val="0"/>
          <w:numId w:val="32"/>
        </w:numPr>
        <w:autoSpaceDE w:val="0"/>
        <w:autoSpaceDN w:val="0"/>
        <w:adjustRightInd w:val="0"/>
        <w:spacing w:after="0" w:line="240" w:lineRule="auto"/>
        <w:ind w:left="284" w:hanging="284"/>
        <w:jc w:val="both"/>
        <w:rPr>
          <w:rFonts w:ascii="Times New Roman" w:eastAsia="Times New Roman,Italic" w:hAnsi="Times New Roman" w:cs="Times New Roman"/>
          <w:bCs/>
          <w:iCs/>
          <w:sz w:val="24"/>
          <w:szCs w:val="24"/>
        </w:rPr>
      </w:pPr>
      <w:r w:rsidRPr="00196880">
        <w:rPr>
          <w:rFonts w:ascii="Times New Roman" w:eastAsia="Times New Roman,Italic" w:hAnsi="Times New Roman" w:cs="Times New Roman"/>
          <w:bCs/>
          <w:iCs/>
          <w:sz w:val="24"/>
          <w:szCs w:val="24"/>
        </w:rPr>
        <w:t xml:space="preserve">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использование их в речевой практике при создании устных и письменных высказываний; стремление к речевому самосовершенствованию. Языковую культуру как общечеловеческую ценность. </w:t>
      </w:r>
    </w:p>
    <w:p w:rsidR="00183984" w:rsidRDefault="00183984"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7C3DE3"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AB249B">
        <w:rPr>
          <w:rFonts w:ascii="Times New Roman" w:eastAsia="Times New Roman,Italic" w:hAnsi="Times New Roman" w:cs="Times New Roman"/>
          <w:b/>
          <w:bCs/>
          <w:iCs/>
          <w:sz w:val="24"/>
          <w:szCs w:val="24"/>
        </w:rPr>
        <w:t>2.2.2.4. Родная литература (русская)</w:t>
      </w:r>
      <w:r w:rsidRPr="00DF219A">
        <w:rPr>
          <w:rFonts w:ascii="Times New Roman" w:eastAsia="Times New Roman,Italic" w:hAnsi="Times New Roman" w:cs="Times New Roman"/>
          <w:bCs/>
          <w:iCs/>
          <w:sz w:val="24"/>
          <w:szCs w:val="24"/>
        </w:rPr>
        <w:t xml:space="preserve"> </w:t>
      </w:r>
    </w:p>
    <w:p w:rsidR="00A24163" w:rsidRPr="00DE62D9"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Предмет «Родная литература (русская)» отражает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w:t>
      </w:r>
      <w:r w:rsidR="00196880">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аналитического и интерпретирующего характера, участвовать в обсуждении прочитанного, сознательно планировать свое досуговое чтение; осознание значимости чтения и изучения родной литературы для своего дальнейшего развития. Чтение как средство познания мира и себя в этом мире, гармонизация отношений человека и общества, многоаспектный диалог. Родная литература как одна из основных национально-культурных ценностей народа, как особый способ познания жизни. Культурная самоидентификация,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 Литературные художественные произведения, отражающие разные этнокультурные традиции. Смысловой и эстетический анализ текста на основе понимания принципиальных отличий литературного художественного текста от научного, делового, публицистического.</w:t>
      </w:r>
    </w:p>
    <w:p w:rsidR="00183984" w:rsidRDefault="00183984"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DE62D9" w:rsidRDefault="00DE62D9"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AB249B">
        <w:rPr>
          <w:rFonts w:ascii="Times New Roman" w:eastAsia="Times New Roman,Italic" w:hAnsi="Times New Roman" w:cs="Times New Roman"/>
          <w:b/>
          <w:bCs/>
          <w:iCs/>
          <w:sz w:val="24"/>
          <w:szCs w:val="24"/>
        </w:rPr>
        <w:t>2.2.2.4.</w:t>
      </w:r>
      <w:r>
        <w:rPr>
          <w:rFonts w:ascii="Times New Roman" w:eastAsia="Times New Roman,Italic" w:hAnsi="Times New Roman" w:cs="Times New Roman"/>
          <w:b/>
          <w:bCs/>
          <w:iCs/>
          <w:sz w:val="24"/>
          <w:szCs w:val="24"/>
        </w:rPr>
        <w:t xml:space="preserve"> Иностранный язык </w:t>
      </w:r>
      <w:r w:rsidR="00183984">
        <w:rPr>
          <w:rFonts w:ascii="Times New Roman" w:eastAsia="Times New Roman,Italic" w:hAnsi="Times New Roman" w:cs="Times New Roman"/>
          <w:b/>
          <w:bCs/>
          <w:iCs/>
          <w:sz w:val="24"/>
          <w:szCs w:val="24"/>
        </w:rPr>
        <w:t>(английский)</w:t>
      </w:r>
      <w:r w:rsidRPr="00AB249B">
        <w:rPr>
          <w:rFonts w:ascii="Times New Roman" w:eastAsia="Times New Roman,Italic" w:hAnsi="Times New Roman" w:cs="Times New Roman"/>
          <w:b/>
          <w:bCs/>
          <w:iCs/>
          <w:sz w:val="24"/>
          <w:szCs w:val="24"/>
        </w:rPr>
        <w:t xml:space="preserve"> </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Освоение предмета «Иностранный язык» в основной школе предполагает применение коммуникативного подхода в обучении иностранному языку.</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w:t>
      </w:r>
      <w:r w:rsidRPr="00DF219A">
        <w:rPr>
          <w:rFonts w:ascii="Times New Roman" w:eastAsia="Times New Roman,Italic" w:hAnsi="Times New Roman" w:cs="Times New Roman"/>
          <w:bCs/>
          <w:iCs/>
          <w:sz w:val="24"/>
          <w:szCs w:val="24"/>
        </w:rPr>
        <w:lastRenderedPageBreak/>
        <w:t>основано на межпредметных связях с предметами «Русский язык», «Литература», «История», «География», «Физика», «Музыка», «Изобразительное искусство» и др.</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Предметное содержание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196880">
        <w:rPr>
          <w:rFonts w:ascii="Times New Roman" w:eastAsia="Times New Roman,Italic" w:hAnsi="Times New Roman" w:cs="Times New Roman"/>
          <w:b/>
          <w:bCs/>
          <w:iCs/>
          <w:sz w:val="24"/>
          <w:szCs w:val="24"/>
        </w:rPr>
        <w:t>Моя семья.</w:t>
      </w:r>
      <w:r w:rsidRPr="00DF219A">
        <w:rPr>
          <w:rFonts w:ascii="Times New Roman" w:eastAsia="Times New Roman,Italic" w:hAnsi="Times New Roman" w:cs="Times New Roman"/>
          <w:bCs/>
          <w:iCs/>
          <w:sz w:val="24"/>
          <w:szCs w:val="24"/>
        </w:rPr>
        <w:t xml:space="preserve"> Взаимоотношения в семье. Конфликтные ситуации и способы их решения.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196880">
        <w:rPr>
          <w:rFonts w:ascii="Times New Roman" w:eastAsia="Times New Roman,Italic" w:hAnsi="Times New Roman" w:cs="Times New Roman"/>
          <w:b/>
          <w:bCs/>
          <w:iCs/>
          <w:sz w:val="24"/>
          <w:szCs w:val="24"/>
        </w:rPr>
        <w:t>Мои друзья.</w:t>
      </w:r>
      <w:r w:rsidRPr="00DF219A">
        <w:rPr>
          <w:rFonts w:ascii="Times New Roman" w:eastAsia="Times New Roman,Italic" w:hAnsi="Times New Roman" w:cs="Times New Roman"/>
          <w:bCs/>
          <w:iCs/>
          <w:sz w:val="24"/>
          <w:szCs w:val="24"/>
        </w:rPr>
        <w:t xml:space="preserve"> Лучший друг/подруга. Внешность и черты характера. Межличностные взаимоотношения с друзьями и в школе.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196880">
        <w:rPr>
          <w:rFonts w:ascii="Times New Roman" w:eastAsia="Times New Roman,Italic" w:hAnsi="Times New Roman" w:cs="Times New Roman"/>
          <w:b/>
          <w:bCs/>
          <w:iCs/>
          <w:sz w:val="24"/>
          <w:szCs w:val="24"/>
        </w:rPr>
        <w:t>Свободное время.</w:t>
      </w:r>
      <w:r w:rsidRPr="00DF219A">
        <w:rPr>
          <w:rFonts w:ascii="Times New Roman" w:eastAsia="Times New Roman,Italic" w:hAnsi="Times New Roman" w:cs="Times New Roman"/>
          <w:bCs/>
          <w:iCs/>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196880">
        <w:rPr>
          <w:rFonts w:ascii="Times New Roman" w:eastAsia="Times New Roman,Italic" w:hAnsi="Times New Roman" w:cs="Times New Roman"/>
          <w:b/>
          <w:bCs/>
          <w:iCs/>
          <w:sz w:val="24"/>
          <w:szCs w:val="24"/>
        </w:rPr>
        <w:t>Здоровый образ жизни.</w:t>
      </w:r>
      <w:r w:rsidRPr="00DF219A">
        <w:rPr>
          <w:rFonts w:ascii="Times New Roman" w:eastAsia="Times New Roman,Italic" w:hAnsi="Times New Roman" w:cs="Times New Roman"/>
          <w:bCs/>
          <w:iCs/>
          <w:sz w:val="24"/>
          <w:szCs w:val="24"/>
        </w:rPr>
        <w:t xml:space="preserve"> Режим труда и отдыха, занятия спортом, здоровое питание, отказ от вредных привычек.</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196880">
        <w:rPr>
          <w:rFonts w:ascii="Times New Roman" w:eastAsia="Times New Roman,Italic" w:hAnsi="Times New Roman" w:cs="Times New Roman"/>
          <w:b/>
          <w:bCs/>
          <w:iCs/>
          <w:sz w:val="24"/>
          <w:szCs w:val="24"/>
        </w:rPr>
        <w:t>Спорт.</w:t>
      </w:r>
      <w:r w:rsidRPr="00DF219A">
        <w:rPr>
          <w:rFonts w:ascii="Times New Roman" w:eastAsia="Times New Roman,Italic" w:hAnsi="Times New Roman" w:cs="Times New Roman"/>
          <w:bCs/>
          <w:iCs/>
          <w:sz w:val="24"/>
          <w:szCs w:val="24"/>
        </w:rPr>
        <w:t xml:space="preserve"> Виды спорта. Спортивные игры. Спортивные соревнования.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196880">
        <w:rPr>
          <w:rFonts w:ascii="Times New Roman" w:eastAsia="Times New Roman,Italic" w:hAnsi="Times New Roman" w:cs="Times New Roman"/>
          <w:b/>
          <w:bCs/>
          <w:iCs/>
          <w:sz w:val="24"/>
          <w:szCs w:val="24"/>
        </w:rPr>
        <w:t>Школа.</w:t>
      </w:r>
      <w:r w:rsidRPr="00DF219A">
        <w:rPr>
          <w:rFonts w:ascii="Times New Roman" w:eastAsia="Times New Roman,Italic" w:hAnsi="Times New Roman" w:cs="Times New Roman"/>
          <w:bCs/>
          <w:iCs/>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196880">
        <w:rPr>
          <w:rFonts w:ascii="Times New Roman" w:eastAsia="Times New Roman,Italic" w:hAnsi="Times New Roman" w:cs="Times New Roman"/>
          <w:b/>
          <w:bCs/>
          <w:iCs/>
          <w:sz w:val="24"/>
          <w:szCs w:val="24"/>
        </w:rPr>
        <w:t>Выбор профессии.</w:t>
      </w:r>
      <w:r w:rsidRPr="00DF219A">
        <w:rPr>
          <w:rFonts w:ascii="Times New Roman" w:eastAsia="Times New Roman,Italic" w:hAnsi="Times New Roman" w:cs="Times New Roman"/>
          <w:bCs/>
          <w:iCs/>
          <w:sz w:val="24"/>
          <w:szCs w:val="24"/>
        </w:rPr>
        <w:t xml:space="preserve"> Мир профессий. Проблема выбора профессии. Роль иностранного языка в планах на будущее.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196880">
        <w:rPr>
          <w:rFonts w:ascii="Times New Roman" w:eastAsia="Times New Roman,Italic" w:hAnsi="Times New Roman" w:cs="Times New Roman"/>
          <w:b/>
          <w:bCs/>
          <w:iCs/>
          <w:sz w:val="24"/>
          <w:szCs w:val="24"/>
        </w:rPr>
        <w:t>Путешествия.</w:t>
      </w:r>
      <w:r w:rsidRPr="00DF219A">
        <w:rPr>
          <w:rFonts w:ascii="Times New Roman" w:eastAsia="Times New Roman,Italic" w:hAnsi="Times New Roman" w:cs="Times New Roman"/>
          <w:bCs/>
          <w:iCs/>
          <w:sz w:val="24"/>
          <w:szCs w:val="24"/>
        </w:rPr>
        <w:t xml:space="preserve"> Путешествия по России и странам изучаемого языка. Транспорт.</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Окружающий мир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196880">
        <w:rPr>
          <w:rFonts w:ascii="Times New Roman" w:eastAsia="Times New Roman,Italic" w:hAnsi="Times New Roman" w:cs="Times New Roman"/>
          <w:bCs/>
          <w:iCs/>
          <w:sz w:val="24"/>
          <w:szCs w:val="24"/>
        </w:rPr>
        <w:t>Природа:</w:t>
      </w:r>
      <w:r w:rsidRPr="00DF219A">
        <w:rPr>
          <w:rFonts w:ascii="Times New Roman" w:eastAsia="Times New Roman,Italic" w:hAnsi="Times New Roman" w:cs="Times New Roman"/>
          <w:bCs/>
          <w:iCs/>
          <w:sz w:val="24"/>
          <w:szCs w:val="24"/>
        </w:rPr>
        <w:t xml:space="preserve"> растения и животные. Погода. Проблемы экологии. Защита окружающей среды. Жизнь в городе/ в сельской местности.</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Средства массовой информации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Роль средств массовой информации в жизни общества. Средства массовой информации: пресса, телевидение, радио, Интернет.</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Страны изучаемого языка и родная страна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Коммуникативные умения</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Говорение</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Диалогическая речь</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Совершенствование диалогической речи в рамках изучаемого предметного содержания речи: умений вести диалоги разного характера - этикет</w:t>
      </w:r>
      <w:r w:rsidR="00AB249B">
        <w:rPr>
          <w:rFonts w:ascii="Times New Roman" w:eastAsia="Times New Roman,Italic" w:hAnsi="Times New Roman" w:cs="Times New Roman"/>
          <w:bCs/>
          <w:iCs/>
          <w:sz w:val="24"/>
          <w:szCs w:val="24"/>
        </w:rPr>
        <w:t xml:space="preserve">ный, диалог-расспрос, </w:t>
      </w:r>
      <w:r w:rsidRPr="00DF219A">
        <w:rPr>
          <w:rFonts w:ascii="Times New Roman" w:eastAsia="Times New Roman,Italic" w:hAnsi="Times New Roman" w:cs="Times New Roman"/>
          <w:bCs/>
          <w:iCs/>
          <w:sz w:val="24"/>
          <w:szCs w:val="24"/>
        </w:rPr>
        <w:t>диалог – побуждение к действию, диалог-обмен мнениями и комбинированный диалог.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Объем диалога от 3 реплик (5-7 класс) до 4-5 реплик (8-9 класс) со стороны каждого учащегося. Продолжительность диалога – до 2,5–3 минут.</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Монологическая речь</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196880">
        <w:rPr>
          <w:rFonts w:ascii="Times New Roman" w:eastAsia="Times New Roman,Italic" w:hAnsi="Times New Roman" w:cs="Times New Roman"/>
          <w:bCs/>
          <w:iCs/>
          <w:sz w:val="24"/>
          <w:szCs w:val="24"/>
        </w:rPr>
        <w:t>.</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Аудирование</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Жанры текстов: прагматические, информационные, научно-популярные.</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Чтение</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Жанры текстов: научно-популярные, публицистические, художественные, прагматические.</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Независимо от вида чтения возможно использование двуязычного словаря.</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Письменная речь</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Дальнейшее развитие и совершенствование письменной речи, а именно умений: заполнение анкет и формуляров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30–40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r w:rsidR="00196880">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составление плана, тезисов устного/письменного сообщения; краткое изложение результатов проектной деятельности. делать выписки из текстов; составлять небольшие письменные высказывания в соответствии с коммуникативной задачей.</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Языковые средства и навыки оперирования ими</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Орфография и пунктуация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Фонетическая сторона речи</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w:t>
      </w:r>
      <w:r w:rsidRPr="00DF219A">
        <w:rPr>
          <w:rFonts w:ascii="Times New Roman" w:eastAsia="Times New Roman,Italic" w:hAnsi="Times New Roman" w:cs="Times New Roman"/>
          <w:bCs/>
          <w:iCs/>
          <w:sz w:val="24"/>
          <w:szCs w:val="24"/>
        </w:rPr>
        <w:lastRenderedPageBreak/>
        <w:t>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Лексическая сторона речи</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Грамматическая сторона речи</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Социокультурные знания и умения.</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знаниями о значении родного и иностранного языков в современном мире;</w:t>
      </w:r>
      <w:r w:rsidR="00196880">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сведениями о социокультурном портрете стран, говорящих на иностранном языке, их символике и культурном наследии; сведениями о социокультурном портрете стран, говорящих на иностранном языке, их символике и культурном наследии;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Компенсаторные умения</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Совершенствование умений: переспрашивать, просить повторить, уточняя значение незнакомых слов; использовать в качестве опоры при порождении собственных высказываний ключевые слова, план к тексту, тематический словарь и т. д.; прогнозировать содержание текста на основе заголовка, предварительно поставленных вопросов и т. д.; догадываться о значении незнакомых слов по контексту, по </w:t>
      </w:r>
      <w:r w:rsidRPr="00DF219A">
        <w:rPr>
          <w:rFonts w:ascii="Times New Roman" w:eastAsia="Times New Roman,Italic" w:hAnsi="Times New Roman" w:cs="Times New Roman"/>
          <w:bCs/>
          <w:iCs/>
          <w:sz w:val="24"/>
          <w:szCs w:val="24"/>
        </w:rPr>
        <w:lastRenderedPageBreak/>
        <w:t>используемым собеседником жестам и мимике; использовать синонимы, антонимы, описание понятия при дефиците языковых средств.</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Общеучебные умения и универсальные способы деятельности</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и совершенствование умений: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работать с разными источниками на иностранном языке: справочными материалами, словарями, интернет-ресурсами, литературой;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самостоятельно работать в классе и дома.</w:t>
      </w:r>
    </w:p>
    <w:p w:rsidR="00A24163" w:rsidRPr="0019688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196880">
        <w:rPr>
          <w:rFonts w:ascii="Times New Roman" w:eastAsia="Times New Roman,Italic" w:hAnsi="Times New Roman" w:cs="Times New Roman"/>
          <w:b/>
          <w:bCs/>
          <w:iCs/>
          <w:sz w:val="24"/>
          <w:szCs w:val="24"/>
        </w:rPr>
        <w:t>Специальные учебные умения</w:t>
      </w:r>
    </w:p>
    <w:p w:rsidR="00A24163" w:rsidRPr="00DF219A" w:rsidRDefault="00A24163" w:rsidP="0019688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и совершенствование умений:</w:t>
      </w:r>
      <w:r w:rsidR="00196880">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находить ключевые слова и социокультурные реалии в работе над текстом; семантизировать слова на основе языковой догадки; осуществлять словообразовательный анализ;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участвовать в проектной деятельности меж- и метапредметного характера.</w:t>
      </w:r>
    </w:p>
    <w:p w:rsidR="00183984" w:rsidRDefault="00183984"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AB249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AB249B">
        <w:rPr>
          <w:rFonts w:ascii="Times New Roman" w:eastAsia="Times New Roman,Italic" w:hAnsi="Times New Roman" w:cs="Times New Roman"/>
          <w:b/>
          <w:bCs/>
          <w:iCs/>
          <w:sz w:val="24"/>
          <w:szCs w:val="24"/>
        </w:rPr>
        <w:t>2.2.2.6. Второй иностранный язык (</w:t>
      </w:r>
      <w:r w:rsidR="000C4CA0">
        <w:rPr>
          <w:rFonts w:ascii="Times New Roman" w:eastAsia="Times New Roman,Italic" w:hAnsi="Times New Roman" w:cs="Times New Roman"/>
          <w:b/>
          <w:bCs/>
          <w:iCs/>
          <w:sz w:val="24"/>
          <w:szCs w:val="24"/>
        </w:rPr>
        <w:t>немецкий</w:t>
      </w:r>
      <w:r w:rsidRPr="00AB249B">
        <w:rPr>
          <w:rFonts w:ascii="Times New Roman" w:eastAsia="Times New Roman,Italic" w:hAnsi="Times New Roman" w:cs="Times New Roman"/>
          <w:b/>
          <w:bCs/>
          <w:iCs/>
          <w:sz w:val="24"/>
          <w:szCs w:val="24"/>
        </w:rPr>
        <w:t>)</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Предметное содержание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0C4CA0">
        <w:rPr>
          <w:rFonts w:ascii="Times New Roman" w:eastAsia="Times New Roman,Italic" w:hAnsi="Times New Roman" w:cs="Times New Roman"/>
          <w:b/>
          <w:bCs/>
          <w:iCs/>
          <w:sz w:val="24"/>
          <w:szCs w:val="24"/>
        </w:rPr>
        <w:t>Моя семья.</w:t>
      </w:r>
      <w:r w:rsidRPr="00DF219A">
        <w:rPr>
          <w:rFonts w:ascii="Times New Roman" w:eastAsia="Times New Roman,Italic" w:hAnsi="Times New Roman" w:cs="Times New Roman"/>
          <w:bCs/>
          <w:iCs/>
          <w:sz w:val="24"/>
          <w:szCs w:val="24"/>
        </w:rPr>
        <w:t xml:space="preserve"> Взаимоотношения в семье. Конфликтные ситуации и способы их решения.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0C4CA0">
        <w:rPr>
          <w:rFonts w:ascii="Times New Roman" w:eastAsia="Times New Roman,Italic" w:hAnsi="Times New Roman" w:cs="Times New Roman"/>
          <w:b/>
          <w:bCs/>
          <w:iCs/>
          <w:sz w:val="24"/>
          <w:szCs w:val="24"/>
        </w:rPr>
        <w:t>Мои друзья.</w:t>
      </w:r>
      <w:r w:rsidRPr="00DF219A">
        <w:rPr>
          <w:rFonts w:ascii="Times New Roman" w:eastAsia="Times New Roman,Italic" w:hAnsi="Times New Roman" w:cs="Times New Roman"/>
          <w:bCs/>
          <w:iCs/>
          <w:sz w:val="24"/>
          <w:szCs w:val="24"/>
        </w:rPr>
        <w:t xml:space="preserve"> Лучший друг/подруга. Внешность и черты характера. Межличностные взаимоотношения с друзьями и в школе.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0C4CA0">
        <w:rPr>
          <w:rFonts w:ascii="Times New Roman" w:eastAsia="Times New Roman,Italic" w:hAnsi="Times New Roman" w:cs="Times New Roman"/>
          <w:b/>
          <w:bCs/>
          <w:iCs/>
          <w:sz w:val="24"/>
          <w:szCs w:val="24"/>
        </w:rPr>
        <w:t>Свободное время.</w:t>
      </w:r>
      <w:r w:rsidRPr="00DF219A">
        <w:rPr>
          <w:rFonts w:ascii="Times New Roman" w:eastAsia="Times New Roman,Italic" w:hAnsi="Times New Roman" w:cs="Times New Roman"/>
          <w:bCs/>
          <w:iCs/>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0C4CA0">
        <w:rPr>
          <w:rFonts w:ascii="Times New Roman" w:eastAsia="Times New Roman,Italic" w:hAnsi="Times New Roman" w:cs="Times New Roman"/>
          <w:b/>
          <w:bCs/>
          <w:iCs/>
          <w:sz w:val="24"/>
          <w:szCs w:val="24"/>
        </w:rPr>
        <w:t>Здоровый образ жизни.</w:t>
      </w:r>
      <w:r w:rsidRPr="00DF219A">
        <w:rPr>
          <w:rFonts w:ascii="Times New Roman" w:eastAsia="Times New Roman,Italic" w:hAnsi="Times New Roman" w:cs="Times New Roman"/>
          <w:bCs/>
          <w:iCs/>
          <w:sz w:val="24"/>
          <w:szCs w:val="24"/>
        </w:rPr>
        <w:t xml:space="preserve"> Режим труда и отдыха, занятия спортом, здоровое питание, отказ от вредных привычек.</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0C4CA0">
        <w:rPr>
          <w:rFonts w:ascii="Times New Roman" w:eastAsia="Times New Roman,Italic" w:hAnsi="Times New Roman" w:cs="Times New Roman"/>
          <w:b/>
          <w:bCs/>
          <w:iCs/>
          <w:sz w:val="24"/>
          <w:szCs w:val="24"/>
        </w:rPr>
        <w:t>Спорт.</w:t>
      </w:r>
      <w:r w:rsidRPr="00DF219A">
        <w:rPr>
          <w:rFonts w:ascii="Times New Roman" w:eastAsia="Times New Roman,Italic" w:hAnsi="Times New Roman" w:cs="Times New Roman"/>
          <w:bCs/>
          <w:iCs/>
          <w:sz w:val="24"/>
          <w:szCs w:val="24"/>
        </w:rPr>
        <w:t xml:space="preserve"> Виды спорта. Спортивные игры. Спортивные соревнования.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0C4CA0">
        <w:rPr>
          <w:rFonts w:ascii="Times New Roman" w:eastAsia="Times New Roman,Italic" w:hAnsi="Times New Roman" w:cs="Times New Roman"/>
          <w:b/>
          <w:bCs/>
          <w:iCs/>
          <w:sz w:val="24"/>
          <w:szCs w:val="24"/>
        </w:rPr>
        <w:t>Школа.</w:t>
      </w:r>
      <w:r w:rsidRPr="00DF219A">
        <w:rPr>
          <w:rFonts w:ascii="Times New Roman" w:eastAsia="Times New Roman,Italic" w:hAnsi="Times New Roman" w:cs="Times New Roman"/>
          <w:bCs/>
          <w:iCs/>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0C4CA0">
        <w:rPr>
          <w:rFonts w:ascii="Times New Roman" w:eastAsia="Times New Roman,Italic" w:hAnsi="Times New Roman" w:cs="Times New Roman"/>
          <w:b/>
          <w:bCs/>
          <w:iCs/>
          <w:sz w:val="24"/>
          <w:szCs w:val="24"/>
        </w:rPr>
        <w:lastRenderedPageBreak/>
        <w:t>Выбор профессии.</w:t>
      </w:r>
      <w:r w:rsidRPr="00DF219A">
        <w:rPr>
          <w:rFonts w:ascii="Times New Roman" w:eastAsia="Times New Roman,Italic" w:hAnsi="Times New Roman" w:cs="Times New Roman"/>
          <w:bCs/>
          <w:iCs/>
          <w:sz w:val="24"/>
          <w:szCs w:val="24"/>
        </w:rPr>
        <w:t xml:space="preserve"> Мир профессий. Проблема выбора профессии. Роль иностранного языка в планах на будущее.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0C4CA0">
        <w:rPr>
          <w:rFonts w:ascii="Times New Roman" w:eastAsia="Times New Roman,Italic" w:hAnsi="Times New Roman" w:cs="Times New Roman"/>
          <w:b/>
          <w:bCs/>
          <w:iCs/>
          <w:sz w:val="24"/>
          <w:szCs w:val="24"/>
        </w:rPr>
        <w:t>Путешествия.</w:t>
      </w:r>
      <w:r w:rsidRPr="00DF219A">
        <w:rPr>
          <w:rFonts w:ascii="Times New Roman" w:eastAsia="Times New Roman,Italic" w:hAnsi="Times New Roman" w:cs="Times New Roman"/>
          <w:bCs/>
          <w:iCs/>
          <w:sz w:val="24"/>
          <w:szCs w:val="24"/>
        </w:rPr>
        <w:t xml:space="preserve"> Путешествия по России и странам изучаемого языка. Транспорт.</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Окружающий мир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Природа: растения и животные. Погода. Проблемы экологии. Защита окружающей среды. Жизнь в городе/ в сельской местности</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Средства массовой информации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Роль средств массовой информации в жизни общества. Средства массовой информации: пресса, телевидение, радио, Интернет.</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Страны изучаемого языка и родная страна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Коммуникативные умения</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Говорение</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Диалогическая речь</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Объем диалога от 3 реплик (5-7 класс) до 4-5 реплик (8-9 класс) со стороны каждого учащегося. Продолжительность диалога – до 2,5–3 минут.</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Монологическая речь</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Аудирование</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Жанры текстов: прагматические, информационные, научно-популярные.</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Чтение</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Жанры текстов: научно-популярные, публицистические, художественные, прагматические.</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Независимо от вида чтения возможно использование двуязычного словаря.</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Письменная речь</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и развитие письменной речи, а именно умений: заполнение анкет и формуляров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30–40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составление плана, тезисов устного/письменного сообщения; краткое изложение результатов проектной деятельности. делать выписки из текстов; составлять небольшие письменные высказывания в соответствии с коммуникативной задачей.</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Языковые средства и навыки оперирования ими</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Орфография и пунктуация</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Фонетическая сторона речи.</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Лексическая сторона речи</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Грамматическая сторона речи</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Социокультурные знания и умения.</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знаниями о значении родного и иностранного языков в современном мире; сведениями о социокультурном портрете стран, говорящих на иностранном языке, их символике и культурном наследии; сведениями о социокультурном портрете стран, говорящих на иностранном языке, их символике и культурном наследии;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w:t>
      </w:r>
      <w:r w:rsidR="000C4CA0">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культуру) страны/стран изучаемого языка; о некоторых произведениях художественной литературы на изучаемом иностранном языке;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Компенсаторные умения</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Совершенствование умений: переспрашивать, просить повторить, уточняя значение незнакомых слов; использовать в качестве опоры при порождении собственных высказываний ключевые слова, план к тексту, тематический словарь и т. д.; прогнозировать содержание текста на основе заголовка, предварительно поставленных вопросов и т. д.; догадываться о значении незнакомых слов по контексту, по используемым собеседником жестам и мимике; использовать синонимы, антонимы, описание понятия при дефиците языковых средств.</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Общеучебные умения и универсальные способы деятельности</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и совершенствование умений: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работать с разными источниками на иностранном языке: справочными материалами, словарями, интернет-ресурсами, литературой; планировать и осуществлять уче</w:t>
      </w:r>
      <w:r w:rsidR="00AB249B">
        <w:rPr>
          <w:rFonts w:ascii="Times New Roman" w:eastAsia="Times New Roman,Italic" w:hAnsi="Times New Roman" w:cs="Times New Roman"/>
          <w:bCs/>
          <w:iCs/>
          <w:sz w:val="24"/>
          <w:szCs w:val="24"/>
        </w:rPr>
        <w:t xml:space="preserve">бно-исследовательскую </w:t>
      </w:r>
      <w:r w:rsidRPr="00DF219A">
        <w:rPr>
          <w:rFonts w:ascii="Times New Roman" w:eastAsia="Times New Roman,Italic" w:hAnsi="Times New Roman" w:cs="Times New Roman"/>
          <w:bCs/>
          <w:iCs/>
          <w:sz w:val="24"/>
          <w:szCs w:val="24"/>
        </w:rPr>
        <w:t xml:space="preserve">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w:t>
      </w:r>
      <w:r w:rsidRPr="00DF219A">
        <w:rPr>
          <w:rFonts w:ascii="Times New Roman" w:eastAsia="Times New Roman,Italic" w:hAnsi="Times New Roman" w:cs="Times New Roman"/>
          <w:bCs/>
          <w:iCs/>
          <w:sz w:val="24"/>
          <w:szCs w:val="24"/>
        </w:rPr>
        <w:lastRenderedPageBreak/>
        <w:t>проекту; участие в работе над долгосрочным проектом, взаимодействие в группе с другими участниками проектной деятельности; самостоятельно работать в классе и дома.</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Специальные учебные умения</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и совершенствование умений: находить ключевые слова и социокультурные реалии в работе над текстом; семантизировать слова на основе языковой догадки; осуществлять словообразовательный анализ;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участвовать в проектной деятельности меж- и метапредметного характера.</w:t>
      </w:r>
    </w:p>
    <w:p w:rsidR="00183984" w:rsidRDefault="00183984"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E62D9">
        <w:rPr>
          <w:rFonts w:ascii="Times New Roman" w:eastAsia="Times New Roman,Italic" w:hAnsi="Times New Roman" w:cs="Times New Roman"/>
          <w:b/>
          <w:bCs/>
          <w:iCs/>
          <w:sz w:val="24"/>
          <w:szCs w:val="24"/>
        </w:rPr>
        <w:t>2.2.2.7. История России</w:t>
      </w:r>
      <w:r w:rsidRPr="00DF219A">
        <w:rPr>
          <w:rFonts w:ascii="Times New Roman" w:eastAsia="Times New Roman,Italic" w:hAnsi="Times New Roman" w:cs="Times New Roman"/>
          <w:bCs/>
          <w:iCs/>
          <w:sz w:val="24"/>
          <w:szCs w:val="24"/>
        </w:rPr>
        <w:t>. Всеобщая история 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Общая характеристика примерной программы по истории.</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 .., задачи изучения истории в школе: формирование у молодого поколения ориентиров для гражданской, этнонациональной, социальной, культурной самоидентификации в окружающем мире;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r w:rsidR="000C4CA0">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ценности гражданского общества – верховенство права, социальная солидарность, безопасность, свобода и ответственность; воспитательный потенциал исторического образования, его исключительная роль в формировании российской гражданской идентичности и патриотизма; общественное согласие и уважение как необходимое условие взаимодействия государств и народов в новейшей истории. познавательное значение российской, региональной и мировой истории; формирование </w:t>
      </w:r>
      <w:r w:rsidRPr="00DF219A">
        <w:rPr>
          <w:rFonts w:ascii="Times New Roman" w:eastAsia="Times New Roman,Italic" w:hAnsi="Times New Roman" w:cs="Times New Roman"/>
          <w:bCs/>
          <w:iCs/>
          <w:sz w:val="24"/>
          <w:szCs w:val="24"/>
        </w:rPr>
        <w:lastRenderedPageBreak/>
        <w:t>требований к каждой ступени непрерывного исторического образования на протяжении всей жизни.</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Методологическая основа преподавания курса истории в школе зиждется на следующих образовательных и воспитательных приоритетах: принцип научности, определяющий соответствие учебных единиц основным результатам научных исследований;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многофакторный подход к освещению истории всех сторон жизни государства и общества;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антропологический подход, формирующий личностное эмоционально окрашенное восприятие прошлого;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Место учебного предмета «История» в Примерном учебном плане основного общего образования.</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Предмет «История» изучается на уровне основного общего образования в качестве обязательного предмета в 5-9 классах.</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Структурно предмет «История» включает учебные курсы по всеобщей истории и истории России.</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w:t>
      </w:r>
      <w:r w:rsidR="000C4CA0">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A24163" w:rsidRPr="00DF219A" w:rsidRDefault="00AB249B"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lastRenderedPageBreak/>
        <w:t xml:space="preserve">Курс отечественной </w:t>
      </w:r>
      <w:r w:rsidR="00A24163" w:rsidRPr="00DF219A">
        <w:rPr>
          <w:rFonts w:ascii="Times New Roman" w:eastAsia="Times New Roman,Italic" w:hAnsi="Times New Roman" w:cs="Times New Roman"/>
          <w:bCs/>
          <w:iCs/>
          <w:sz w:val="24"/>
          <w:szCs w:val="24"/>
        </w:rPr>
        <w:t>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w:t>
      </w:r>
      <w:r w:rsidR="000C4CA0">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Необходимо увеличить количество учебного времени на изучение</w:t>
      </w:r>
      <w:r w:rsidR="00AB249B">
        <w:rPr>
          <w:rFonts w:ascii="Times New Roman" w:eastAsia="Times New Roman,Italic" w:hAnsi="Times New Roman" w:cs="Times New Roman"/>
          <w:bCs/>
          <w:iCs/>
          <w:sz w:val="24"/>
          <w:szCs w:val="24"/>
        </w:rPr>
        <w:t xml:space="preserve"> материалов по истории </w:t>
      </w:r>
      <w:r w:rsidRPr="00DF219A">
        <w:rPr>
          <w:rFonts w:ascii="Times New Roman" w:eastAsia="Times New Roman,Italic" w:hAnsi="Times New Roman" w:cs="Times New Roman"/>
          <w:bCs/>
          <w:iCs/>
          <w:sz w:val="24"/>
          <w:szCs w:val="24"/>
        </w:rPr>
        <w:t>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w:t>
      </w:r>
      <w:r w:rsidR="000C4CA0">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История России. Всеобщая история</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История России</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От Древней Руси к Российскому государству</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Введение</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A24163" w:rsidRPr="000C4CA0" w:rsidRDefault="00A24163" w:rsidP="000C4CA0">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Народы и государства на территории нашей страны в древности</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Восточная Европа в середине I тыс. н. э.</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w:t>
      </w:r>
      <w:r w:rsidRPr="00DF219A">
        <w:rPr>
          <w:rFonts w:ascii="Times New Roman" w:eastAsia="Times New Roman,Italic" w:hAnsi="Times New Roman" w:cs="Times New Roman"/>
          <w:bCs/>
          <w:iCs/>
          <w:sz w:val="24"/>
          <w:szCs w:val="24"/>
        </w:rPr>
        <w:lastRenderedPageBreak/>
        <w:t>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Образование государства Русь</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Принятие христианства и его значение. Византийское наследие на Руси.</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Русь в конце X – начале XII в.</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Культурное пространство</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Русь в середине XII – начале XIII в.</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Русские земли в середине XIII - XIV в.</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Возникновение Монгольской империи. Завоевания Чингисхана и его потомков. Походы Батыя на Восточную Европу. Возникновение Золотой орды.</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Судьбы русских земель после монгольского нашествия. Система зависимости русских земель от ордынских ханов (т.н. «ордынское иго»).</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Народы и государства степной зоны Восточной Европы и Сибири в XIII-XV вв.</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Культурное пространство</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Формирование единого Русского государства в XV веке</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Культурное пространство</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Региональный компонент</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Наш регион в древности и средневековье.</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Россия В XVI – XVII вв.: от великого княжества к царству. Россия в XVI веке.</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конце XVI в. Опричнина, дискуссия о ее причинах и характере. Опричный террор. Разгром Новгорода и Пскова. Московские казни 1570 г.</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Результаты и последствия опричнины. Противоречивость личности Ивана Грозного и проводимых им преобразований. Цена реформ.</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Смута в России</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Россия в XVII веке</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Царь Федор Алексеевич. Отмена местничества. Налоговая (податная) реформа.</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Культурное пространство</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w:t>
      </w:r>
      <w:r w:rsidRPr="00DF219A">
        <w:rPr>
          <w:rFonts w:ascii="Times New Roman" w:eastAsia="Times New Roman,Italic" w:hAnsi="Times New Roman" w:cs="Times New Roman"/>
          <w:bCs/>
          <w:iCs/>
          <w:sz w:val="24"/>
          <w:szCs w:val="24"/>
        </w:rPr>
        <w:lastRenderedPageBreak/>
        <w:t>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Изобразительное искусство. Симон Ушаков. Ярославская школа иконописи. Парсунная живопись.</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Региональный компонент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Наш регион в XVI – XVII вв.</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Россия в конце XVII - XVIII вв: от царства к империи</w:t>
      </w:r>
    </w:p>
    <w:p w:rsidR="00A24163" w:rsidRPr="000C4CA0"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0C4CA0">
        <w:rPr>
          <w:rFonts w:ascii="Times New Roman" w:eastAsia="Times New Roman,Italic" w:hAnsi="Times New Roman" w:cs="Times New Roman"/>
          <w:b/>
          <w:bCs/>
          <w:iCs/>
          <w:sz w:val="24"/>
          <w:szCs w:val="24"/>
        </w:rPr>
        <w:t>Россия в эпоху преобразований Петра I</w:t>
      </w:r>
    </w:p>
    <w:p w:rsidR="00A24163" w:rsidRPr="00DF219A" w:rsidRDefault="00A24163" w:rsidP="000C4CA0">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24163" w:rsidRPr="00DF219A" w:rsidRDefault="00A24163" w:rsidP="00BF7E3D">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BF7E3D">
        <w:rPr>
          <w:rFonts w:ascii="Times New Roman" w:eastAsia="Times New Roman,Italic" w:hAnsi="Times New Roman" w:cs="Times New Roman"/>
          <w:b/>
          <w:bCs/>
          <w:iCs/>
          <w:sz w:val="24"/>
          <w:szCs w:val="24"/>
        </w:rPr>
        <w:t>Экономическая политика.</w:t>
      </w:r>
      <w:r w:rsidRPr="00DF219A">
        <w:rPr>
          <w:rFonts w:ascii="Times New Roman" w:eastAsia="Times New Roman,Italic" w:hAnsi="Times New Roman" w:cs="Times New Roman"/>
          <w:bCs/>
          <w:iCs/>
          <w:sz w:val="24"/>
          <w:szCs w:val="24"/>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A24163" w:rsidRPr="00DF219A" w:rsidRDefault="00A24163" w:rsidP="00BF7E3D">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BF7E3D">
        <w:rPr>
          <w:rFonts w:ascii="Times New Roman" w:eastAsia="Times New Roman,Italic" w:hAnsi="Times New Roman" w:cs="Times New Roman"/>
          <w:b/>
          <w:bCs/>
          <w:iCs/>
          <w:sz w:val="24"/>
          <w:szCs w:val="24"/>
        </w:rPr>
        <w:t>Социальная политика.</w:t>
      </w:r>
      <w:r w:rsidRPr="00DF219A">
        <w:rPr>
          <w:rFonts w:ascii="Times New Roman" w:eastAsia="Times New Roman,Italic" w:hAnsi="Times New Roman" w:cs="Times New Roman"/>
          <w:bCs/>
          <w:iCs/>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24163" w:rsidRPr="00DF219A" w:rsidRDefault="00A24163" w:rsidP="00BF7E3D">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BF7E3D">
        <w:rPr>
          <w:rFonts w:ascii="Times New Roman" w:eastAsia="Times New Roman,Italic" w:hAnsi="Times New Roman" w:cs="Times New Roman"/>
          <w:b/>
          <w:bCs/>
          <w:iCs/>
          <w:sz w:val="24"/>
          <w:szCs w:val="24"/>
        </w:rPr>
        <w:t>Реформы управления.</w:t>
      </w:r>
      <w:r w:rsidRPr="00DF219A">
        <w:rPr>
          <w:rFonts w:ascii="Times New Roman" w:eastAsia="Times New Roman,Italic" w:hAnsi="Times New Roman" w:cs="Times New Roman"/>
          <w:bCs/>
          <w:iCs/>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Первые гвардейские полки. Создание регулярной армии, военного флота. Рекрутские наборы.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BF7E3D">
        <w:rPr>
          <w:rFonts w:ascii="Times New Roman" w:eastAsia="Times New Roman,Italic" w:hAnsi="Times New Roman" w:cs="Times New Roman"/>
          <w:b/>
          <w:bCs/>
          <w:iCs/>
          <w:sz w:val="24"/>
          <w:szCs w:val="24"/>
        </w:rPr>
        <w:t>Церковная реформа.</w:t>
      </w:r>
      <w:r w:rsidRPr="00DF219A">
        <w:rPr>
          <w:rFonts w:ascii="Times New Roman" w:eastAsia="Times New Roman,Italic" w:hAnsi="Times New Roman" w:cs="Times New Roman"/>
          <w:bCs/>
          <w:iCs/>
          <w:sz w:val="24"/>
          <w:szCs w:val="24"/>
        </w:rPr>
        <w:t xml:space="preserve"> Упразднение патриаршества, учреждение синода. Положение конфессий.</w:t>
      </w:r>
    </w:p>
    <w:p w:rsidR="00A24163" w:rsidRPr="00DF219A" w:rsidRDefault="00A24163" w:rsidP="00BF7E3D">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BF7E3D">
        <w:rPr>
          <w:rFonts w:ascii="Times New Roman" w:eastAsia="Times New Roman,Italic" w:hAnsi="Times New Roman" w:cs="Times New Roman"/>
          <w:b/>
          <w:bCs/>
          <w:iCs/>
          <w:sz w:val="24"/>
          <w:szCs w:val="24"/>
        </w:rPr>
        <w:t>Оппозиция реформам Петра I.</w:t>
      </w:r>
      <w:r w:rsidRPr="00DF219A">
        <w:rPr>
          <w:rFonts w:ascii="Times New Roman" w:eastAsia="Times New Roman,Italic" w:hAnsi="Times New Roman" w:cs="Times New Roman"/>
          <w:bCs/>
          <w:iCs/>
          <w:sz w:val="24"/>
          <w:szCs w:val="24"/>
        </w:rPr>
        <w:t xml:space="preserve"> Социальные движения в первой четверти XVIII в. Восстания в Астрахани, Башкирии, на Дону. Дело царевича Алексея.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BF7E3D">
        <w:rPr>
          <w:rFonts w:ascii="Times New Roman" w:eastAsia="Times New Roman,Italic" w:hAnsi="Times New Roman" w:cs="Times New Roman"/>
          <w:b/>
          <w:bCs/>
          <w:iCs/>
          <w:sz w:val="24"/>
          <w:szCs w:val="24"/>
        </w:rPr>
        <w:t>Внешняя политика.</w:t>
      </w:r>
      <w:r w:rsidRPr="00DF219A">
        <w:rPr>
          <w:rFonts w:ascii="Times New Roman" w:eastAsia="Times New Roman,Italic" w:hAnsi="Times New Roman" w:cs="Times New Roman"/>
          <w:bCs/>
          <w:iCs/>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Закрепление России на берегах Балтики. Провозглашение России империей. Каспийский поход Петра I.</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BF7E3D">
        <w:rPr>
          <w:rFonts w:ascii="Times New Roman" w:eastAsia="Times New Roman,Italic" w:hAnsi="Times New Roman" w:cs="Times New Roman"/>
          <w:b/>
          <w:bCs/>
          <w:iCs/>
          <w:sz w:val="24"/>
          <w:szCs w:val="24"/>
        </w:rPr>
        <w:t>Преобразования Петра I</w:t>
      </w:r>
      <w:r w:rsidRPr="00DF219A">
        <w:rPr>
          <w:rFonts w:ascii="Times New Roman" w:eastAsia="Times New Roman,Italic" w:hAnsi="Times New Roman" w:cs="Times New Roman"/>
          <w:bCs/>
          <w:iCs/>
          <w:sz w:val="24"/>
          <w:szCs w:val="24"/>
        </w:rPr>
        <w:t xml:space="preserve"> </w:t>
      </w:r>
      <w:r w:rsidRPr="00BF7E3D">
        <w:rPr>
          <w:rFonts w:ascii="Times New Roman" w:eastAsia="Times New Roman,Italic" w:hAnsi="Times New Roman" w:cs="Times New Roman"/>
          <w:b/>
          <w:bCs/>
          <w:iCs/>
          <w:sz w:val="24"/>
          <w:szCs w:val="24"/>
        </w:rPr>
        <w:t>в области культуры.</w:t>
      </w:r>
      <w:r w:rsidRPr="00DF219A">
        <w:rPr>
          <w:rFonts w:ascii="Times New Roman" w:eastAsia="Times New Roman,Italic" w:hAnsi="Times New Roman" w:cs="Times New Roman"/>
          <w:bCs/>
          <w:iCs/>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Итоги, последствия и значение петровских преобразований. Образ Петра I в русской культуре.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BF7E3D">
        <w:rPr>
          <w:rFonts w:ascii="Times New Roman" w:eastAsia="Times New Roman,Italic" w:hAnsi="Times New Roman" w:cs="Times New Roman"/>
          <w:b/>
          <w:bCs/>
          <w:iCs/>
          <w:sz w:val="24"/>
          <w:szCs w:val="24"/>
        </w:rPr>
        <w:t>После Петра Великого</w:t>
      </w:r>
      <w:r w:rsidRPr="00DF219A">
        <w:rPr>
          <w:rFonts w:ascii="Times New Roman" w:eastAsia="Times New Roman,Italic" w:hAnsi="Times New Roman" w:cs="Times New Roman"/>
          <w:bCs/>
          <w:iCs/>
          <w:sz w:val="24"/>
          <w:szCs w:val="24"/>
        </w:rPr>
        <w:t>: эпоха «дворцовых переворотов»</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BF7E3D">
        <w:rPr>
          <w:rFonts w:ascii="Times New Roman" w:eastAsia="Times New Roman,Italic" w:hAnsi="Times New Roman" w:cs="Times New Roman"/>
          <w:bCs/>
          <w:iCs/>
          <w:sz w:val="24"/>
          <w:szCs w:val="24"/>
        </w:rPr>
        <w:t>Россия в международных конфликтах 1740-х – 1750-х гг. Участие в Семилетней войне.</w:t>
      </w:r>
      <w:r w:rsidR="00BF7E3D">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Петр III. Манифест «о вольности дворянской». Переворот 28 июня 1762 г.</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 xml:space="preserve">Россия в 1760-х – 1790- гг. </w:t>
      </w:r>
      <w:r w:rsidR="00BF7E3D">
        <w:rPr>
          <w:rFonts w:ascii="Times New Roman" w:eastAsia="Times New Roman,Italic" w:hAnsi="Times New Roman" w:cs="Times New Roman"/>
          <w:b/>
          <w:bCs/>
          <w:iCs/>
          <w:sz w:val="24"/>
          <w:szCs w:val="24"/>
        </w:rPr>
        <w:t xml:space="preserve"> </w:t>
      </w:r>
      <w:r w:rsidRPr="00BF7E3D">
        <w:rPr>
          <w:rFonts w:ascii="Times New Roman" w:eastAsia="Times New Roman,Italic" w:hAnsi="Times New Roman" w:cs="Times New Roman"/>
          <w:b/>
          <w:bCs/>
          <w:iCs/>
          <w:sz w:val="24"/>
          <w:szCs w:val="24"/>
        </w:rPr>
        <w:t>Правление Екатерины II и Павла I</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Внешняя политика России второй половины XVIII в., ее основные задачи. Н.И. Панин и А.А.Безбородко.</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Культурное пространство Российской империи в XVIII в.</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Культура и быт российских сословий. Дворянство: жизнь и быт дворянской усадьбы. Духовенство. Купечество. Крестьянство.</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w:t>
      </w:r>
      <w:r w:rsidR="00BF7E3D">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М.В. Ломоносов и его выдающаяся роль в становлении российской науки и образования.</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Народы России в XVIII в.</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Россия при Павле I</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Внутренняя политика. Ограничение дворянских привилегий.</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Региональный компонент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Наш регион в XVIII в.</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Российсская империя в XIX – начале XX вв.</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Россия на пути к реформам (1801–1861)</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Александровская эпоха: государственный либерализм</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Отечественная война 1812 г.</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Священный союз. Возрастание роли России после победы над Наполеоном и Венского конгресса.</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Николаевское самодержавие: государственный консерватизм</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w:t>
      </w:r>
      <w:r w:rsidRPr="00DF219A">
        <w:rPr>
          <w:rFonts w:ascii="Times New Roman" w:eastAsia="Times New Roman,Italic" w:hAnsi="Times New Roman" w:cs="Times New Roman"/>
          <w:bCs/>
          <w:iCs/>
          <w:sz w:val="24"/>
          <w:szCs w:val="24"/>
        </w:rPr>
        <w:lastRenderedPageBreak/>
        <w:t>«православие,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Крепостнический социум. Деревня и город</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Культурное пространство империи в первой половине XIX в.</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Пространство империи: этнокультурный облик страны</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BF7E3D" w:rsidRPr="00BF7E3D" w:rsidRDefault="00A24163" w:rsidP="00BF7E3D">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Формирование гражданского правосознания. Основные течения общественной мысли</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Россия в эпоху реформ</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Преобразования Александра II: социальная и правовая модернизация</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«Народное самодержавие» Александра III</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Пореформенный социум. Сельское хозяйство и промышленность</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Культурное пространство империи во второй половине XIX в.</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w:t>
      </w:r>
      <w:r w:rsidR="00BF7E3D">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Этнокультурный облик империи</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Формирование гражданского общества и основные направления общественных движений</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w:t>
      </w:r>
      <w:r w:rsidRPr="00DF219A">
        <w:rPr>
          <w:rFonts w:ascii="Times New Roman" w:eastAsia="Times New Roman,Italic" w:hAnsi="Times New Roman" w:cs="Times New Roman"/>
          <w:bCs/>
          <w:iCs/>
          <w:sz w:val="24"/>
          <w:szCs w:val="24"/>
        </w:rPr>
        <w:lastRenderedPageBreak/>
        <w:t>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Кризис империи в начале ХХ века</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A24163" w:rsidRPr="00BF7E3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F7E3D">
        <w:rPr>
          <w:rFonts w:ascii="Times New Roman" w:eastAsia="Times New Roman,Italic" w:hAnsi="Times New Roman" w:cs="Times New Roman"/>
          <w:b/>
          <w:bCs/>
          <w:iCs/>
          <w:sz w:val="24"/>
          <w:szCs w:val="24"/>
        </w:rPr>
        <w:t>Первая российская революция 1905-1907 гг. Начало парламентаризма</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A24163" w:rsidRPr="00DF219A" w:rsidRDefault="00A24163" w:rsidP="00BF7E3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24163" w:rsidRPr="00DF219A"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24163" w:rsidRPr="007F48B8"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7F48B8">
        <w:rPr>
          <w:rFonts w:ascii="Times New Roman" w:eastAsia="Times New Roman,Italic" w:hAnsi="Times New Roman" w:cs="Times New Roman"/>
          <w:b/>
          <w:bCs/>
          <w:iCs/>
          <w:sz w:val="24"/>
          <w:szCs w:val="24"/>
        </w:rPr>
        <w:t>Общество и власть после революции</w:t>
      </w:r>
    </w:p>
    <w:p w:rsidR="00A24163" w:rsidRPr="00DF219A"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w:t>
      </w:r>
      <w:r w:rsidR="00AB249B">
        <w:rPr>
          <w:rFonts w:ascii="Times New Roman" w:eastAsia="Times New Roman,Italic" w:hAnsi="Times New Roman" w:cs="Times New Roman"/>
          <w:bCs/>
          <w:iCs/>
          <w:sz w:val="24"/>
          <w:szCs w:val="24"/>
        </w:rPr>
        <w:t xml:space="preserve">одъем. Национальные </w:t>
      </w:r>
      <w:r w:rsidRPr="00DF219A">
        <w:rPr>
          <w:rFonts w:ascii="Times New Roman" w:eastAsia="Times New Roman,Italic" w:hAnsi="Times New Roman" w:cs="Times New Roman"/>
          <w:bCs/>
          <w:iCs/>
          <w:sz w:val="24"/>
          <w:szCs w:val="24"/>
        </w:rPr>
        <w:t>партии и фракции в Государственной Думе.</w:t>
      </w:r>
    </w:p>
    <w:p w:rsidR="00A24163" w:rsidRPr="00DF219A"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Обострение международной обстановки. Блоковая система и участие в ней России. Россия в преддверии мировой катастрофы.</w:t>
      </w:r>
    </w:p>
    <w:p w:rsidR="00A24163" w:rsidRPr="007F48B8"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7F48B8">
        <w:rPr>
          <w:rFonts w:ascii="Times New Roman" w:eastAsia="Times New Roman,Italic" w:hAnsi="Times New Roman" w:cs="Times New Roman"/>
          <w:b/>
          <w:bCs/>
          <w:iCs/>
          <w:sz w:val="24"/>
          <w:szCs w:val="24"/>
        </w:rPr>
        <w:t>«Серебряный век» российской культуры</w:t>
      </w:r>
    </w:p>
    <w:p w:rsidR="00A24163" w:rsidRPr="00DF219A"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24163" w:rsidRPr="00DF219A"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Развитие народного просвещения: попытка преодоления разрыва между образованным обществом и народом.</w:t>
      </w:r>
    </w:p>
    <w:p w:rsidR="00A24163" w:rsidRPr="00DF219A"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A24163" w:rsidRPr="007F48B8"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7F48B8">
        <w:rPr>
          <w:rFonts w:ascii="Times New Roman" w:eastAsia="Times New Roman,Italic" w:hAnsi="Times New Roman" w:cs="Times New Roman"/>
          <w:b/>
          <w:bCs/>
          <w:iCs/>
          <w:sz w:val="24"/>
          <w:szCs w:val="24"/>
        </w:rPr>
        <w:t>Региональный компонент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Наш регион в XIX в.</w:t>
      </w:r>
    </w:p>
    <w:p w:rsidR="007F48B8" w:rsidRPr="007F48B8"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7F48B8">
        <w:rPr>
          <w:rFonts w:ascii="Times New Roman" w:eastAsia="Times New Roman,Italic" w:hAnsi="Times New Roman" w:cs="Times New Roman"/>
          <w:b/>
          <w:bCs/>
          <w:iCs/>
          <w:sz w:val="24"/>
          <w:szCs w:val="24"/>
        </w:rPr>
        <w:t xml:space="preserve">Всеобщая история </w:t>
      </w:r>
    </w:p>
    <w:p w:rsidR="007F48B8"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7F48B8">
        <w:rPr>
          <w:rFonts w:ascii="Times New Roman" w:eastAsia="Times New Roman,Italic" w:hAnsi="Times New Roman" w:cs="Times New Roman"/>
          <w:b/>
          <w:bCs/>
          <w:iCs/>
          <w:sz w:val="24"/>
          <w:szCs w:val="24"/>
        </w:rPr>
        <w:t>История Древнего мира</w:t>
      </w:r>
      <w:r w:rsidRPr="00DF219A">
        <w:rPr>
          <w:rFonts w:ascii="Times New Roman" w:eastAsia="Times New Roman,Italic" w:hAnsi="Times New Roman" w:cs="Times New Roman"/>
          <w:bCs/>
          <w:iCs/>
          <w:sz w:val="24"/>
          <w:szCs w:val="24"/>
        </w:rPr>
        <w:t xml:space="preserve"> </w:t>
      </w:r>
    </w:p>
    <w:p w:rsidR="007F48B8"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7F48B8" w:rsidRDefault="00A24163" w:rsidP="007F48B8">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7F48B8">
        <w:rPr>
          <w:rFonts w:ascii="Times New Roman" w:eastAsia="Times New Roman,Italic" w:hAnsi="Times New Roman" w:cs="Times New Roman"/>
          <w:b/>
          <w:bCs/>
          <w:iCs/>
          <w:sz w:val="24"/>
          <w:szCs w:val="24"/>
        </w:rPr>
        <w:t>Первобытность.</w:t>
      </w:r>
      <w:r w:rsidRPr="00DF219A">
        <w:rPr>
          <w:rFonts w:ascii="Times New Roman" w:eastAsia="Times New Roman,Italic" w:hAnsi="Times New Roman" w:cs="Times New Roman"/>
          <w:bCs/>
          <w:iCs/>
          <w:sz w:val="24"/>
          <w:szCs w:val="24"/>
        </w:rPr>
        <w:t xml:space="preserve"> Расселение древнейшего человека. Человек разумный. Условия жизни и занятия первобытных людей. Представления об окружающем</w:t>
      </w:r>
      <w:r w:rsidR="007F48B8">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w:t>
      </w:r>
    </w:p>
    <w:p w:rsidR="007F48B8" w:rsidRDefault="00A24163" w:rsidP="007F48B8">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7F48B8">
        <w:rPr>
          <w:rFonts w:ascii="Times New Roman" w:eastAsia="Times New Roman,Italic" w:hAnsi="Times New Roman" w:cs="Times New Roman"/>
          <w:b/>
          <w:bCs/>
          <w:iCs/>
          <w:sz w:val="24"/>
          <w:szCs w:val="24"/>
        </w:rPr>
        <w:t>Древний мир:</w:t>
      </w:r>
      <w:r w:rsidRPr="00DF219A">
        <w:rPr>
          <w:rFonts w:ascii="Times New Roman" w:eastAsia="Times New Roman,Italic" w:hAnsi="Times New Roman" w:cs="Times New Roman"/>
          <w:bCs/>
          <w:iCs/>
          <w:sz w:val="24"/>
          <w:szCs w:val="24"/>
        </w:rPr>
        <w:t xml:space="preserve"> понятие и хронология. Карта Древнего мира. </w:t>
      </w:r>
    </w:p>
    <w:p w:rsidR="007F48B8" w:rsidRDefault="00A24163" w:rsidP="007F48B8">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7F48B8">
        <w:rPr>
          <w:rFonts w:ascii="Times New Roman" w:eastAsia="Times New Roman,Italic" w:hAnsi="Times New Roman" w:cs="Times New Roman"/>
          <w:b/>
          <w:bCs/>
          <w:iCs/>
          <w:sz w:val="24"/>
          <w:szCs w:val="24"/>
        </w:rPr>
        <w:t>Древний Восток</w:t>
      </w:r>
      <w:r w:rsidRPr="00DF219A">
        <w:rPr>
          <w:rFonts w:ascii="Times New Roman" w:eastAsia="Times New Roman,Italic" w:hAnsi="Times New Roman" w:cs="Times New Roman"/>
          <w:bCs/>
          <w:iCs/>
          <w:sz w:val="24"/>
          <w:szCs w:val="24"/>
        </w:rPr>
        <w:t xml:space="preserve"> </w:t>
      </w:r>
    </w:p>
    <w:p w:rsidR="007F48B8"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Ассирия: завоевания ассирийцев, культурные сокровища Ниневии, гибель империи. Персидская держава: военные походы, управление империей. 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 </w:t>
      </w:r>
      <w:r w:rsidRPr="007F48B8">
        <w:rPr>
          <w:rFonts w:ascii="Times New Roman" w:eastAsia="Times New Roman,Italic" w:hAnsi="Times New Roman" w:cs="Times New Roman"/>
          <w:b/>
          <w:bCs/>
          <w:iCs/>
          <w:sz w:val="24"/>
          <w:szCs w:val="24"/>
        </w:rPr>
        <w:t>Античный мир:</w:t>
      </w:r>
      <w:r w:rsidRPr="00DF219A">
        <w:rPr>
          <w:rFonts w:ascii="Times New Roman" w:eastAsia="Times New Roman,Italic" w:hAnsi="Times New Roman" w:cs="Times New Roman"/>
          <w:bCs/>
          <w:iCs/>
          <w:sz w:val="24"/>
          <w:szCs w:val="24"/>
        </w:rPr>
        <w:t xml:space="preserve"> понятие. Карта античного мира. </w:t>
      </w:r>
    </w:p>
    <w:p w:rsidR="007F48B8" w:rsidRPr="007F48B8" w:rsidRDefault="00A24163" w:rsidP="007F48B8">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7F48B8">
        <w:rPr>
          <w:rFonts w:ascii="Times New Roman" w:eastAsia="Times New Roman,Italic" w:hAnsi="Times New Roman" w:cs="Times New Roman"/>
          <w:b/>
          <w:bCs/>
          <w:iCs/>
          <w:sz w:val="24"/>
          <w:szCs w:val="24"/>
        </w:rPr>
        <w:t xml:space="preserve">Древняя Греция </w:t>
      </w:r>
    </w:p>
    <w:p w:rsidR="00A24163" w:rsidRPr="00DF219A"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F48B8"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r w:rsidRPr="007F48B8">
        <w:rPr>
          <w:rFonts w:ascii="Times New Roman" w:eastAsia="Times New Roman,Italic" w:hAnsi="Times New Roman" w:cs="Times New Roman"/>
          <w:b/>
          <w:bCs/>
          <w:iCs/>
          <w:sz w:val="24"/>
          <w:szCs w:val="24"/>
        </w:rPr>
        <w:t>Древний Рим</w:t>
      </w:r>
      <w:r w:rsidRPr="00DF219A">
        <w:rPr>
          <w:rFonts w:ascii="Times New Roman" w:eastAsia="Times New Roman,Italic" w:hAnsi="Times New Roman" w:cs="Times New Roman"/>
          <w:bCs/>
          <w:iCs/>
          <w:sz w:val="24"/>
          <w:szCs w:val="24"/>
        </w:rPr>
        <w:t xml:space="preserve"> </w:t>
      </w:r>
    </w:p>
    <w:p w:rsidR="007F48B8"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Историческое и культурное наследие древних цивилизаций. </w:t>
      </w:r>
      <w:r w:rsidRPr="007F48B8">
        <w:rPr>
          <w:rFonts w:ascii="Times New Roman" w:eastAsia="Times New Roman,Italic" w:hAnsi="Times New Roman" w:cs="Times New Roman"/>
          <w:b/>
          <w:bCs/>
          <w:iCs/>
          <w:sz w:val="24"/>
          <w:szCs w:val="24"/>
        </w:rPr>
        <w:t>История средних веков</w:t>
      </w:r>
      <w:r w:rsidRPr="00DF219A">
        <w:rPr>
          <w:rFonts w:ascii="Times New Roman" w:eastAsia="Times New Roman,Italic" w:hAnsi="Times New Roman" w:cs="Times New Roman"/>
          <w:bCs/>
          <w:iCs/>
          <w:sz w:val="24"/>
          <w:szCs w:val="24"/>
        </w:rPr>
        <w:t xml:space="preserve"> </w:t>
      </w:r>
    </w:p>
    <w:p w:rsidR="007F48B8"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Средние века: понятие и хронологические рамки. </w:t>
      </w:r>
    </w:p>
    <w:p w:rsidR="007F48B8" w:rsidRDefault="00A24163" w:rsidP="007F48B8">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7F48B8">
        <w:rPr>
          <w:rFonts w:ascii="Times New Roman" w:eastAsia="Times New Roman,Italic" w:hAnsi="Times New Roman" w:cs="Times New Roman"/>
          <w:b/>
          <w:bCs/>
          <w:iCs/>
          <w:sz w:val="24"/>
          <w:szCs w:val="24"/>
        </w:rPr>
        <w:t>Раннее Средневековье</w:t>
      </w:r>
      <w:r w:rsidRPr="00DF219A">
        <w:rPr>
          <w:rFonts w:ascii="Times New Roman" w:eastAsia="Times New Roman,Italic" w:hAnsi="Times New Roman" w:cs="Times New Roman"/>
          <w:bCs/>
          <w:iCs/>
          <w:sz w:val="24"/>
          <w:szCs w:val="24"/>
        </w:rPr>
        <w:t xml:space="preserve"> </w:t>
      </w:r>
    </w:p>
    <w:p w:rsidR="007F48B8"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w:t>
      </w:r>
      <w:r w:rsidR="001B4CFF" w:rsidRPr="00DF219A">
        <w:rPr>
          <w:rFonts w:ascii="Times New Roman" w:eastAsia="Times New Roman,Italic" w:hAnsi="Times New Roman" w:cs="Times New Roman"/>
          <w:bCs/>
          <w:iCs/>
          <w:sz w:val="24"/>
          <w:szCs w:val="24"/>
        </w:rPr>
        <w:t xml:space="preserve">льтура Византии. Арабы в VI—Х. </w:t>
      </w:r>
    </w:p>
    <w:p w:rsidR="007F48B8" w:rsidRDefault="00A24163" w:rsidP="007F48B8">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7F48B8">
        <w:rPr>
          <w:rFonts w:ascii="Times New Roman" w:eastAsia="Times New Roman,Italic" w:hAnsi="Times New Roman" w:cs="Times New Roman"/>
          <w:b/>
          <w:bCs/>
          <w:iCs/>
          <w:sz w:val="24"/>
          <w:szCs w:val="24"/>
        </w:rPr>
        <w:t>Зрелое Средневековье</w:t>
      </w:r>
      <w:r w:rsidRPr="00DF219A">
        <w:rPr>
          <w:rFonts w:ascii="Times New Roman" w:eastAsia="Times New Roman,Italic" w:hAnsi="Times New Roman" w:cs="Times New Roman"/>
          <w:bCs/>
          <w:iCs/>
          <w:sz w:val="24"/>
          <w:szCs w:val="24"/>
        </w:rPr>
        <w:t xml:space="preserve"> </w:t>
      </w:r>
    </w:p>
    <w:p w:rsidR="00A24163" w:rsidRPr="00DF219A"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F48B8"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 Византийская империя и славянские государства в XII—XV вв. Экспансия турок-османов и падение Византии. 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7F48B8" w:rsidRDefault="00A24163" w:rsidP="007F48B8">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7F48B8">
        <w:rPr>
          <w:rFonts w:ascii="Times New Roman" w:eastAsia="Times New Roman,Italic" w:hAnsi="Times New Roman" w:cs="Times New Roman"/>
          <w:b/>
          <w:bCs/>
          <w:iCs/>
          <w:sz w:val="24"/>
          <w:szCs w:val="24"/>
        </w:rPr>
        <w:t>Страны Востока в Средние века.</w:t>
      </w:r>
      <w:r w:rsidRPr="00DF219A">
        <w:rPr>
          <w:rFonts w:ascii="Times New Roman" w:eastAsia="Times New Roman,Italic" w:hAnsi="Times New Roman" w:cs="Times New Roman"/>
          <w:bCs/>
          <w:iCs/>
          <w:sz w:val="24"/>
          <w:szCs w:val="24"/>
        </w:rPr>
        <w:t xml:space="preserve">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w:t>
      </w:r>
      <w:r w:rsidRPr="00DF219A">
        <w:rPr>
          <w:rFonts w:ascii="Times New Roman" w:eastAsia="Times New Roman,Italic" w:hAnsi="Times New Roman" w:cs="Times New Roman"/>
          <w:bCs/>
          <w:iCs/>
          <w:sz w:val="24"/>
          <w:szCs w:val="24"/>
        </w:rPr>
        <w:lastRenderedPageBreak/>
        <w:t>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7F48B8" w:rsidRDefault="00A24163" w:rsidP="007F48B8">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 </w:t>
      </w:r>
      <w:r w:rsidRPr="007F48B8">
        <w:rPr>
          <w:rFonts w:ascii="Times New Roman" w:eastAsia="Times New Roman,Italic" w:hAnsi="Times New Roman" w:cs="Times New Roman"/>
          <w:b/>
          <w:bCs/>
          <w:iCs/>
          <w:sz w:val="24"/>
          <w:szCs w:val="24"/>
        </w:rPr>
        <w:t>Государства доколумбовой Америки.</w:t>
      </w:r>
      <w:r w:rsidRPr="00DF219A">
        <w:rPr>
          <w:rFonts w:ascii="Times New Roman" w:eastAsia="Times New Roman,Italic" w:hAnsi="Times New Roman" w:cs="Times New Roman"/>
          <w:bCs/>
          <w:iCs/>
          <w:sz w:val="24"/>
          <w:szCs w:val="24"/>
        </w:rPr>
        <w:t xml:space="preserve"> Общественный строй. Религиозные верования населения. Культура. Историческое и культурное наследие Средневековья. </w:t>
      </w:r>
    </w:p>
    <w:p w:rsidR="007F48B8" w:rsidRPr="007F48B8" w:rsidRDefault="00A24163" w:rsidP="007F48B8">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7F48B8">
        <w:rPr>
          <w:rFonts w:ascii="Times New Roman" w:eastAsia="Times New Roman,Italic" w:hAnsi="Times New Roman" w:cs="Times New Roman"/>
          <w:b/>
          <w:bCs/>
          <w:iCs/>
          <w:sz w:val="24"/>
          <w:szCs w:val="24"/>
        </w:rPr>
        <w:t xml:space="preserve">История Нового времени </w:t>
      </w:r>
    </w:p>
    <w:p w:rsidR="007F48B8"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Новое время: понятие и хронологические рамки. </w:t>
      </w:r>
    </w:p>
    <w:p w:rsidR="007F48B8" w:rsidRDefault="00A24163" w:rsidP="007F48B8">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7F48B8">
        <w:rPr>
          <w:rFonts w:ascii="Times New Roman" w:eastAsia="Times New Roman,Italic" w:hAnsi="Times New Roman" w:cs="Times New Roman"/>
          <w:b/>
          <w:bCs/>
          <w:iCs/>
          <w:sz w:val="24"/>
          <w:szCs w:val="24"/>
        </w:rPr>
        <w:t>Европа в конце ХV— начале XVII в.</w:t>
      </w:r>
      <w:r w:rsidRPr="00DF219A">
        <w:rPr>
          <w:rFonts w:ascii="Times New Roman" w:eastAsia="Times New Roman,Italic" w:hAnsi="Times New Roman" w:cs="Times New Roman"/>
          <w:bCs/>
          <w:iCs/>
          <w:sz w:val="24"/>
          <w:szCs w:val="24"/>
        </w:rPr>
        <w:t xml:space="preserve"> </w:t>
      </w:r>
    </w:p>
    <w:p w:rsidR="00A24163" w:rsidRPr="00DF219A"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Нидерландская революция: цели, участники, формы борьбы. Итоги и значение революции.</w:t>
      </w:r>
    </w:p>
    <w:p w:rsidR="007F48B8"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7F48B8" w:rsidRDefault="00A24163" w:rsidP="007F48B8">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7F48B8">
        <w:rPr>
          <w:rFonts w:ascii="Times New Roman" w:eastAsia="Times New Roman,Italic" w:hAnsi="Times New Roman" w:cs="Times New Roman"/>
          <w:b/>
          <w:bCs/>
          <w:iCs/>
          <w:sz w:val="24"/>
          <w:szCs w:val="24"/>
        </w:rPr>
        <w:t>Страны Европы и Северной Америки в середине XVII—ХVIII в.</w:t>
      </w:r>
      <w:r w:rsidRPr="00DF219A">
        <w:rPr>
          <w:rFonts w:ascii="Times New Roman" w:eastAsia="Times New Roman,Italic" w:hAnsi="Times New Roman" w:cs="Times New Roman"/>
          <w:bCs/>
          <w:iCs/>
          <w:sz w:val="24"/>
          <w:szCs w:val="24"/>
        </w:rPr>
        <w:t xml:space="preserve"> </w:t>
      </w:r>
    </w:p>
    <w:p w:rsidR="007F48B8"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F48B8" w:rsidRDefault="00A24163" w:rsidP="007F48B8">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7F48B8">
        <w:rPr>
          <w:rFonts w:ascii="Times New Roman" w:eastAsia="Times New Roman,Italic" w:hAnsi="Times New Roman" w:cs="Times New Roman"/>
          <w:b/>
          <w:bCs/>
          <w:iCs/>
          <w:sz w:val="24"/>
          <w:szCs w:val="24"/>
        </w:rPr>
        <w:t>Страны Востока в XVI—XVIII вв.</w:t>
      </w:r>
      <w:r w:rsidRPr="00DF219A">
        <w:rPr>
          <w:rFonts w:ascii="Times New Roman" w:eastAsia="Times New Roman,Italic" w:hAnsi="Times New Roman" w:cs="Times New Roman"/>
          <w:bCs/>
          <w:iCs/>
          <w:sz w:val="24"/>
          <w:szCs w:val="24"/>
        </w:rPr>
        <w:t xml:space="preserve"> </w:t>
      </w:r>
    </w:p>
    <w:p w:rsidR="009412BE"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 </w:t>
      </w:r>
      <w:r w:rsidRPr="009412BE">
        <w:rPr>
          <w:rFonts w:ascii="Times New Roman" w:eastAsia="Times New Roman,Italic" w:hAnsi="Times New Roman" w:cs="Times New Roman"/>
          <w:b/>
          <w:bCs/>
          <w:iCs/>
          <w:sz w:val="24"/>
          <w:szCs w:val="24"/>
        </w:rPr>
        <w:t>Страны Европы и Северной Америки в первой половине ХIХ в.</w:t>
      </w:r>
      <w:r w:rsidRPr="00DF219A">
        <w:rPr>
          <w:rFonts w:ascii="Times New Roman" w:eastAsia="Times New Roman,Italic" w:hAnsi="Times New Roman" w:cs="Times New Roman"/>
          <w:bCs/>
          <w:iCs/>
          <w:sz w:val="24"/>
          <w:szCs w:val="24"/>
        </w:rPr>
        <w:t xml:space="preserve"> </w:t>
      </w:r>
    </w:p>
    <w:p w:rsidR="009412BE" w:rsidRDefault="00A24163" w:rsidP="007F48B8">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9412BE" w:rsidRDefault="00A24163" w:rsidP="009412BE">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9412BE">
        <w:rPr>
          <w:rFonts w:ascii="Times New Roman" w:eastAsia="Times New Roman,Italic" w:hAnsi="Times New Roman" w:cs="Times New Roman"/>
          <w:b/>
          <w:bCs/>
          <w:iCs/>
          <w:sz w:val="24"/>
          <w:szCs w:val="24"/>
        </w:rPr>
        <w:lastRenderedPageBreak/>
        <w:t>Страны Европы и Северной Америки во второй половине ХIХ в.</w:t>
      </w:r>
      <w:r w:rsidRPr="00DF219A">
        <w:rPr>
          <w:rFonts w:ascii="Times New Roman" w:eastAsia="Times New Roman,Italic" w:hAnsi="Times New Roman" w:cs="Times New Roman"/>
          <w:bCs/>
          <w:iCs/>
          <w:sz w:val="24"/>
          <w:szCs w:val="24"/>
        </w:rPr>
        <w:t xml:space="preserve"> </w:t>
      </w:r>
    </w:p>
    <w:p w:rsidR="00A24163" w:rsidRPr="00DF219A"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9412BE"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9412BE">
        <w:rPr>
          <w:rFonts w:ascii="Times New Roman" w:eastAsia="Times New Roman,Italic" w:hAnsi="Times New Roman" w:cs="Times New Roman"/>
          <w:b/>
          <w:bCs/>
          <w:iCs/>
          <w:sz w:val="24"/>
          <w:szCs w:val="24"/>
        </w:rPr>
        <w:t>Экономическое и социально-политическое развитие стран Европы и США в конце ХIХ в.</w:t>
      </w:r>
      <w:r w:rsidRPr="00DF219A">
        <w:rPr>
          <w:rFonts w:ascii="Times New Roman" w:eastAsia="Times New Roman,Italic" w:hAnsi="Times New Roman" w:cs="Times New Roman"/>
          <w:bCs/>
          <w:iCs/>
          <w:sz w:val="24"/>
          <w:szCs w:val="24"/>
        </w:rPr>
        <w:t xml:space="preserve"> </w:t>
      </w:r>
    </w:p>
    <w:p w:rsidR="009412BE"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9412BE" w:rsidRDefault="00A24163" w:rsidP="009412BE">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9412BE">
        <w:rPr>
          <w:rFonts w:ascii="Times New Roman" w:eastAsia="Times New Roman,Italic" w:hAnsi="Times New Roman" w:cs="Times New Roman"/>
          <w:b/>
          <w:bCs/>
          <w:iCs/>
          <w:sz w:val="24"/>
          <w:szCs w:val="24"/>
        </w:rPr>
        <w:t>Страны Азии в ХIХ в.</w:t>
      </w:r>
      <w:r w:rsidRPr="00DF219A">
        <w:rPr>
          <w:rFonts w:ascii="Times New Roman" w:eastAsia="Times New Roman,Italic" w:hAnsi="Times New Roman" w:cs="Times New Roman"/>
          <w:bCs/>
          <w:iCs/>
          <w:sz w:val="24"/>
          <w:szCs w:val="24"/>
        </w:rPr>
        <w:t xml:space="preserve"> </w:t>
      </w:r>
    </w:p>
    <w:p w:rsidR="009412BE"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 </w:t>
      </w:r>
    </w:p>
    <w:p w:rsidR="009412BE" w:rsidRDefault="00A24163" w:rsidP="009412BE">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9412BE">
        <w:rPr>
          <w:rFonts w:ascii="Times New Roman" w:eastAsia="Times New Roman,Italic" w:hAnsi="Times New Roman" w:cs="Times New Roman"/>
          <w:b/>
          <w:bCs/>
          <w:iCs/>
          <w:sz w:val="24"/>
          <w:szCs w:val="24"/>
        </w:rPr>
        <w:t>Война за независимость в Латинской Америке</w:t>
      </w:r>
      <w:r w:rsidRPr="00DF219A">
        <w:rPr>
          <w:rFonts w:ascii="Times New Roman" w:eastAsia="Times New Roman,Italic" w:hAnsi="Times New Roman" w:cs="Times New Roman"/>
          <w:bCs/>
          <w:iCs/>
          <w:sz w:val="24"/>
          <w:szCs w:val="24"/>
        </w:rPr>
        <w:t xml:space="preserve"> </w:t>
      </w:r>
    </w:p>
    <w:p w:rsidR="009412BE"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Колониальное общество. Освободительная борьба: задачи, участники, формы выступлений. П. Д. Туссен-Лувертюр, С. Боливар. Провозглашение независимых государств. </w:t>
      </w:r>
    </w:p>
    <w:p w:rsidR="009412BE" w:rsidRDefault="00A24163" w:rsidP="009412BE">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9412BE">
        <w:rPr>
          <w:rFonts w:ascii="Times New Roman" w:eastAsia="Times New Roman,Italic" w:hAnsi="Times New Roman" w:cs="Times New Roman"/>
          <w:b/>
          <w:bCs/>
          <w:iCs/>
          <w:sz w:val="24"/>
          <w:szCs w:val="24"/>
        </w:rPr>
        <w:t>Народы Африки в Новое время</w:t>
      </w:r>
      <w:r w:rsidRPr="00DF219A">
        <w:rPr>
          <w:rFonts w:ascii="Times New Roman" w:eastAsia="Times New Roman,Italic" w:hAnsi="Times New Roman" w:cs="Times New Roman"/>
          <w:bCs/>
          <w:iCs/>
          <w:sz w:val="24"/>
          <w:szCs w:val="24"/>
        </w:rPr>
        <w:t xml:space="preserve"> </w:t>
      </w:r>
    </w:p>
    <w:p w:rsidR="009412BE"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Колониальные империи. Колониальные порядки и традиционные общественные отношения. Выступления против колонизаторов. </w:t>
      </w:r>
    </w:p>
    <w:p w:rsidR="009412BE" w:rsidRDefault="00A24163" w:rsidP="009412BE">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9412BE">
        <w:rPr>
          <w:rFonts w:ascii="Times New Roman" w:eastAsia="Times New Roman,Italic" w:hAnsi="Times New Roman" w:cs="Times New Roman"/>
          <w:b/>
          <w:bCs/>
          <w:iCs/>
          <w:sz w:val="24"/>
          <w:szCs w:val="24"/>
        </w:rPr>
        <w:t>Развитие культуры в XIX в.</w:t>
      </w:r>
      <w:r w:rsidRPr="00DF219A">
        <w:rPr>
          <w:rFonts w:ascii="Times New Roman" w:eastAsia="Times New Roman,Italic" w:hAnsi="Times New Roman" w:cs="Times New Roman"/>
          <w:bCs/>
          <w:iCs/>
          <w:sz w:val="24"/>
          <w:szCs w:val="24"/>
        </w:rPr>
        <w:t xml:space="preserve"> </w:t>
      </w:r>
    </w:p>
    <w:p w:rsidR="009412BE"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w:t>
      </w:r>
    </w:p>
    <w:p w:rsidR="009412BE" w:rsidRDefault="00A24163" w:rsidP="009412BE">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9412BE">
        <w:rPr>
          <w:rFonts w:ascii="Times New Roman" w:eastAsia="Times New Roman,Italic" w:hAnsi="Times New Roman" w:cs="Times New Roman"/>
          <w:b/>
          <w:bCs/>
          <w:iCs/>
          <w:sz w:val="24"/>
          <w:szCs w:val="24"/>
        </w:rPr>
        <w:t>Международные отношения в XIX в.</w:t>
      </w:r>
      <w:r w:rsidRPr="00DF219A">
        <w:rPr>
          <w:rFonts w:ascii="Times New Roman" w:eastAsia="Times New Roman,Italic" w:hAnsi="Times New Roman" w:cs="Times New Roman"/>
          <w:bCs/>
          <w:iCs/>
          <w:sz w:val="24"/>
          <w:szCs w:val="24"/>
        </w:rPr>
        <w:t xml:space="preserve"> </w:t>
      </w:r>
    </w:p>
    <w:p w:rsidR="009412BE"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Историческое и культурное наследие Нового времени. </w:t>
      </w:r>
    </w:p>
    <w:p w:rsidR="009412BE" w:rsidRDefault="00A24163" w:rsidP="009412BE">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9412BE">
        <w:rPr>
          <w:rFonts w:ascii="Times New Roman" w:eastAsia="Times New Roman,Italic" w:hAnsi="Times New Roman" w:cs="Times New Roman"/>
          <w:b/>
          <w:bCs/>
          <w:iCs/>
          <w:sz w:val="24"/>
          <w:szCs w:val="24"/>
        </w:rPr>
        <w:t>Новейшая история.</w:t>
      </w:r>
      <w:r w:rsidRPr="00DF219A">
        <w:rPr>
          <w:rFonts w:ascii="Times New Roman" w:eastAsia="Times New Roman,Italic" w:hAnsi="Times New Roman" w:cs="Times New Roman"/>
          <w:bCs/>
          <w:iCs/>
          <w:sz w:val="24"/>
          <w:szCs w:val="24"/>
        </w:rPr>
        <w:t xml:space="preserve"> </w:t>
      </w:r>
    </w:p>
    <w:p w:rsidR="009412BE"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Мир к началу XX в. Новейшая история: понятие, периодизация. </w:t>
      </w:r>
    </w:p>
    <w:p w:rsidR="009412BE" w:rsidRDefault="00A24163" w:rsidP="009412BE">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9412BE">
        <w:rPr>
          <w:rFonts w:ascii="Times New Roman" w:eastAsia="Times New Roman,Italic" w:hAnsi="Times New Roman" w:cs="Times New Roman"/>
          <w:b/>
          <w:bCs/>
          <w:iCs/>
          <w:sz w:val="24"/>
          <w:szCs w:val="24"/>
        </w:rPr>
        <w:t>Мир в 1900—1914 гг.</w:t>
      </w:r>
      <w:r w:rsidRPr="00DF219A">
        <w:rPr>
          <w:rFonts w:ascii="Times New Roman" w:eastAsia="Times New Roman,Italic" w:hAnsi="Times New Roman" w:cs="Times New Roman"/>
          <w:bCs/>
          <w:iCs/>
          <w:sz w:val="24"/>
          <w:szCs w:val="24"/>
        </w:rPr>
        <w:t xml:space="preserve"> </w:t>
      </w:r>
    </w:p>
    <w:p w:rsidR="00A24163"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9412BE" w:rsidRPr="00DF219A" w:rsidRDefault="009412BE"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p>
    <w:p w:rsidR="00A24163" w:rsidRPr="009412BE" w:rsidRDefault="00A24163" w:rsidP="009412BE">
      <w:pPr>
        <w:autoSpaceDE w:val="0"/>
        <w:autoSpaceDN w:val="0"/>
        <w:adjustRightInd w:val="0"/>
        <w:spacing w:after="0" w:line="240" w:lineRule="auto"/>
        <w:jc w:val="center"/>
        <w:rPr>
          <w:rFonts w:ascii="Times New Roman" w:eastAsia="Times New Roman,Italic" w:hAnsi="Times New Roman" w:cs="Times New Roman"/>
          <w:b/>
          <w:bCs/>
          <w:iCs/>
          <w:sz w:val="24"/>
          <w:szCs w:val="24"/>
        </w:rPr>
      </w:pPr>
      <w:r w:rsidRPr="009412BE">
        <w:rPr>
          <w:rFonts w:ascii="Times New Roman" w:eastAsia="Times New Roman,Italic" w:hAnsi="Times New Roman" w:cs="Times New Roman"/>
          <w:b/>
          <w:bCs/>
          <w:iCs/>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412BE" w:rsidRPr="009412BE" w:rsidTr="009412BE">
        <w:tc>
          <w:tcPr>
            <w:tcW w:w="1132" w:type="dxa"/>
          </w:tcPr>
          <w:p w:rsidR="009412BE" w:rsidRPr="009412BE" w:rsidRDefault="009412BE" w:rsidP="009412BE">
            <w:pPr>
              <w:spacing w:after="0" w:line="240" w:lineRule="auto"/>
              <w:jc w:val="center"/>
              <w:rPr>
                <w:rFonts w:ascii="Times New Roman" w:hAnsi="Times New Roman" w:cs="Times New Roman"/>
                <w:sz w:val="24"/>
                <w:szCs w:val="24"/>
              </w:rPr>
            </w:pPr>
          </w:p>
        </w:tc>
        <w:tc>
          <w:tcPr>
            <w:tcW w:w="4397" w:type="dxa"/>
          </w:tcPr>
          <w:p w:rsidR="009412BE" w:rsidRPr="009412BE" w:rsidRDefault="009412BE" w:rsidP="009412BE">
            <w:pPr>
              <w:spacing w:after="0" w:line="240" w:lineRule="auto"/>
              <w:jc w:val="center"/>
              <w:rPr>
                <w:rFonts w:ascii="Times New Roman" w:hAnsi="Times New Roman" w:cs="Times New Roman"/>
                <w:b/>
                <w:sz w:val="24"/>
                <w:szCs w:val="24"/>
              </w:rPr>
            </w:pPr>
          </w:p>
          <w:p w:rsidR="009412BE" w:rsidRPr="009412BE" w:rsidRDefault="009412BE" w:rsidP="009412BE">
            <w:pPr>
              <w:spacing w:after="0" w:line="240" w:lineRule="auto"/>
              <w:jc w:val="center"/>
              <w:rPr>
                <w:rFonts w:ascii="Times New Roman" w:hAnsi="Times New Roman" w:cs="Times New Roman"/>
                <w:b/>
                <w:sz w:val="24"/>
                <w:szCs w:val="24"/>
              </w:rPr>
            </w:pPr>
            <w:r w:rsidRPr="009412BE">
              <w:rPr>
                <w:rFonts w:ascii="Times New Roman" w:hAnsi="Times New Roman" w:cs="Times New Roman"/>
                <w:b/>
                <w:sz w:val="24"/>
                <w:szCs w:val="24"/>
              </w:rPr>
              <w:t>Всеобщая история</w:t>
            </w:r>
          </w:p>
        </w:tc>
        <w:tc>
          <w:tcPr>
            <w:tcW w:w="4961" w:type="dxa"/>
          </w:tcPr>
          <w:p w:rsidR="009412BE" w:rsidRPr="009412BE" w:rsidRDefault="009412BE" w:rsidP="009412BE">
            <w:pPr>
              <w:spacing w:after="0" w:line="240" w:lineRule="auto"/>
              <w:jc w:val="center"/>
              <w:rPr>
                <w:rFonts w:ascii="Times New Roman" w:hAnsi="Times New Roman" w:cs="Times New Roman"/>
                <w:b/>
                <w:sz w:val="24"/>
                <w:szCs w:val="24"/>
              </w:rPr>
            </w:pPr>
          </w:p>
          <w:p w:rsidR="009412BE" w:rsidRPr="009412BE" w:rsidRDefault="009412BE" w:rsidP="009412BE">
            <w:pPr>
              <w:spacing w:after="0" w:line="240" w:lineRule="auto"/>
              <w:jc w:val="center"/>
              <w:rPr>
                <w:rFonts w:ascii="Times New Roman" w:hAnsi="Times New Roman" w:cs="Times New Roman"/>
                <w:b/>
                <w:sz w:val="24"/>
                <w:szCs w:val="24"/>
              </w:rPr>
            </w:pPr>
            <w:r w:rsidRPr="009412BE">
              <w:rPr>
                <w:rFonts w:ascii="Times New Roman" w:hAnsi="Times New Roman" w:cs="Times New Roman"/>
                <w:b/>
                <w:sz w:val="24"/>
                <w:szCs w:val="24"/>
              </w:rPr>
              <w:t>История России</w:t>
            </w:r>
          </w:p>
        </w:tc>
      </w:tr>
      <w:tr w:rsidR="009412BE" w:rsidRPr="009412BE" w:rsidTr="009412BE">
        <w:tc>
          <w:tcPr>
            <w:tcW w:w="1132" w:type="dxa"/>
          </w:tcPr>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sz w:val="24"/>
                <w:szCs w:val="24"/>
              </w:rPr>
              <w:t>5 класс</w:t>
            </w:r>
          </w:p>
        </w:tc>
        <w:tc>
          <w:tcPr>
            <w:tcW w:w="4397" w:type="dxa"/>
          </w:tcPr>
          <w:p w:rsidR="009412BE" w:rsidRPr="009412BE" w:rsidRDefault="009412BE" w:rsidP="009412BE">
            <w:pPr>
              <w:spacing w:after="0" w:line="240" w:lineRule="auto"/>
              <w:rPr>
                <w:rFonts w:ascii="Times New Roman" w:hAnsi="Times New Roman" w:cs="Times New Roman"/>
                <w:b/>
                <w:sz w:val="24"/>
                <w:szCs w:val="24"/>
              </w:rPr>
            </w:pPr>
            <w:r w:rsidRPr="009412BE">
              <w:rPr>
                <w:rFonts w:ascii="Times New Roman" w:hAnsi="Times New Roman" w:cs="Times New Roman"/>
                <w:b/>
                <w:sz w:val="24"/>
                <w:szCs w:val="24"/>
              </w:rPr>
              <w:t>ИСТОРИЯ ДРЕВНЕГО МИРА</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Первобытность.</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Древний Восток</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Античный мир. Древняя Греция. Древний Рим.</w:t>
            </w:r>
          </w:p>
          <w:p w:rsidR="009412BE" w:rsidRPr="009412BE" w:rsidRDefault="009412BE" w:rsidP="009412BE">
            <w:pPr>
              <w:spacing w:after="0" w:line="240" w:lineRule="auto"/>
              <w:rPr>
                <w:rFonts w:ascii="Times New Roman" w:hAnsi="Times New Roman" w:cs="Times New Roman"/>
                <w:sz w:val="24"/>
                <w:szCs w:val="24"/>
              </w:rPr>
            </w:pPr>
          </w:p>
        </w:tc>
        <w:tc>
          <w:tcPr>
            <w:tcW w:w="4961" w:type="dxa"/>
          </w:tcPr>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Народы и государства на территории нашей страны в древности</w:t>
            </w:r>
          </w:p>
        </w:tc>
      </w:tr>
      <w:tr w:rsidR="009412BE" w:rsidRPr="009412BE" w:rsidTr="009412BE">
        <w:tc>
          <w:tcPr>
            <w:tcW w:w="1132" w:type="dxa"/>
          </w:tcPr>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sz w:val="24"/>
                <w:szCs w:val="24"/>
              </w:rPr>
              <w:t xml:space="preserve">6 класс </w:t>
            </w:r>
          </w:p>
        </w:tc>
        <w:tc>
          <w:tcPr>
            <w:tcW w:w="4397" w:type="dxa"/>
          </w:tcPr>
          <w:p w:rsidR="009412BE" w:rsidRPr="009412BE" w:rsidRDefault="009412BE" w:rsidP="009412BE">
            <w:pPr>
              <w:shd w:val="clear" w:color="auto" w:fill="FFFFFF"/>
              <w:spacing w:after="0" w:line="240" w:lineRule="auto"/>
              <w:rPr>
                <w:rFonts w:ascii="Times New Roman" w:hAnsi="Times New Roman" w:cs="Times New Roman"/>
                <w:b/>
                <w:sz w:val="24"/>
                <w:szCs w:val="24"/>
              </w:rPr>
            </w:pPr>
            <w:r w:rsidRPr="009412BE">
              <w:rPr>
                <w:rFonts w:ascii="Times New Roman" w:hAnsi="Times New Roman" w:cs="Times New Roman"/>
                <w:b/>
                <w:sz w:val="24"/>
                <w:szCs w:val="24"/>
              </w:rPr>
              <w:t xml:space="preserve">ИСТОРИЯ СРЕДНИХ ВЕКОВ. </w:t>
            </w:r>
            <w:r w:rsidRPr="009412BE">
              <w:rPr>
                <w:rFonts w:ascii="Times New Roman" w:hAnsi="Times New Roman" w:cs="Times New Roman"/>
                <w:b/>
                <w:sz w:val="24"/>
                <w:szCs w:val="24"/>
                <w:lang w:val="en-US"/>
              </w:rPr>
              <w:t>VI</w:t>
            </w:r>
            <w:r w:rsidRPr="009412BE">
              <w:rPr>
                <w:rFonts w:ascii="Times New Roman" w:hAnsi="Times New Roman" w:cs="Times New Roman"/>
                <w:b/>
                <w:sz w:val="24"/>
                <w:szCs w:val="24"/>
              </w:rPr>
              <w:t>-</w:t>
            </w:r>
            <w:r w:rsidRPr="009412BE">
              <w:rPr>
                <w:rFonts w:ascii="Times New Roman" w:hAnsi="Times New Roman" w:cs="Times New Roman"/>
                <w:b/>
                <w:sz w:val="24"/>
                <w:szCs w:val="24"/>
                <w:lang w:val="en-US"/>
              </w:rPr>
              <w:t>XV</w:t>
            </w:r>
            <w:r w:rsidRPr="009412BE">
              <w:rPr>
                <w:rFonts w:ascii="Times New Roman" w:hAnsi="Times New Roman" w:cs="Times New Roman"/>
                <w:b/>
                <w:sz w:val="24"/>
                <w:szCs w:val="24"/>
              </w:rPr>
              <w:t xml:space="preserve"> вв. </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Раннее Средневековье</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Зрелое Средневековье</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Страны Востока в Средние века</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Государства доколумбовой Америки.</w:t>
            </w:r>
          </w:p>
          <w:p w:rsidR="009412BE" w:rsidRPr="009412BE" w:rsidRDefault="009412BE" w:rsidP="009412BE">
            <w:pPr>
              <w:spacing w:after="0" w:line="240" w:lineRule="auto"/>
              <w:rPr>
                <w:rFonts w:ascii="Times New Roman" w:hAnsi="Times New Roman" w:cs="Times New Roman"/>
                <w:sz w:val="24"/>
                <w:szCs w:val="24"/>
              </w:rPr>
            </w:pPr>
          </w:p>
        </w:tc>
        <w:tc>
          <w:tcPr>
            <w:tcW w:w="4961" w:type="dxa"/>
          </w:tcPr>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b/>
                <w:bCs/>
                <w:sz w:val="24"/>
                <w:szCs w:val="24"/>
              </w:rPr>
              <w:t>ОТ ДРЕВНЕЙ РУСИ К РОССИЙСКОМУ ГОСУДАРСТВУ.</w:t>
            </w:r>
            <w:r w:rsidRPr="009412BE">
              <w:rPr>
                <w:rFonts w:ascii="Times New Roman" w:hAnsi="Times New Roman" w:cs="Times New Roman"/>
                <w:b/>
                <w:sz w:val="24"/>
                <w:szCs w:val="24"/>
                <w:lang w:val="en-US"/>
              </w:rPr>
              <w:t>VIII</w:t>
            </w:r>
            <w:r w:rsidRPr="009412BE">
              <w:rPr>
                <w:rFonts w:ascii="Times New Roman" w:hAnsi="Times New Roman" w:cs="Times New Roman"/>
                <w:b/>
                <w:sz w:val="24"/>
                <w:szCs w:val="24"/>
              </w:rPr>
              <w:t xml:space="preserve"> –</w:t>
            </w:r>
            <w:r w:rsidRPr="009412BE">
              <w:rPr>
                <w:rFonts w:ascii="Times New Roman" w:hAnsi="Times New Roman" w:cs="Times New Roman"/>
                <w:b/>
                <w:sz w:val="24"/>
                <w:szCs w:val="24"/>
                <w:lang w:val="en-US"/>
              </w:rPr>
              <w:t>XV</w:t>
            </w:r>
            <w:r w:rsidRPr="009412BE">
              <w:rPr>
                <w:rFonts w:ascii="Times New Roman" w:hAnsi="Times New Roman" w:cs="Times New Roman"/>
                <w:b/>
                <w:sz w:val="24"/>
                <w:szCs w:val="24"/>
              </w:rPr>
              <w:t xml:space="preserve"> вв.</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Восточная Европа в середине I тыс. н.э.</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Образование государства Русь</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Русь в конце X – начале XII в.</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Культурное пространство</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 xml:space="preserve">Русь в середине XII – начале XIII в. </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Русские земли в середине XIII - XIV в</w:t>
            </w:r>
            <w:r w:rsidRPr="009412BE">
              <w:rPr>
                <w:rFonts w:ascii="Times New Roman" w:hAnsi="Times New Roman" w:cs="Times New Roman"/>
                <w:sz w:val="24"/>
                <w:szCs w:val="24"/>
              </w:rPr>
              <w:t>.</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 xml:space="preserve">Народы и государства степной зоны Восточной Европы и Сибири в XIII-XV вв. </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 xml:space="preserve">Культурное пространство </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Формирование единого Русского государства в XV веке</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Культурное пространство</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sz w:val="24"/>
                <w:szCs w:val="24"/>
              </w:rPr>
              <w:t>Региональный компонент</w:t>
            </w:r>
          </w:p>
        </w:tc>
      </w:tr>
      <w:tr w:rsidR="009412BE" w:rsidRPr="009412BE" w:rsidTr="009412BE">
        <w:tc>
          <w:tcPr>
            <w:tcW w:w="1132" w:type="dxa"/>
          </w:tcPr>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sz w:val="24"/>
                <w:szCs w:val="24"/>
              </w:rPr>
              <w:t>7 класс</w:t>
            </w:r>
          </w:p>
        </w:tc>
        <w:tc>
          <w:tcPr>
            <w:tcW w:w="4397" w:type="dxa"/>
          </w:tcPr>
          <w:p w:rsidR="009412BE" w:rsidRPr="009412BE" w:rsidRDefault="009412BE" w:rsidP="009412BE">
            <w:pPr>
              <w:spacing w:after="0" w:line="240" w:lineRule="auto"/>
              <w:rPr>
                <w:rFonts w:ascii="Times New Roman" w:hAnsi="Times New Roman" w:cs="Times New Roman"/>
                <w:b/>
                <w:sz w:val="24"/>
                <w:szCs w:val="24"/>
              </w:rPr>
            </w:pPr>
            <w:r w:rsidRPr="009412BE">
              <w:rPr>
                <w:rFonts w:ascii="Times New Roman" w:hAnsi="Times New Roman" w:cs="Times New Roman"/>
                <w:b/>
                <w:sz w:val="24"/>
                <w:szCs w:val="24"/>
              </w:rPr>
              <w:t>ИСТОРИЯ НОВОГО ВРЕМЕНИ.</w:t>
            </w:r>
            <w:r w:rsidRPr="009412BE">
              <w:rPr>
                <w:rFonts w:ascii="Times New Roman" w:hAnsi="Times New Roman" w:cs="Times New Roman"/>
                <w:b/>
                <w:sz w:val="24"/>
                <w:szCs w:val="24"/>
                <w:lang w:val="en-US"/>
              </w:rPr>
              <w:t>XVI</w:t>
            </w:r>
            <w:r w:rsidRPr="009412BE">
              <w:rPr>
                <w:rFonts w:ascii="Times New Roman" w:hAnsi="Times New Roman" w:cs="Times New Roman"/>
                <w:b/>
                <w:sz w:val="24"/>
                <w:szCs w:val="24"/>
              </w:rPr>
              <w:t>-</w:t>
            </w:r>
            <w:r w:rsidRPr="009412BE">
              <w:rPr>
                <w:rFonts w:ascii="Times New Roman" w:hAnsi="Times New Roman" w:cs="Times New Roman"/>
                <w:b/>
                <w:sz w:val="24"/>
                <w:szCs w:val="24"/>
                <w:lang w:val="en-US"/>
              </w:rPr>
              <w:t>XVII</w:t>
            </w:r>
            <w:r w:rsidRPr="009412BE">
              <w:rPr>
                <w:rFonts w:ascii="Times New Roman" w:hAnsi="Times New Roman" w:cs="Times New Roman"/>
                <w:b/>
                <w:sz w:val="24"/>
                <w:szCs w:val="24"/>
              </w:rPr>
              <w:t xml:space="preserve"> вв. От абсолютизма к парламентаризму. Первые буржуазные революции</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 xml:space="preserve">Европа в конце ХV </w:t>
            </w:r>
            <w:r w:rsidRPr="009412BE">
              <w:rPr>
                <w:rFonts w:ascii="Times New Roman" w:hAnsi="Times New Roman" w:cs="Times New Roman"/>
                <w:sz w:val="24"/>
                <w:szCs w:val="24"/>
              </w:rPr>
              <w:t xml:space="preserve">— </w:t>
            </w:r>
            <w:r w:rsidRPr="009412BE">
              <w:rPr>
                <w:rFonts w:ascii="Times New Roman" w:hAnsi="Times New Roman" w:cs="Times New Roman"/>
                <w:bCs/>
                <w:sz w:val="24"/>
                <w:szCs w:val="24"/>
              </w:rPr>
              <w:t>начале XVII в.</w:t>
            </w:r>
          </w:p>
          <w:p w:rsidR="009412BE" w:rsidRPr="009412BE" w:rsidRDefault="009412BE" w:rsidP="009412BE">
            <w:pPr>
              <w:shd w:val="clear" w:color="auto" w:fill="FFFFFF"/>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 xml:space="preserve">Европа в конце ХV </w:t>
            </w:r>
            <w:r w:rsidRPr="009412BE">
              <w:rPr>
                <w:rFonts w:ascii="Times New Roman" w:hAnsi="Times New Roman" w:cs="Times New Roman"/>
                <w:sz w:val="24"/>
                <w:szCs w:val="24"/>
              </w:rPr>
              <w:t xml:space="preserve">— </w:t>
            </w:r>
            <w:r w:rsidRPr="009412BE">
              <w:rPr>
                <w:rFonts w:ascii="Times New Roman" w:hAnsi="Times New Roman" w:cs="Times New Roman"/>
                <w:bCs/>
                <w:sz w:val="24"/>
                <w:szCs w:val="24"/>
              </w:rPr>
              <w:t>начале XVII в.</w:t>
            </w:r>
          </w:p>
          <w:p w:rsidR="009412BE" w:rsidRPr="009412BE" w:rsidRDefault="009412BE" w:rsidP="009412BE">
            <w:pPr>
              <w:shd w:val="clear" w:color="auto" w:fill="FFFFFF"/>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Страны Европы и Северной Америки в середине XVII—ХVIII в.</w:t>
            </w:r>
          </w:p>
          <w:p w:rsidR="009412BE" w:rsidRPr="009412BE" w:rsidRDefault="009412BE" w:rsidP="009412BE">
            <w:pPr>
              <w:shd w:val="clear" w:color="auto" w:fill="FFFFFF"/>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Страны Востока в XVI—XVIII вв.</w:t>
            </w:r>
          </w:p>
        </w:tc>
        <w:tc>
          <w:tcPr>
            <w:tcW w:w="4961" w:type="dxa"/>
          </w:tcPr>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b/>
                <w:bCs/>
                <w:sz w:val="24"/>
                <w:szCs w:val="24"/>
              </w:rPr>
              <w:t>РОССИЯ В XVI – XVII ВЕКАХ: ОТ ВЕЛИКОГО КНЯЖЕСТВА К ЦАРСТВУ</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 xml:space="preserve">Россия в XVI веке </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 xml:space="preserve">Смута в России </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 xml:space="preserve">Россия в XVII веке </w:t>
            </w:r>
          </w:p>
          <w:p w:rsidR="009412BE" w:rsidRPr="009412BE" w:rsidRDefault="009412BE" w:rsidP="009412BE">
            <w:pPr>
              <w:spacing w:after="0" w:line="240" w:lineRule="auto"/>
              <w:rPr>
                <w:rFonts w:ascii="Times New Roman" w:hAnsi="Times New Roman" w:cs="Times New Roman"/>
                <w:b/>
                <w:bCs/>
                <w:sz w:val="24"/>
                <w:szCs w:val="24"/>
              </w:rPr>
            </w:pPr>
            <w:r w:rsidRPr="009412BE">
              <w:rPr>
                <w:rFonts w:ascii="Times New Roman" w:hAnsi="Times New Roman" w:cs="Times New Roman"/>
                <w:bCs/>
                <w:sz w:val="24"/>
                <w:szCs w:val="24"/>
              </w:rPr>
              <w:t>Культурное пространство</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sz w:val="24"/>
                <w:szCs w:val="24"/>
              </w:rPr>
              <w:t>Региональный компонент</w:t>
            </w:r>
          </w:p>
          <w:p w:rsidR="009412BE" w:rsidRPr="009412BE" w:rsidRDefault="009412BE" w:rsidP="009412BE">
            <w:pPr>
              <w:spacing w:after="0" w:line="240" w:lineRule="auto"/>
              <w:rPr>
                <w:rFonts w:ascii="Times New Roman" w:hAnsi="Times New Roman" w:cs="Times New Roman"/>
                <w:sz w:val="24"/>
                <w:szCs w:val="24"/>
              </w:rPr>
            </w:pPr>
          </w:p>
        </w:tc>
      </w:tr>
      <w:tr w:rsidR="009412BE" w:rsidRPr="009412BE" w:rsidTr="009412BE">
        <w:tc>
          <w:tcPr>
            <w:tcW w:w="1132" w:type="dxa"/>
          </w:tcPr>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sz w:val="24"/>
                <w:szCs w:val="24"/>
              </w:rPr>
              <w:t>8 класс</w:t>
            </w:r>
          </w:p>
        </w:tc>
        <w:tc>
          <w:tcPr>
            <w:tcW w:w="4397" w:type="dxa"/>
          </w:tcPr>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b/>
                <w:sz w:val="24"/>
                <w:szCs w:val="24"/>
              </w:rPr>
              <w:t>ИСТОРИЯ НОВОГО ВРЕМЕНИ.</w:t>
            </w:r>
            <w:r w:rsidRPr="009412BE">
              <w:rPr>
                <w:rFonts w:ascii="Times New Roman" w:hAnsi="Times New Roman" w:cs="Times New Roman"/>
                <w:b/>
                <w:sz w:val="24"/>
                <w:szCs w:val="24"/>
                <w:lang w:val="en-US"/>
              </w:rPr>
              <w:t>XVIII</w:t>
            </w:r>
            <w:r w:rsidRPr="009412BE">
              <w:rPr>
                <w:rFonts w:ascii="Times New Roman" w:hAnsi="Times New Roman" w:cs="Times New Roman"/>
                <w:b/>
                <w:sz w:val="24"/>
                <w:szCs w:val="24"/>
              </w:rPr>
              <w:t>в.</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sz w:val="24"/>
                <w:szCs w:val="24"/>
              </w:rPr>
              <w:t xml:space="preserve">Эпоха Просвещения. </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sz w:val="24"/>
                <w:szCs w:val="24"/>
              </w:rPr>
              <w:t>Эпоха промышленного переворота</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sz w:val="24"/>
                <w:szCs w:val="24"/>
              </w:rPr>
              <w:t>Великая французская революция</w:t>
            </w:r>
          </w:p>
          <w:p w:rsidR="009412BE" w:rsidRPr="009412BE" w:rsidRDefault="009412BE" w:rsidP="009412BE">
            <w:pPr>
              <w:spacing w:after="0" w:line="240" w:lineRule="auto"/>
              <w:rPr>
                <w:rFonts w:ascii="Times New Roman" w:hAnsi="Times New Roman" w:cs="Times New Roman"/>
                <w:sz w:val="24"/>
                <w:szCs w:val="24"/>
              </w:rPr>
            </w:pPr>
          </w:p>
        </w:tc>
        <w:tc>
          <w:tcPr>
            <w:tcW w:w="4961" w:type="dxa"/>
          </w:tcPr>
          <w:p w:rsidR="009412BE" w:rsidRPr="009412BE" w:rsidRDefault="009412BE" w:rsidP="009412BE">
            <w:pPr>
              <w:spacing w:after="0" w:line="240" w:lineRule="auto"/>
              <w:rPr>
                <w:rFonts w:ascii="Times New Roman" w:hAnsi="Times New Roman" w:cs="Times New Roman"/>
                <w:b/>
                <w:bCs/>
                <w:sz w:val="24"/>
                <w:szCs w:val="24"/>
              </w:rPr>
            </w:pPr>
            <w:r w:rsidRPr="009412BE">
              <w:rPr>
                <w:rFonts w:ascii="Times New Roman" w:hAnsi="Times New Roman" w:cs="Times New Roman"/>
                <w:b/>
                <w:bCs/>
                <w:sz w:val="24"/>
                <w:szCs w:val="24"/>
              </w:rPr>
              <w:t>РОССИЯ В КОНЦЕ XVII - XVIII ВЕКАХ: ОТ ЦАРСТВА К ИМПЕРИИ</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Россия в эпоху преобразований Петра I</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После Петра Великого: эпоха «дворцовых переворотов»</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Россия в 1760-х – 1790- гг. Правление Екатерины II и Павла I</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 xml:space="preserve">Культурное пространство Российской империи в XVIII в. </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Народы России в XVIII в.</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Россия при Павле I</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sz w:val="24"/>
                <w:szCs w:val="24"/>
              </w:rPr>
              <w:t>Региональный компонент</w:t>
            </w:r>
          </w:p>
        </w:tc>
      </w:tr>
      <w:tr w:rsidR="009412BE" w:rsidRPr="009412BE" w:rsidTr="009412BE">
        <w:tc>
          <w:tcPr>
            <w:tcW w:w="1132" w:type="dxa"/>
          </w:tcPr>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sz w:val="24"/>
                <w:szCs w:val="24"/>
              </w:rPr>
              <w:t>9 класс</w:t>
            </w:r>
          </w:p>
        </w:tc>
        <w:tc>
          <w:tcPr>
            <w:tcW w:w="4397" w:type="dxa"/>
          </w:tcPr>
          <w:p w:rsidR="009412BE" w:rsidRPr="009412BE" w:rsidRDefault="009412BE" w:rsidP="009412BE">
            <w:pPr>
              <w:spacing w:after="0" w:line="240" w:lineRule="auto"/>
              <w:rPr>
                <w:rFonts w:ascii="Times New Roman" w:hAnsi="Times New Roman" w:cs="Times New Roman"/>
                <w:b/>
                <w:sz w:val="24"/>
                <w:szCs w:val="24"/>
              </w:rPr>
            </w:pPr>
            <w:r w:rsidRPr="009412BE">
              <w:rPr>
                <w:rFonts w:ascii="Times New Roman" w:hAnsi="Times New Roman" w:cs="Times New Roman"/>
                <w:b/>
                <w:sz w:val="24"/>
                <w:szCs w:val="24"/>
              </w:rPr>
              <w:t xml:space="preserve">ИСТОРИЯ НОВОГО ВРЕМЕНИ. </w:t>
            </w:r>
            <w:r w:rsidRPr="009412BE">
              <w:rPr>
                <w:rFonts w:ascii="Times New Roman" w:hAnsi="Times New Roman" w:cs="Times New Roman"/>
                <w:b/>
                <w:sz w:val="24"/>
                <w:szCs w:val="24"/>
                <w:lang w:val="en-US"/>
              </w:rPr>
              <w:t>XIX</w:t>
            </w:r>
            <w:r w:rsidRPr="009412BE">
              <w:rPr>
                <w:rFonts w:ascii="Times New Roman" w:hAnsi="Times New Roman" w:cs="Times New Roman"/>
                <w:b/>
                <w:sz w:val="24"/>
                <w:szCs w:val="24"/>
              </w:rPr>
              <w:t xml:space="preserve"> в. </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b/>
                <w:sz w:val="24"/>
                <w:szCs w:val="24"/>
              </w:rPr>
              <w:t>Мир к началу XX в. Новейшая история.</w:t>
            </w:r>
            <w:r w:rsidRPr="009412BE">
              <w:rPr>
                <w:rFonts w:ascii="Times New Roman" w:hAnsi="Times New Roman" w:cs="Times New Roman"/>
                <w:b/>
                <w:i/>
                <w:sz w:val="24"/>
                <w:szCs w:val="24"/>
              </w:rPr>
              <w:t>Становление и расцвет индустриального общества. До начала Первой мировой войны</w:t>
            </w:r>
          </w:p>
          <w:p w:rsidR="009412BE" w:rsidRPr="009412BE" w:rsidRDefault="009412BE" w:rsidP="009412BE">
            <w:pPr>
              <w:spacing w:after="0" w:line="240" w:lineRule="auto"/>
              <w:rPr>
                <w:rFonts w:ascii="Times New Roman" w:hAnsi="Times New Roman" w:cs="Times New Roman"/>
                <w:sz w:val="24"/>
                <w:szCs w:val="24"/>
              </w:rPr>
            </w:pPr>
          </w:p>
          <w:p w:rsidR="009412BE" w:rsidRPr="009412BE" w:rsidRDefault="009412BE" w:rsidP="009412BE">
            <w:pPr>
              <w:shd w:val="clear" w:color="auto" w:fill="FFFFFF"/>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lastRenderedPageBreak/>
              <w:t>Страны Европы и Северной Америки в первой половине ХIХ в.</w:t>
            </w:r>
          </w:p>
          <w:p w:rsidR="009412BE" w:rsidRPr="009412BE" w:rsidRDefault="009412BE" w:rsidP="009412BE">
            <w:pPr>
              <w:shd w:val="clear" w:color="auto" w:fill="FFFFFF"/>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Страны Европы и Северной Америки во второй половине ХIХ в.</w:t>
            </w:r>
          </w:p>
          <w:p w:rsidR="009412BE" w:rsidRPr="009412BE" w:rsidRDefault="009412BE" w:rsidP="009412BE">
            <w:pPr>
              <w:shd w:val="clear" w:color="auto" w:fill="FFFFFF"/>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Экономическое и социально-политическое развитие стран Европы и США в конце ХIХ в.</w:t>
            </w:r>
          </w:p>
          <w:p w:rsidR="009412BE" w:rsidRPr="009412BE" w:rsidRDefault="009412BE" w:rsidP="009412BE">
            <w:pPr>
              <w:shd w:val="clear" w:color="auto" w:fill="FFFFFF"/>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Страны Азии в ХIХ в.</w:t>
            </w:r>
          </w:p>
          <w:p w:rsidR="009412BE" w:rsidRPr="009412BE" w:rsidRDefault="009412BE" w:rsidP="009412BE">
            <w:pPr>
              <w:shd w:val="clear" w:color="auto" w:fill="FFFFFF"/>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Война за независимость в Латинской Америке</w:t>
            </w:r>
          </w:p>
          <w:p w:rsidR="009412BE" w:rsidRPr="009412BE" w:rsidRDefault="009412BE" w:rsidP="009412BE">
            <w:pPr>
              <w:shd w:val="clear" w:color="auto" w:fill="FFFFFF"/>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Народы Африки в Новое время</w:t>
            </w:r>
          </w:p>
          <w:p w:rsidR="009412BE" w:rsidRPr="009412BE" w:rsidRDefault="009412BE" w:rsidP="009412BE">
            <w:pPr>
              <w:shd w:val="clear" w:color="auto" w:fill="FFFFFF"/>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Развитие культуры в XIX в.</w:t>
            </w:r>
          </w:p>
          <w:p w:rsidR="009412BE" w:rsidRPr="009412BE" w:rsidRDefault="009412BE" w:rsidP="009412BE">
            <w:pPr>
              <w:shd w:val="clear" w:color="auto" w:fill="FFFFFF"/>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Международные отношения в XIX в.</w:t>
            </w:r>
          </w:p>
          <w:p w:rsidR="009412BE" w:rsidRPr="009412BE" w:rsidRDefault="009412BE" w:rsidP="009412BE">
            <w:pPr>
              <w:shd w:val="clear" w:color="auto" w:fill="FFFFFF"/>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Мир в 1900—1914 гг.</w:t>
            </w:r>
          </w:p>
          <w:p w:rsidR="009412BE" w:rsidRPr="009412BE" w:rsidRDefault="009412BE" w:rsidP="009412BE">
            <w:pPr>
              <w:shd w:val="clear" w:color="auto" w:fill="FFFFFF"/>
              <w:spacing w:after="0" w:line="240" w:lineRule="auto"/>
              <w:rPr>
                <w:rFonts w:ascii="Times New Roman" w:hAnsi="Times New Roman" w:cs="Times New Roman"/>
                <w:i/>
                <w:sz w:val="24"/>
                <w:szCs w:val="24"/>
              </w:rPr>
            </w:pPr>
          </w:p>
          <w:p w:rsidR="009412BE" w:rsidRPr="009412BE" w:rsidRDefault="009412BE" w:rsidP="009412BE">
            <w:pPr>
              <w:spacing w:after="0" w:line="240" w:lineRule="auto"/>
              <w:rPr>
                <w:rFonts w:ascii="Times New Roman" w:hAnsi="Times New Roman" w:cs="Times New Roman"/>
                <w:sz w:val="24"/>
                <w:szCs w:val="24"/>
              </w:rPr>
            </w:pPr>
          </w:p>
          <w:p w:rsidR="009412BE" w:rsidRPr="009412BE" w:rsidRDefault="009412BE" w:rsidP="009412BE">
            <w:pPr>
              <w:spacing w:after="0" w:line="240" w:lineRule="auto"/>
              <w:rPr>
                <w:rFonts w:ascii="Times New Roman" w:hAnsi="Times New Roman" w:cs="Times New Roman"/>
                <w:i/>
                <w:sz w:val="24"/>
                <w:szCs w:val="24"/>
              </w:rPr>
            </w:pPr>
          </w:p>
          <w:p w:rsidR="009412BE" w:rsidRPr="009412BE" w:rsidRDefault="009412BE" w:rsidP="009412BE">
            <w:pPr>
              <w:spacing w:after="0" w:line="240" w:lineRule="auto"/>
              <w:rPr>
                <w:rFonts w:ascii="Times New Roman" w:hAnsi="Times New Roman" w:cs="Times New Roman"/>
                <w:sz w:val="24"/>
                <w:szCs w:val="24"/>
              </w:rPr>
            </w:pPr>
          </w:p>
        </w:tc>
        <w:tc>
          <w:tcPr>
            <w:tcW w:w="4961" w:type="dxa"/>
          </w:tcPr>
          <w:p w:rsidR="009412BE" w:rsidRPr="009412BE" w:rsidRDefault="009412BE" w:rsidP="009412BE">
            <w:pPr>
              <w:spacing w:after="0" w:line="240" w:lineRule="auto"/>
              <w:rPr>
                <w:rFonts w:ascii="Times New Roman" w:hAnsi="Times New Roman" w:cs="Times New Roman"/>
                <w:b/>
                <w:bCs/>
                <w:sz w:val="24"/>
                <w:szCs w:val="24"/>
              </w:rPr>
            </w:pPr>
            <w:r w:rsidRPr="009412BE">
              <w:rPr>
                <w:rFonts w:ascii="Times New Roman" w:hAnsi="Times New Roman" w:cs="Times New Roman"/>
                <w:b/>
                <w:bCs/>
                <w:sz w:val="24"/>
                <w:szCs w:val="24"/>
              </w:rPr>
              <w:lastRenderedPageBreak/>
              <w:t>IV. РОССИЙСКАЯ ИМПЕРИЯ В XIX – НАЧАЛЕ XX ВВ.</w:t>
            </w:r>
          </w:p>
          <w:p w:rsidR="009412BE" w:rsidRPr="009412BE" w:rsidRDefault="009412BE" w:rsidP="009412BE">
            <w:pPr>
              <w:spacing w:after="0" w:line="240" w:lineRule="auto"/>
              <w:rPr>
                <w:rFonts w:ascii="Times New Roman" w:hAnsi="Times New Roman" w:cs="Times New Roman"/>
                <w:b/>
                <w:bCs/>
                <w:sz w:val="24"/>
                <w:szCs w:val="24"/>
              </w:rPr>
            </w:pPr>
          </w:p>
          <w:p w:rsidR="009412BE" w:rsidRPr="009412BE" w:rsidRDefault="009412BE" w:rsidP="009412BE">
            <w:pPr>
              <w:spacing w:after="0" w:line="240" w:lineRule="auto"/>
              <w:rPr>
                <w:rFonts w:ascii="Times New Roman" w:hAnsi="Times New Roman" w:cs="Times New Roman"/>
                <w:bCs/>
                <w:sz w:val="24"/>
                <w:szCs w:val="24"/>
                <w:u w:val="single"/>
              </w:rPr>
            </w:pPr>
            <w:r w:rsidRPr="009412BE">
              <w:rPr>
                <w:rFonts w:ascii="Times New Roman" w:hAnsi="Times New Roman" w:cs="Times New Roman"/>
                <w:bCs/>
                <w:sz w:val="24"/>
                <w:szCs w:val="24"/>
                <w:u w:val="single"/>
              </w:rPr>
              <w:t>Россия на пути к реформам (1801–1861)</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Александровская эпоха: государственный либерализм</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 xml:space="preserve">Отечественная война 1812 г. </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lastRenderedPageBreak/>
              <w:t>Николаевское самодержавие: государственный консерватизм</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 xml:space="preserve">Крепостнический социум. Деревня и город </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Культурное пространство империи в первой половине XIX в.</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 xml:space="preserve">Пространство империи: этнокультурный облик страны </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9412BE" w:rsidRPr="009412BE" w:rsidRDefault="009412BE" w:rsidP="009412BE">
            <w:pPr>
              <w:spacing w:after="0" w:line="240" w:lineRule="auto"/>
              <w:rPr>
                <w:rFonts w:ascii="Times New Roman" w:hAnsi="Times New Roman" w:cs="Times New Roman"/>
                <w:sz w:val="24"/>
                <w:szCs w:val="24"/>
              </w:rPr>
            </w:pPr>
          </w:p>
          <w:p w:rsidR="009412BE" w:rsidRPr="009412BE" w:rsidRDefault="009412BE" w:rsidP="009412BE">
            <w:pPr>
              <w:spacing w:after="0" w:line="240" w:lineRule="auto"/>
              <w:rPr>
                <w:rFonts w:ascii="Times New Roman" w:hAnsi="Times New Roman" w:cs="Times New Roman"/>
                <w:bCs/>
                <w:sz w:val="24"/>
                <w:szCs w:val="24"/>
                <w:u w:val="single"/>
              </w:rPr>
            </w:pPr>
            <w:r w:rsidRPr="009412BE">
              <w:rPr>
                <w:rFonts w:ascii="Times New Roman" w:hAnsi="Times New Roman" w:cs="Times New Roman"/>
                <w:bCs/>
                <w:sz w:val="24"/>
                <w:szCs w:val="24"/>
                <w:u w:val="single"/>
              </w:rPr>
              <w:t>Россия в эпоху реформ</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 xml:space="preserve">Преобразования Александра II: социальная и правовая модернизация </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 xml:space="preserve">«Народное самодержавие» Александра III </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 xml:space="preserve">Пореформенный социум. Сельское хозяйство и промышленность </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 xml:space="preserve">Культурное пространство империи во второй половине XIX в. </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 xml:space="preserve">Этнокультурный облик империи </w:t>
            </w:r>
          </w:p>
          <w:p w:rsidR="009412BE" w:rsidRPr="009412BE" w:rsidRDefault="009412BE" w:rsidP="009412BE">
            <w:pPr>
              <w:spacing w:after="0" w:line="240" w:lineRule="auto"/>
              <w:rPr>
                <w:rFonts w:ascii="Times New Roman" w:hAnsi="Times New Roman" w:cs="Times New Roman"/>
                <w:sz w:val="24"/>
                <w:szCs w:val="24"/>
              </w:rPr>
            </w:pPr>
            <w:r w:rsidRPr="009412BE">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9412BE" w:rsidRPr="009412BE" w:rsidRDefault="009412BE" w:rsidP="009412BE">
            <w:pPr>
              <w:spacing w:after="0" w:line="240" w:lineRule="auto"/>
              <w:rPr>
                <w:rFonts w:ascii="Times New Roman" w:hAnsi="Times New Roman" w:cs="Times New Roman"/>
                <w:bCs/>
                <w:sz w:val="24"/>
                <w:szCs w:val="24"/>
                <w:u w:val="single"/>
              </w:rPr>
            </w:pPr>
            <w:r w:rsidRPr="009412BE">
              <w:rPr>
                <w:rFonts w:ascii="Times New Roman" w:hAnsi="Times New Roman" w:cs="Times New Roman"/>
                <w:bCs/>
                <w:sz w:val="24"/>
                <w:szCs w:val="24"/>
                <w:u w:val="single"/>
              </w:rPr>
              <w:t>Кризис империи в начале ХХ века</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 xml:space="preserve">Первая российская революция 1905-1907 гг. Начало парламентаризма </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 xml:space="preserve">Общество и власть после революции </w:t>
            </w:r>
          </w:p>
          <w:p w:rsidR="009412BE" w:rsidRPr="009412BE" w:rsidRDefault="009412BE" w:rsidP="009412BE">
            <w:pPr>
              <w:spacing w:after="0" w:line="240" w:lineRule="auto"/>
              <w:rPr>
                <w:rFonts w:ascii="Times New Roman" w:hAnsi="Times New Roman" w:cs="Times New Roman"/>
                <w:bCs/>
                <w:sz w:val="24"/>
                <w:szCs w:val="24"/>
              </w:rPr>
            </w:pPr>
            <w:r w:rsidRPr="009412BE">
              <w:rPr>
                <w:rFonts w:ascii="Times New Roman" w:hAnsi="Times New Roman" w:cs="Times New Roman"/>
                <w:bCs/>
                <w:sz w:val="24"/>
                <w:szCs w:val="24"/>
              </w:rPr>
              <w:t>«Серебряный век» российской культуры</w:t>
            </w:r>
          </w:p>
          <w:p w:rsidR="009412BE" w:rsidRPr="009412BE" w:rsidRDefault="009412BE" w:rsidP="009412BE">
            <w:pPr>
              <w:spacing w:after="0" w:line="240" w:lineRule="auto"/>
              <w:rPr>
                <w:rFonts w:ascii="Times New Roman" w:hAnsi="Times New Roman" w:cs="Times New Roman"/>
                <w:i/>
                <w:sz w:val="24"/>
                <w:szCs w:val="24"/>
              </w:rPr>
            </w:pPr>
            <w:r w:rsidRPr="009412BE">
              <w:rPr>
                <w:rFonts w:ascii="Times New Roman" w:hAnsi="Times New Roman" w:cs="Times New Roman"/>
                <w:sz w:val="24"/>
                <w:szCs w:val="24"/>
              </w:rPr>
              <w:t>Региональный компонент</w:t>
            </w:r>
          </w:p>
        </w:tc>
      </w:tr>
    </w:tbl>
    <w:p w:rsidR="009412BE" w:rsidRDefault="009412BE" w:rsidP="009412BE">
      <w:pPr>
        <w:autoSpaceDE w:val="0"/>
        <w:autoSpaceDN w:val="0"/>
        <w:adjustRightInd w:val="0"/>
        <w:spacing w:after="0" w:line="240" w:lineRule="auto"/>
        <w:jc w:val="center"/>
        <w:rPr>
          <w:rFonts w:ascii="Times New Roman" w:eastAsia="Times New Roman,Italic" w:hAnsi="Times New Roman" w:cs="Times New Roman"/>
          <w:b/>
          <w:bCs/>
          <w:iCs/>
          <w:sz w:val="24"/>
          <w:szCs w:val="24"/>
        </w:rPr>
      </w:pPr>
    </w:p>
    <w:p w:rsidR="009412BE" w:rsidRDefault="009412BE" w:rsidP="009412BE">
      <w:pPr>
        <w:autoSpaceDE w:val="0"/>
        <w:autoSpaceDN w:val="0"/>
        <w:adjustRightInd w:val="0"/>
        <w:spacing w:after="0" w:line="240" w:lineRule="auto"/>
        <w:rPr>
          <w:rFonts w:ascii="Times New Roman" w:eastAsia="Times New Roman,Italic" w:hAnsi="Times New Roman" w:cs="Times New Roman"/>
          <w:b/>
          <w:bCs/>
          <w:iCs/>
          <w:sz w:val="24"/>
          <w:szCs w:val="24"/>
        </w:rPr>
      </w:pPr>
    </w:p>
    <w:p w:rsidR="00A24163" w:rsidRPr="00AB249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AB249B">
        <w:rPr>
          <w:rFonts w:ascii="Times New Roman" w:eastAsia="Times New Roman,Italic" w:hAnsi="Times New Roman" w:cs="Times New Roman"/>
          <w:b/>
          <w:bCs/>
          <w:iCs/>
          <w:sz w:val="24"/>
          <w:szCs w:val="24"/>
        </w:rPr>
        <w:t>2.2.2.8. Обществознание</w:t>
      </w:r>
    </w:p>
    <w:p w:rsidR="00A24163" w:rsidRPr="00DF219A"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A24163" w:rsidRPr="00DF219A"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24163" w:rsidRPr="00DF219A"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24163" w:rsidRPr="00DF219A"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w:t>
      </w:r>
      <w:r w:rsidRPr="00DF219A">
        <w:rPr>
          <w:rFonts w:ascii="Times New Roman" w:eastAsia="Times New Roman,Italic" w:hAnsi="Times New Roman" w:cs="Times New Roman"/>
          <w:bCs/>
          <w:iCs/>
          <w:sz w:val="24"/>
          <w:szCs w:val="24"/>
        </w:rPr>
        <w:lastRenderedPageBreak/>
        <w:t>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24163" w:rsidRPr="009412B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412BE">
        <w:rPr>
          <w:rFonts w:ascii="Times New Roman" w:eastAsia="Times New Roman,Italic" w:hAnsi="Times New Roman" w:cs="Times New Roman"/>
          <w:b/>
          <w:bCs/>
          <w:iCs/>
          <w:sz w:val="24"/>
          <w:szCs w:val="24"/>
        </w:rPr>
        <w:t>Человек. Деятельность человека</w:t>
      </w:r>
    </w:p>
    <w:p w:rsidR="00A24163" w:rsidRPr="009412BE"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
          <w:bCs/>
          <w:iCs/>
          <w:sz w:val="24"/>
          <w:szCs w:val="24"/>
        </w:rPr>
      </w:pPr>
      <w:r w:rsidRPr="00DF219A">
        <w:rPr>
          <w:rFonts w:ascii="Times New Roman" w:eastAsia="Times New Roman,Italic" w:hAnsi="Times New Roman" w:cs="Times New Roman"/>
          <w:bCs/>
          <w:iCs/>
          <w:sz w:val="24"/>
          <w:szCs w:val="24"/>
        </w:rPr>
        <w:t xml:space="preserve">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 </w:t>
      </w:r>
      <w:r w:rsidRPr="009412BE">
        <w:rPr>
          <w:rFonts w:ascii="Times New Roman" w:eastAsia="Times New Roman,Italic" w:hAnsi="Times New Roman" w:cs="Times New Roman"/>
          <w:b/>
          <w:bCs/>
          <w:iCs/>
          <w:sz w:val="24"/>
          <w:szCs w:val="24"/>
        </w:rPr>
        <w:t>Общество</w:t>
      </w:r>
    </w:p>
    <w:p w:rsidR="009412BE"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 </w:t>
      </w:r>
    </w:p>
    <w:p w:rsidR="00A24163" w:rsidRPr="009412BE" w:rsidRDefault="00A24163" w:rsidP="009412BE">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412BE">
        <w:rPr>
          <w:rFonts w:ascii="Times New Roman" w:eastAsia="Times New Roman,Italic" w:hAnsi="Times New Roman" w:cs="Times New Roman"/>
          <w:b/>
          <w:bCs/>
          <w:iCs/>
          <w:sz w:val="24"/>
          <w:szCs w:val="24"/>
        </w:rPr>
        <w:t>Социальные нормы</w:t>
      </w:r>
    </w:p>
    <w:p w:rsidR="009412BE"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rsidR="00A24163" w:rsidRPr="009412BE" w:rsidRDefault="00A24163" w:rsidP="009412BE">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412BE">
        <w:rPr>
          <w:rFonts w:ascii="Times New Roman" w:eastAsia="Times New Roman,Italic" w:hAnsi="Times New Roman" w:cs="Times New Roman"/>
          <w:b/>
          <w:bCs/>
          <w:iCs/>
          <w:sz w:val="24"/>
          <w:szCs w:val="24"/>
        </w:rPr>
        <w:t>Сфера духовной культуры</w:t>
      </w:r>
    </w:p>
    <w:p w:rsidR="009412BE"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A24163" w:rsidRPr="009412BE" w:rsidRDefault="00A24163" w:rsidP="009412BE">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412BE">
        <w:rPr>
          <w:rFonts w:ascii="Times New Roman" w:eastAsia="Times New Roman,Italic" w:hAnsi="Times New Roman" w:cs="Times New Roman"/>
          <w:b/>
          <w:bCs/>
          <w:iCs/>
          <w:sz w:val="24"/>
          <w:szCs w:val="24"/>
        </w:rPr>
        <w:t>Социальная сфера жизни общества</w:t>
      </w:r>
    </w:p>
    <w:p w:rsidR="009412BE"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 </w:t>
      </w:r>
    </w:p>
    <w:p w:rsidR="00A24163" w:rsidRPr="009412BE" w:rsidRDefault="00A24163" w:rsidP="009412BE">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412BE">
        <w:rPr>
          <w:rFonts w:ascii="Times New Roman" w:eastAsia="Times New Roman,Italic" w:hAnsi="Times New Roman" w:cs="Times New Roman"/>
          <w:b/>
          <w:bCs/>
          <w:iCs/>
          <w:sz w:val="24"/>
          <w:szCs w:val="24"/>
        </w:rPr>
        <w:t>Политическая сфера жизни общества</w:t>
      </w:r>
    </w:p>
    <w:p w:rsidR="009412BE"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w:t>
      </w:r>
      <w:r w:rsidRPr="00DF219A">
        <w:rPr>
          <w:rFonts w:ascii="Times New Roman" w:eastAsia="Times New Roman,Italic" w:hAnsi="Times New Roman" w:cs="Times New Roman"/>
          <w:bCs/>
          <w:iCs/>
          <w:sz w:val="24"/>
          <w:szCs w:val="24"/>
        </w:rPr>
        <w:lastRenderedPageBreak/>
        <w:t>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A24163" w:rsidRPr="009412BE" w:rsidRDefault="00A24163" w:rsidP="009412BE">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DF219A">
        <w:rPr>
          <w:rFonts w:ascii="Times New Roman" w:eastAsia="Times New Roman,Italic" w:hAnsi="Times New Roman" w:cs="Times New Roman"/>
          <w:bCs/>
          <w:iCs/>
          <w:sz w:val="24"/>
          <w:szCs w:val="24"/>
        </w:rPr>
        <w:t xml:space="preserve"> </w:t>
      </w:r>
      <w:r w:rsidRPr="009412BE">
        <w:rPr>
          <w:rFonts w:ascii="Times New Roman" w:eastAsia="Times New Roman,Italic" w:hAnsi="Times New Roman" w:cs="Times New Roman"/>
          <w:b/>
          <w:bCs/>
          <w:iCs/>
          <w:sz w:val="24"/>
          <w:szCs w:val="24"/>
        </w:rPr>
        <w:t>Гражданин и государство</w:t>
      </w:r>
    </w:p>
    <w:p w:rsidR="009412BE"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 </w:t>
      </w:r>
    </w:p>
    <w:p w:rsidR="00A24163" w:rsidRPr="009412BE" w:rsidRDefault="00A24163" w:rsidP="009412BE">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9412BE">
        <w:rPr>
          <w:rFonts w:ascii="Times New Roman" w:eastAsia="Times New Roman,Italic" w:hAnsi="Times New Roman" w:cs="Times New Roman"/>
          <w:b/>
          <w:bCs/>
          <w:iCs/>
          <w:sz w:val="24"/>
          <w:szCs w:val="24"/>
        </w:rPr>
        <w:t>Основы российского законодательства</w:t>
      </w:r>
    </w:p>
    <w:p w:rsidR="006E211A" w:rsidRDefault="00A24163" w:rsidP="009412B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9412BE">
        <w:rPr>
          <w:rFonts w:ascii="Times New Roman" w:eastAsia="Times New Roman,Italic" w:hAnsi="Times New Roman" w:cs="Times New Roman"/>
          <w:bCs/>
          <w:iCs/>
          <w:sz w:val="24"/>
          <w:szCs w:val="24"/>
        </w:rPr>
        <w:t>Трудовой договор и его значение в регулировании</w:t>
      </w:r>
      <w:r w:rsidR="009412BE">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 </w:t>
      </w:r>
    </w:p>
    <w:p w:rsidR="006E211A" w:rsidRDefault="00A24163" w:rsidP="006E211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Экономика</w:t>
      </w:r>
      <w:r w:rsidRPr="00DF219A">
        <w:rPr>
          <w:rFonts w:ascii="Times New Roman" w:eastAsia="Times New Roman,Italic" w:hAnsi="Times New Roman" w:cs="Times New Roman"/>
          <w:bCs/>
          <w:iCs/>
          <w:sz w:val="24"/>
          <w:szCs w:val="24"/>
        </w:rPr>
        <w:t xml:space="preserve"> </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w:t>
      </w:r>
      <w:r w:rsidRPr="00DF219A">
        <w:rPr>
          <w:rFonts w:ascii="Times New Roman" w:eastAsia="Times New Roman,Italic" w:hAnsi="Times New Roman" w:cs="Times New Roman"/>
          <w:bCs/>
          <w:iCs/>
          <w:sz w:val="24"/>
          <w:szCs w:val="24"/>
        </w:rPr>
        <w:lastRenderedPageBreak/>
        <w:t>бюджет. Источники доходов и расходов семьи. Активы и пассивы. Личный финансовый план. Сбережения. Инфляция.</w:t>
      </w:r>
    </w:p>
    <w:p w:rsidR="00183984" w:rsidRDefault="00183984"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AB249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AB249B">
        <w:rPr>
          <w:rFonts w:ascii="Times New Roman" w:eastAsia="Times New Roman,Italic" w:hAnsi="Times New Roman" w:cs="Times New Roman"/>
          <w:b/>
          <w:bCs/>
          <w:iCs/>
          <w:sz w:val="24"/>
          <w:szCs w:val="24"/>
        </w:rPr>
        <w:t>2.2.2.9. География</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w:t>
      </w:r>
      <w:r w:rsidR="006E211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24163" w:rsidRPr="006E211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Развитие географических знаний о Земле.</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Введение. Что изучает география.</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Географические знания в современном мире. Современные географические методы исследования Земли.</w:t>
      </w:r>
    </w:p>
    <w:p w:rsidR="006E211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Земля во Вселенной. </w:t>
      </w:r>
    </w:p>
    <w:p w:rsidR="00A24163" w:rsidRPr="006E211A" w:rsidRDefault="00A24163" w:rsidP="006E211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Движения Земли и их следствия.</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A24163" w:rsidRPr="006E211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Изображение земной поверхности.</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24163" w:rsidRPr="006E211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Природа Земли.</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Литосфера.</w:t>
      </w:r>
      <w:r w:rsidRPr="00DF219A">
        <w:rPr>
          <w:rFonts w:ascii="Times New Roman" w:eastAsia="Times New Roman,Italic" w:hAnsi="Times New Roman" w:cs="Times New Roman"/>
          <w:bCs/>
          <w:iCs/>
          <w:sz w:val="24"/>
          <w:szCs w:val="24"/>
        </w:rPr>
        <w:t xml:space="preserve">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Гидросфера.</w:t>
      </w:r>
      <w:r w:rsidRPr="00DF219A">
        <w:rPr>
          <w:rFonts w:ascii="Times New Roman" w:eastAsia="Times New Roman,Italic" w:hAnsi="Times New Roman" w:cs="Times New Roman"/>
          <w:bCs/>
          <w:iCs/>
          <w:sz w:val="24"/>
          <w:szCs w:val="24"/>
        </w:rPr>
        <w:t xml:space="preserve">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Атмосфера.</w:t>
      </w:r>
      <w:r w:rsidRPr="00DF219A">
        <w:rPr>
          <w:rFonts w:ascii="Times New Roman" w:eastAsia="Times New Roman,Italic" w:hAnsi="Times New Roman" w:cs="Times New Roman"/>
          <w:bCs/>
          <w:iCs/>
          <w:sz w:val="24"/>
          <w:szCs w:val="24"/>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Биосфера.</w:t>
      </w:r>
      <w:r w:rsidRPr="00DF219A">
        <w:rPr>
          <w:rFonts w:ascii="Times New Roman" w:eastAsia="Times New Roman,Italic" w:hAnsi="Times New Roman" w:cs="Times New Roman"/>
          <w:bCs/>
          <w:iCs/>
          <w:sz w:val="24"/>
          <w:szCs w:val="24"/>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w:t>
      </w:r>
      <w:r w:rsidRPr="00DF219A">
        <w:rPr>
          <w:rFonts w:ascii="Times New Roman" w:eastAsia="Times New Roman,Italic" w:hAnsi="Times New Roman" w:cs="Times New Roman"/>
          <w:bCs/>
          <w:iCs/>
          <w:sz w:val="24"/>
          <w:szCs w:val="24"/>
        </w:rPr>
        <w:lastRenderedPageBreak/>
        <w:t>безлесных пространствах. Воздействие организмов на земные оболочки. Воздействие человека на природу. Охрана природы.</w:t>
      </w:r>
    </w:p>
    <w:p w:rsidR="006E211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Географическая оболочка как среда жизни.</w:t>
      </w:r>
      <w:r w:rsidRPr="00DF219A">
        <w:rPr>
          <w:rFonts w:ascii="Times New Roman" w:eastAsia="Times New Roman,Italic" w:hAnsi="Times New Roman" w:cs="Times New Roman"/>
          <w:bCs/>
          <w:iCs/>
          <w:sz w:val="24"/>
          <w:szCs w:val="24"/>
        </w:rPr>
        <w:t xml:space="preserve"> </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A24163" w:rsidRPr="006E211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Человечество на Земле.</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Численность населения Земли. Расовый состав. Нации и народы планеты. Страны на карте мира.</w:t>
      </w:r>
    </w:p>
    <w:p w:rsidR="00A24163" w:rsidRPr="006E211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Освоение Земли человеком.</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Описание и нанесение на контурную карту географических объектов одного из изученных маршрутов.</w:t>
      </w:r>
    </w:p>
    <w:p w:rsidR="00A24163" w:rsidRPr="006E211A" w:rsidRDefault="00A24163" w:rsidP="006E211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Главные закономерности природы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Литосфера и рельеф Земли.</w:t>
      </w:r>
      <w:r w:rsidRPr="00DF219A">
        <w:rPr>
          <w:rFonts w:ascii="Times New Roman" w:eastAsia="Times New Roman,Italic" w:hAnsi="Times New Roman" w:cs="Times New Roman"/>
          <w:bCs/>
          <w:iCs/>
          <w:sz w:val="24"/>
          <w:szCs w:val="24"/>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Атмосфера и климаты Земли.</w:t>
      </w:r>
      <w:r w:rsidRPr="00DF219A">
        <w:rPr>
          <w:rFonts w:ascii="Times New Roman" w:eastAsia="Times New Roman,Italic" w:hAnsi="Times New Roman" w:cs="Times New Roman"/>
          <w:bCs/>
          <w:iCs/>
          <w:sz w:val="24"/>
          <w:szCs w:val="24"/>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w:t>
      </w:r>
      <w:r w:rsidR="006E211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Мировой океан – основная часть гидросферы.</w:t>
      </w:r>
      <w:r w:rsidRPr="00DF219A">
        <w:rPr>
          <w:rFonts w:ascii="Times New Roman" w:eastAsia="Times New Roman,Italic" w:hAnsi="Times New Roman" w:cs="Times New Roman"/>
          <w:bCs/>
          <w:iCs/>
          <w:sz w:val="24"/>
          <w:szCs w:val="24"/>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w:t>
      </w:r>
      <w:r w:rsidRPr="00DF219A">
        <w:rPr>
          <w:rFonts w:ascii="Times New Roman" w:eastAsia="Times New Roman,Italic" w:hAnsi="Times New Roman" w:cs="Times New Roman"/>
          <w:bCs/>
          <w:iCs/>
          <w:sz w:val="24"/>
          <w:szCs w:val="24"/>
        </w:rPr>
        <w:lastRenderedPageBreak/>
        <w:t>отличительные особенности. Индийский океан. Характерные черты природы океана и его отличительные особенности.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Географическая оболочка.</w:t>
      </w:r>
      <w:r w:rsidRPr="00DF219A">
        <w:rPr>
          <w:rFonts w:ascii="Times New Roman" w:eastAsia="Times New Roman,Italic" w:hAnsi="Times New Roman" w:cs="Times New Roman"/>
          <w:bCs/>
          <w:iCs/>
          <w:sz w:val="24"/>
          <w:szCs w:val="24"/>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24163" w:rsidRPr="006E211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Характеристика материков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Южные материки.</w:t>
      </w:r>
      <w:r w:rsidRPr="00DF219A">
        <w:rPr>
          <w:rFonts w:ascii="Times New Roman" w:eastAsia="Times New Roman,Italic" w:hAnsi="Times New Roman" w:cs="Times New Roman"/>
          <w:bCs/>
          <w:iCs/>
          <w:sz w:val="24"/>
          <w:szCs w:val="24"/>
        </w:rPr>
        <w:t xml:space="preserve"> Особенности южных материков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Африка.</w:t>
      </w:r>
      <w:r w:rsidRPr="00DF219A">
        <w:rPr>
          <w:rFonts w:ascii="Times New Roman" w:eastAsia="Times New Roman,Italic" w:hAnsi="Times New Roman" w:cs="Times New Roman"/>
          <w:bCs/>
          <w:iCs/>
          <w:sz w:val="24"/>
          <w:szCs w:val="24"/>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Австралия и Океания.</w:t>
      </w:r>
      <w:r w:rsidRPr="00DF219A">
        <w:rPr>
          <w:rFonts w:ascii="Times New Roman" w:eastAsia="Times New Roman,Italic" w:hAnsi="Times New Roman" w:cs="Times New Roman"/>
          <w:bCs/>
          <w:iCs/>
          <w:sz w:val="24"/>
          <w:szCs w:val="24"/>
        </w:rPr>
        <w:t xml:space="preserve"> Географическое положение, история исследования, особенности природы материка. Эндемики.</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6E211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Южная Америка.</w:t>
      </w:r>
      <w:r w:rsidRPr="00DF219A">
        <w:rPr>
          <w:rFonts w:ascii="Times New Roman" w:eastAsia="Times New Roman,Italic" w:hAnsi="Times New Roman" w:cs="Times New Roman"/>
          <w:bCs/>
          <w:iCs/>
          <w:sz w:val="24"/>
          <w:szCs w:val="24"/>
        </w:rPr>
        <w:t xml:space="preserve">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Антарктида.</w:t>
      </w:r>
      <w:r w:rsidRPr="00DF219A">
        <w:rPr>
          <w:rFonts w:ascii="Times New Roman" w:eastAsia="Times New Roman,Italic" w:hAnsi="Times New Roman" w:cs="Times New Roman"/>
          <w:bCs/>
          <w:iCs/>
          <w:sz w:val="24"/>
          <w:szCs w:val="24"/>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Северные материки.</w:t>
      </w:r>
      <w:r w:rsidRPr="00DF219A">
        <w:rPr>
          <w:rFonts w:ascii="Times New Roman" w:eastAsia="Times New Roman,Italic" w:hAnsi="Times New Roman" w:cs="Times New Roman"/>
          <w:bCs/>
          <w:iCs/>
          <w:sz w:val="24"/>
          <w:szCs w:val="24"/>
        </w:rPr>
        <w:t xml:space="preserve"> Особенности северных материков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Северная Америка.</w:t>
      </w:r>
      <w:r w:rsidRPr="00DF219A">
        <w:rPr>
          <w:rFonts w:ascii="Times New Roman" w:eastAsia="Times New Roman,Italic" w:hAnsi="Times New Roman" w:cs="Times New Roman"/>
          <w:bCs/>
          <w:iCs/>
          <w:sz w:val="24"/>
          <w:szCs w:val="24"/>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Характеристика двух стран материка: Канады и Мексики. Описание США – как одной из ведущих стран современного мира.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lastRenderedPageBreak/>
        <w:t>Евразия.</w:t>
      </w:r>
      <w:r w:rsidRPr="00DF219A">
        <w:rPr>
          <w:rFonts w:ascii="Times New Roman" w:eastAsia="Times New Roman,Italic" w:hAnsi="Times New Roman" w:cs="Times New Roman"/>
          <w:bCs/>
          <w:iCs/>
          <w:sz w:val="24"/>
          <w:szCs w:val="24"/>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A24163" w:rsidRPr="006E211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Взаимодействие природы и общества.</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24163" w:rsidRPr="006E211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Территория России на карте мира.</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w:t>
      </w:r>
      <w:r w:rsidRPr="00DF219A">
        <w:rPr>
          <w:rFonts w:ascii="Times New Roman" w:eastAsia="Times New Roman,Italic" w:hAnsi="Times New Roman" w:cs="Times New Roman"/>
          <w:bCs/>
          <w:iCs/>
          <w:sz w:val="24"/>
          <w:szCs w:val="24"/>
        </w:rPr>
        <w:lastRenderedPageBreak/>
        <w:t>вв. История освоения и заселения территории России в XVII – XVIII вв. История освоения и заселения территории России в XIX – XXI вв.</w:t>
      </w:r>
    </w:p>
    <w:p w:rsidR="00A24163" w:rsidRPr="006E211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Общая характеристика природы России.</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Климат России.</w:t>
      </w:r>
      <w:r w:rsidRPr="00DF219A">
        <w:rPr>
          <w:rFonts w:ascii="Times New Roman" w:eastAsia="Times New Roman,Italic" w:hAnsi="Times New Roman" w:cs="Times New Roman"/>
          <w:bCs/>
          <w:iCs/>
          <w:sz w:val="24"/>
          <w:szCs w:val="24"/>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w:t>
      </w:r>
      <w:r w:rsidR="006E211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Внутренние воды России.</w:t>
      </w:r>
      <w:r w:rsidRPr="00DF219A">
        <w:rPr>
          <w:rFonts w:ascii="Times New Roman" w:eastAsia="Times New Roman,Italic" w:hAnsi="Times New Roman" w:cs="Times New Roman"/>
          <w:bCs/>
          <w:iCs/>
          <w:sz w:val="24"/>
          <w:szCs w:val="24"/>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Почвы России.</w:t>
      </w:r>
      <w:r w:rsidRPr="00DF219A">
        <w:rPr>
          <w:rFonts w:ascii="Times New Roman" w:eastAsia="Times New Roman,Italic" w:hAnsi="Times New Roman" w:cs="Times New Roman"/>
          <w:bCs/>
          <w:iCs/>
          <w:sz w:val="24"/>
          <w:szCs w:val="24"/>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Растительный и животный мир России.</w:t>
      </w:r>
      <w:r w:rsidRPr="00DF219A">
        <w:rPr>
          <w:rFonts w:ascii="Times New Roman" w:eastAsia="Times New Roman,Italic" w:hAnsi="Times New Roman" w:cs="Times New Roman"/>
          <w:bCs/>
          <w:iCs/>
          <w:sz w:val="24"/>
          <w:szCs w:val="24"/>
        </w:rPr>
        <w:t xml:space="preserve"> Разнообразие растительного и животного мира России. Охрана растительного и животного мира. Биологические ресурсы России.</w:t>
      </w:r>
    </w:p>
    <w:p w:rsidR="00A24163" w:rsidRPr="006E211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Природно-территориальные комплексы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 xml:space="preserve">Природное районирование. </w:t>
      </w:r>
      <w:r w:rsidRPr="00DF219A">
        <w:rPr>
          <w:rFonts w:ascii="Times New Roman" w:eastAsia="Times New Roman,Italic" w:hAnsi="Times New Roman" w:cs="Times New Roman"/>
          <w:bCs/>
          <w:iCs/>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Крупные природные комплексы России.</w:t>
      </w:r>
      <w:r w:rsidRPr="00DF219A">
        <w:rPr>
          <w:rFonts w:ascii="Times New Roman" w:eastAsia="Times New Roman,Italic" w:hAnsi="Times New Roman" w:cs="Times New Roman"/>
          <w:bCs/>
          <w:iCs/>
          <w:sz w:val="24"/>
          <w:szCs w:val="24"/>
        </w:rPr>
        <w:t xml:space="preserve">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Южные моря России: история освоения, особенности природы морей, ресурсы, значение.</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w:t>
      </w:r>
      <w:r w:rsidR="006E211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природные отличия территории; уникальность природы Черноморского побережья).</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Урал (изменение природных особенностей с запада на восток, с севера на юг).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Обобщение знаний по особенностям природы европейской части России.</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Моря Северного Ледовитого океана: история освоения, особенности природы морей, ресурсы, значение. Северный морской путь.</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Западная Сибирь: природные ресурсы, проблемы рационального использования и экологические проблемы.</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Чукотка, Приамурье, Приморье (географическое положение, история исследования, особенности природы).</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Камчатка, Сахалин, Курильские острова (географическое положение, история исследования, особенности природы).</w:t>
      </w:r>
    </w:p>
    <w:p w:rsidR="00A24163" w:rsidRPr="006E211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Население России.</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w:t>
      </w:r>
      <w:r w:rsidR="006E211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A24163" w:rsidRPr="006E211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География своей местности.</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A24163" w:rsidRPr="006E211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Хозяйство России.</w:t>
      </w:r>
    </w:p>
    <w:p w:rsidR="00A24163" w:rsidRPr="00DF219A" w:rsidRDefault="00A24163" w:rsidP="006E211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Общая характеристика хозяйства. Географическое районирование.</w:t>
      </w:r>
      <w:r w:rsidRPr="00DF219A">
        <w:rPr>
          <w:rFonts w:ascii="Times New Roman" w:eastAsia="Times New Roman,Italic" w:hAnsi="Times New Roman" w:cs="Times New Roman"/>
          <w:bCs/>
          <w:iCs/>
          <w:sz w:val="24"/>
          <w:szCs w:val="24"/>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Главные отрасли и межотраслевые комплексы.</w:t>
      </w:r>
      <w:r w:rsidRPr="00DF219A">
        <w:rPr>
          <w:rFonts w:ascii="Times New Roman" w:eastAsia="Times New Roman,Italic" w:hAnsi="Times New Roman" w:cs="Times New Roman"/>
          <w:bCs/>
          <w:iCs/>
          <w:sz w:val="24"/>
          <w:szCs w:val="24"/>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24163" w:rsidRPr="006E211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Хозяйство своей местности.</w:t>
      </w:r>
    </w:p>
    <w:p w:rsidR="00A24163" w:rsidRPr="00DF219A" w:rsidRDefault="00A24163" w:rsidP="006E211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24163" w:rsidRPr="006E211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6E211A">
        <w:rPr>
          <w:rFonts w:ascii="Times New Roman" w:eastAsia="Times New Roman,Italic" w:hAnsi="Times New Roman" w:cs="Times New Roman"/>
          <w:b/>
          <w:bCs/>
          <w:iCs/>
          <w:sz w:val="24"/>
          <w:szCs w:val="24"/>
        </w:rPr>
        <w:t>Районы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6E211A">
        <w:rPr>
          <w:rFonts w:ascii="Times New Roman" w:eastAsia="Times New Roman,Italic" w:hAnsi="Times New Roman" w:cs="Times New Roman"/>
          <w:b/>
          <w:bCs/>
          <w:iCs/>
          <w:sz w:val="24"/>
          <w:szCs w:val="24"/>
        </w:rPr>
        <w:t>Европейская часть России.</w:t>
      </w:r>
      <w:r w:rsidRPr="00DF219A">
        <w:rPr>
          <w:rFonts w:ascii="Times New Roman" w:eastAsia="Times New Roman,Italic" w:hAnsi="Times New Roman" w:cs="Times New Roman"/>
          <w:bCs/>
          <w:iCs/>
          <w:sz w:val="24"/>
          <w:szCs w:val="24"/>
        </w:rPr>
        <w:t xml:space="preserve"> Центральная Россия: особенности формирования территории, ЭГП, природно-ресурсный потенциал, особенности</w:t>
      </w:r>
      <w:r w:rsidR="005A3B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Города Центрального района. Древние города, промышленные и научные центры. Функциональное значение городов. Москва – столица Российской Федерации.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w:t>
      </w:r>
      <w:r w:rsidRPr="00DF219A">
        <w:rPr>
          <w:rFonts w:ascii="Times New Roman" w:eastAsia="Times New Roman,Italic" w:hAnsi="Times New Roman" w:cs="Times New Roman"/>
          <w:bCs/>
          <w:iCs/>
          <w:sz w:val="24"/>
          <w:szCs w:val="24"/>
        </w:rPr>
        <w:lastRenderedPageBreak/>
        <w:t>территориальной структуры хозяйства, специализация. География важнейших отраслей хозяйства.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Моря Атлантического океана, омывающие Россию: транспортное значение, ресурсы.</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Южные моря России: транспортное значение, ресурсы.</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5A3B3A" w:rsidRDefault="00A24163" w:rsidP="005A3B3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Азиатская часть России.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Моря Северного Ледовитого океана: транспортное значение, ресурсы.</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Моря Тихого океана: транспортное значение, ресурсы.</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Россия в мире.</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Примерные темы практических работ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 Работа с картой «Имена на карте».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 Описание и нанесение на контурную карту географических объектов изученных маршрутов путешественников.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 Определение зенитального положения Солнца в разные периоды года.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 Определение координат географических объектов по карте.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 Определение положения объектов относительно друг друга: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6. Определение направлений и расстояний по глобусу и карте.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7. Определение высот и глубин географических объектов с использованием шкалы высот и глубин.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8. Определение азимута.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9. Ориентирование на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10. Составление плана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11. Работа с коллекциями минералов, горных пород, полезных ископаемых.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12. Работа с картографическими источниками: нанесение элементов рельефа.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14. Работа с картографическими источниками: нанесение объектов гидрографии.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15. Описание объектов гидрографии.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16. Ведение дневника погоды.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17. Работа с метеоприборами (проведение наблюдений и измерений, фиксация результатов, обработка результатов наблюдений).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18. Определение средних температур, амплитуды и построение графиков.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19. 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20.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21. Изучение природных комплексов своей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22. Описание основных компонентов природы океанов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23. Создание презентационных материалов об океанах на основе различных источников информации.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24. Описание основных компонентов природы материков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25. Описание природных зон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26. Создание презентационных материалов о материке на основе различных источников информации.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27. Прогнозирование перспективных путей рационального природопользования.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28. Определение ГП и оценка его влияния на природу и жизнь людей в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29. Работа с картографическими источниками: нанесение особенностей географического положения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30. Оценивание динамики изменения границ России и их значения.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31. Написание эссе о роли русских землепроходцев и исследователей в освоении и изучении территории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32. Решение задач на определение разницы во времени различных территорий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33. Выявление взаимозависимостей тектонической структуры, формы рельефа, полезных ископаемых на территории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34. Работа с картографическими источниками: нанесение элементов рельефа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35. Описание элементов рельефа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36. Построение профиля своей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37. Работа с картографическими источниками: нанесение объектов гидрографии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38. Описание объектов гидрографии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39.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40. Распределение количества осадков на территории России, работа с климатограммами.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41. Описание характеристики климата своего региона.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42. Составление прогноза погоды на основе различных источников информации.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43. Описание основных компонентов природы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44. Создание презентационных материалов о природе России на основе различных источников информации.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45. Сравнение особенностей природы отдельных регионов страны.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46. Определение видов особо охраняемых природных территорий России и их особенностей.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47.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48. Определение особенностей размещения крупных народов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49. Определение, вычисление и сравнение показателей естественного прироста населения в разных частях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50. Чтение и анализ половозрастных пирамид.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51. Оценивание демографической ситуации России и отдельных ее территорий.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52. Определение величины миграционного прироста населения в разных частях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53. Определение видов и направлений внутренних и внешних миграций, объяснение причин, составление схемы.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54. Объяснение различий в обеспеченности трудовыми ресурсами отдельных регионов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55. Оценивание уровня урбанизации отдельных регионов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56. Описание основных компонентов природы своей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57. 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58. Работа с картографическими источниками: нанесение субъектов, экономических районов и федеральных округов РФ.</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59.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60. Сравнение двух и более экономических районов России по заданным характеристикам.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61. Создание презентационных материалов об экономических районах России на основе различных источников информации.</w:t>
      </w:r>
    </w:p>
    <w:p w:rsidR="00AB249B"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62.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183984" w:rsidRDefault="00183984"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DE62D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DE62D9">
        <w:rPr>
          <w:rFonts w:ascii="Times New Roman" w:eastAsia="Times New Roman,Italic" w:hAnsi="Times New Roman" w:cs="Times New Roman"/>
          <w:b/>
          <w:bCs/>
          <w:iCs/>
          <w:sz w:val="24"/>
          <w:szCs w:val="24"/>
        </w:rPr>
        <w:t>2.2.2.10. Математика</w:t>
      </w:r>
    </w:p>
    <w:p w:rsidR="00A24163" w:rsidRPr="00AB249B"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AB249B">
        <w:rPr>
          <w:rFonts w:ascii="Times New Roman" w:eastAsia="Times New Roman,Italic" w:hAnsi="Times New Roman" w:cs="Times New Roman"/>
          <w:bCs/>
          <w:iCs/>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Элементы теории множеств и математической логики</w:t>
      </w:r>
    </w:p>
    <w:p w:rsidR="00A24163" w:rsidRPr="00AB249B"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AB249B">
        <w:rPr>
          <w:rFonts w:ascii="Times New Roman" w:eastAsia="Times New Roman,Italic" w:hAnsi="Times New Roman" w:cs="Times New Roman"/>
          <w:bCs/>
          <w:iCs/>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Множества и отношения между ними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Операции над множествами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Пересечение и объединение множеств. Разность множеств, дополнение множества. Интерпретация операций над множествами с помощью кругов Эйлера.</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Элементы логики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Высказывания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Содержание курса математики в 5–6 классах</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lastRenderedPageBreak/>
        <w:t>Натуральные числа и нуль</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Натуральный ряд чисел и его свойства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Запись и чтение натуральных чисел</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Округление натуральных чисел</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Необходимость округления. Правило округления натуральных чисел.</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Сравнение натуральных чисел, сравнение с числом 0</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Действия с натуральными числами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Степень с натуральным показателем</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Числовые выражения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Числовое выражение и его значение, порядок выполнения действий.</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Деление с остатком</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Деление с остатком на множестве натуральных чисел, свойства деления с остатком. Практические задачи на деление с остатком.</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Свойства и признаки делимости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Разложение числа на простые множители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Простые и составные числа, решето Эратосфена.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Алгебраические выражения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Делители и кратные</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Дроби</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Обыкновенные дроби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Доля, часть, дробное число, дробь. Дробное число как результат деления. Правильные и неправильные дроби, смешанная дробь (смешанное число).</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Приведение дробей к общему знаменателю. Сравнение обыкновенных дробей.</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Сложение и вычитание обыкновенных дробей. Умножение и деление обыкновенных дробей.</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Арифметические действия со смешанными дробями.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Арифметические действия с дробными числами.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Способы рационализации вычислений и их применение при выполнении действий.</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Десятичные дроби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Отношение двух чисел</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Масштаб на плане и карте. Пропорции. Свойства пропорций, применение пропорций и отношений при решении задач.</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Среднее арифметическое чисел</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Проценты</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Диаграммы</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Столбчатые и круговые диаграммы. Извлечение информации из диаграмм. Изображение диаграмм по числовым данным.</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Рациональные числа</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Положительные и отрицательные числа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о рациональном числе. Первичное представление о множестве рациональных чисел. Действия с рациональными числами.</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Решение текстовых задач</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Задачи на все арифметические действия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Задачи на движение, работу и покупки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Задачи на части, доли, проценты</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Логические задачи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Решение несложных логических задач. Решение логических задач с помощью графов, таблиц.</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методы решения текстовых задач: арифметический, перебор вариантов.</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Наглядная геометрия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объема; единицы объема. Объем прямоугольного параллелепипеда, куба.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о равенстве фигур. Центральная, осевая и зеркальная симметрии.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Изображение симметричных фигур.</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практических задач с применением простейших свойств фигур.</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История математики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Появление цифр, букв, иероглифов в процессе счета и распределения</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продуктов на Древнем Ближнем Востоке. Связь с Неолитической революцией.</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Рождение шестидесятеричной системы счисления. Появление десятичной</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записи чисел.</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Рождение и развитие арифметики натуральных чисел. НОК, НОД, простые</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числа. Решето Эратосфена.</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Появление нуля и отрицательных чисел в математике древности. Роль</w:t>
      </w:r>
      <w:r w:rsidR="005A3B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Диофанта. Дроби в Вавилоне, Египте, Риме. Открытие десятичных дробей. Старинные</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системы мер. Десятичные дроби и метрическая система мер. Л. Магницкий.</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Содержание курса математики в 7–9 классах</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Алгебра</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Числа</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Рациональные числа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Множество рациональных чисел. Сравнение рациональных чисел. Действия</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 рациональными числами. Представление рационального числа десятичной</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дробью.</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Иррациональные числа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иррационального числа. Распознавание иррациональных чисел.</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Примеры доказательств в алгебре. Иррациональность числа 2 . Применение в</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геометрии. Сравнение иррациональных чисел. Множество действительных чисел.</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Тождественные преобразования</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Числовые и буквенные выражения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Выражение с переменной. Значение выражения. Подстановка выражений</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вместо переменных.</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Целые выражения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Степень с натуральным показателем и ее свойства. Преобразования</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выражений, содержащих степени с натуральным показателем.</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Одночлен, многочлен. Действия с одночленами и многочленами (сложение,</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вычитание, умножение). Формулы сокращенного умножения: разность квадратов,</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квадрат суммы и разности. Разложение многочлена на множители: вынесение</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общего множителя за скобки, группировка, применение формул сокращенного</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умножения. Квадратный трехчлен, разложение квадратного трехчлена на</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множители.</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Дробно-рациональные выражения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Степень с целым показателем. Преобразование дробно-линейных</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выражений: сложение, умножение, деление. Алгебраическая дробь. Допустимые</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значения переменных в дробно-рациональных выражениях. Сокращение</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алгебраических дробей. Приведение алгебраических дробей к общему знаменателю.</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Действия с алгебраическими дробями: сложение, вычитание, умножение, деление,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возведение в степень.</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Преобразование выражений, содержащих знак модуля.</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Квадратные корни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Арифметический квадратный корень. Преобразование выражений,</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содержащих квадратные корни: умножение, деление, вынесение множителя из-под</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знака корня, внесение множителя под знак корня.</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Уравнения и неравенства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Равенства</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Числовое равенство. Свойства числовых равенств. Равенство с переменной.</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Уравнения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уравнения и корня уравнения. Представление о равносильности</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уравнений. Область определения уравнения (область допустимых значений</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переменной).</w:t>
      </w:r>
    </w:p>
    <w:p w:rsidR="005A3B3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5A3B3A">
        <w:rPr>
          <w:rFonts w:ascii="Times New Roman" w:eastAsia="Times New Roman,Italic" w:hAnsi="Times New Roman" w:cs="Times New Roman"/>
          <w:b/>
          <w:bCs/>
          <w:iCs/>
          <w:sz w:val="24"/>
          <w:szCs w:val="24"/>
        </w:rPr>
        <w:t>Линейное уравнение и его корни</w:t>
      </w:r>
      <w:r w:rsidR="00953E3A" w:rsidRPr="005A3B3A">
        <w:rPr>
          <w:rFonts w:ascii="Times New Roman" w:eastAsia="Times New Roman,Italic" w:hAnsi="Times New Roman" w:cs="Times New Roman"/>
          <w:b/>
          <w:bCs/>
          <w:iCs/>
          <w:sz w:val="24"/>
          <w:szCs w:val="24"/>
        </w:rPr>
        <w:t>.</w:t>
      </w:r>
      <w:r w:rsidR="00953E3A">
        <w:rPr>
          <w:rFonts w:ascii="Times New Roman" w:eastAsia="Times New Roman,Italic" w:hAnsi="Times New Roman" w:cs="Times New Roman"/>
          <w:bCs/>
          <w:iCs/>
          <w:sz w:val="24"/>
          <w:szCs w:val="24"/>
        </w:rPr>
        <w:t xml:space="preserve"> </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линейных уравнений. Линейное уравнение с параметром.</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Количество корней линейного уравнения. Решение линейных уравнений с</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параметром.</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Квадратное уравнение и его корни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Квадратные уравнения. Неполные квадратные уравнения. Дискриминант</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квадратного уравнения. Формула корней квадратного уравнения. Теорема Виета.</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Теорема, обратная теореме Виета. Решение квадратных</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уравнений:использование формулы для нахождения корней, графический метод</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решения, разложение на множители, подбор корней с использованием теоремы</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Виета. Количество корней квадратного уравнения в зависимости от его</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дискриминанта. Биквадратные уравнения. Уравнения, сводимые к линейным и</w:t>
      </w:r>
      <w:r w:rsidR="005A3B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квадратным. Квадратные уравнения с параметром.</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Дробно-рациональные уравнения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простейших дробно-линейных уравнений. Решение дробно-</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рациональных уравнений.</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Методы решения уравнений: методы равносильных преобразований, метод</w:t>
      </w:r>
      <w:r w:rsidR="005A3B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замены переменной, графический метод. Использование свойств функций при</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решении уравнений.</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Простейшие иррациональные уравнения вида.</w:t>
      </w:r>
      <w:r w:rsidR="005A3B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Уравнения в целых числах.</w:t>
      </w:r>
    </w:p>
    <w:p w:rsidR="00A24163" w:rsidRPr="00DF219A" w:rsidRDefault="00A24163" w:rsidP="005A3B3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5A3B3A">
        <w:rPr>
          <w:rFonts w:ascii="Times New Roman" w:eastAsia="Times New Roman,Italic" w:hAnsi="Times New Roman" w:cs="Times New Roman"/>
          <w:b/>
          <w:bCs/>
          <w:iCs/>
          <w:sz w:val="24"/>
          <w:szCs w:val="24"/>
        </w:rPr>
        <w:t>Системы уравнений</w:t>
      </w:r>
      <w:r w:rsidR="00953E3A" w:rsidRPr="005A3B3A">
        <w:rPr>
          <w:rFonts w:ascii="Times New Roman" w:eastAsia="Times New Roman,Italic" w:hAnsi="Times New Roman" w:cs="Times New Roman"/>
          <w:b/>
          <w:bCs/>
          <w:iCs/>
          <w:sz w:val="24"/>
          <w:szCs w:val="24"/>
        </w:rPr>
        <w:t>.</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Уравнение с двумя переменными. Линейное уравнение с двумя</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переменными. Прямая как графическая интерпретация линейного уравнения с</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двумя переменными.</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Понятие системы уравнений. Решение системы уравнений.</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Методы решения систем линейных уравнений с двумя переменными:</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графический метод, метод сложения, метод подстановки.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Системы линейных уравнений с параметром.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5A3B3A">
        <w:rPr>
          <w:rFonts w:ascii="Times New Roman" w:eastAsia="Times New Roman,Italic" w:hAnsi="Times New Roman" w:cs="Times New Roman"/>
          <w:b/>
          <w:bCs/>
          <w:iCs/>
          <w:sz w:val="24"/>
          <w:szCs w:val="24"/>
        </w:rPr>
        <w:t>Неравенства</w:t>
      </w:r>
      <w:r w:rsidR="00953E3A" w:rsidRPr="005A3B3A">
        <w:rPr>
          <w:rFonts w:ascii="Times New Roman" w:eastAsia="Times New Roman,Italic" w:hAnsi="Times New Roman" w:cs="Times New Roman"/>
          <w:b/>
          <w:bCs/>
          <w:iCs/>
          <w:sz w:val="24"/>
          <w:szCs w:val="24"/>
        </w:rPr>
        <w:t>.</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Числовые неравенства. Свойства числовых неравенств. Проверка</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справедливости неравенств при заданных значениях переменных.</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Неравенство с переменной. Строгие и нестрогие неравенства. Область</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определения неравенства (область допустимых значений переменной).</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линейных неравенств.</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Квадратное неравенство и его решения. Решение квадратных неравенств:</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использование свойств и графика квадратичной функции, метод интервалов.</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Запись решения квадратного неравенства.</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Решение целых и дробно-рациональных неравенств методом интервалов.</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Системы неравенств</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Системы неравенств с одной переменной. Решение систем неравенств с</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одной переменной: линейных, квадратных. Изображение решения системы</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 на числовой прямой. Запись решения системы неравенств.</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Функции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функции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Декартовы координаты на плоскости. Формирование представлений о</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метапредметном понятии «координаты». Способы задания функций:</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аналитический, графический, табличный. График функции. Примеры функций,</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получаемых в процессе исследования различных реальных процессов и решения</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задач. Значение функции в точке. Свойства функций: область определения,</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множество значений, нули, промежутки знакопостоянства, четность/нечетность,</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промежутки возрастания и убывания, наибольшее и наименьшее значения.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Исследование функции по ее графику.</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об асимптотах.</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Непрерывность функции. Кусочно заданные функции.</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Линейная функция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и график линейной функции. Угловой коэффициент прямой.</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Расположение графика линейной функции в зависимости от ее углового</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коэффициента и свободного члена. Нахождение коэффициентов линейной функции</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 заданным условиям: прохождение прямой через две точки с заданными</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координатами, прохождение прямой через данную точку и параллельной данной</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прямой.</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Квадратичная функция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и график квадратичной функции (парабола). Построение графика</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квадратичной функции по точкам. Нахождение нулей квадратичной функции,</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множества значений, промежутков знакопостоянства, промежутков</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монотонности.</w:t>
      </w:r>
    </w:p>
    <w:p w:rsidR="005A3B3A" w:rsidRDefault="00A24163" w:rsidP="005A3B3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5A3B3A">
        <w:rPr>
          <w:rFonts w:ascii="Times New Roman" w:eastAsia="Times New Roman,Italic" w:hAnsi="Times New Roman" w:cs="Times New Roman"/>
          <w:b/>
          <w:bCs/>
          <w:iCs/>
          <w:sz w:val="24"/>
          <w:szCs w:val="24"/>
        </w:rPr>
        <w:t>Обратная пропорциональность</w:t>
      </w:r>
      <w:r w:rsidR="00953E3A">
        <w:rPr>
          <w:rFonts w:ascii="Times New Roman" w:eastAsia="Times New Roman,Italic" w:hAnsi="Times New Roman" w:cs="Times New Roman"/>
          <w:bCs/>
          <w:iCs/>
          <w:sz w:val="24"/>
          <w:szCs w:val="24"/>
        </w:rPr>
        <w:t xml:space="preserve"> </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Свойства </w:t>
      </w:r>
      <w:r w:rsidR="00953E3A">
        <w:rPr>
          <w:rFonts w:ascii="Times New Roman" w:eastAsia="Times New Roman,Italic" w:hAnsi="Times New Roman" w:cs="Times New Roman"/>
          <w:bCs/>
          <w:iCs/>
          <w:sz w:val="24"/>
          <w:szCs w:val="24"/>
        </w:rPr>
        <w:t xml:space="preserve">обратно-пропорциональной </w:t>
      </w:r>
      <w:r w:rsidRPr="00DF219A">
        <w:rPr>
          <w:rFonts w:ascii="Times New Roman" w:eastAsia="Times New Roman,Italic" w:hAnsi="Times New Roman" w:cs="Times New Roman"/>
          <w:bCs/>
          <w:iCs/>
          <w:sz w:val="24"/>
          <w:szCs w:val="24"/>
        </w:rPr>
        <w:t>функции. Гипербола.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Графики функций. Преобразование графика функции y </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f (x) для</w:t>
      </w:r>
      <w:r w:rsidR="00953E3A">
        <w:rPr>
          <w:rFonts w:ascii="Times New Roman" w:eastAsia="Times New Roman,Italic" w:hAnsi="Times New Roman" w:cs="Times New Roman"/>
          <w:bCs/>
          <w:iCs/>
          <w:sz w:val="24"/>
          <w:szCs w:val="24"/>
        </w:rPr>
        <w:t xml:space="preserve"> построения графиков функций</w:t>
      </w:r>
      <w:r w:rsidRPr="00DF219A">
        <w:rPr>
          <w:rFonts w:ascii="Times New Roman" w:eastAsia="Times New Roman,Italic" w:hAnsi="Times New Roman" w:cs="Times New Roman"/>
          <w:bCs/>
          <w:iCs/>
          <w:sz w:val="24"/>
          <w:szCs w:val="24"/>
        </w:rPr>
        <w:t>.</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Последовательности и прогрессии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Числовая последовательность. Примеры числовых последовательностей.</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Бесконечные последовательности. Арифметическая прогрессия и ее свойства.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Геометрическая прогрессия. Формула общего члена и суммы n первых членов</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арифметической и геометрической прогрессий. Сходящаяся геометрическая</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прогрессия.</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Решение текстовых задач</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Задачи на все арифметические действия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Задачи на движение, работу и покупки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Анализ возможных ситуаций взаимного расположения объектов при их движении, соотношения объемов выполняемых работ при совместной работе.</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Задачи на части, доли, проценты</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Логические задачи</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логических задач. Решение логических задач с помощью графов, таблиц.</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Статистика и теория вероятностей</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Статистика</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w:t>
      </w:r>
      <w:r w:rsidRPr="00DF219A">
        <w:rPr>
          <w:rFonts w:ascii="Times New Roman" w:eastAsia="Times New Roman,Italic" w:hAnsi="Times New Roman" w:cs="Times New Roman"/>
          <w:bCs/>
          <w:iCs/>
          <w:sz w:val="24"/>
          <w:szCs w:val="24"/>
        </w:rPr>
        <w:lastRenderedPageBreak/>
        <w:t>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Случайная изменчивость. Изменчивость при измерениях. Решающие правила. Закономерности в изменчивых величинах.</w:t>
      </w:r>
    </w:p>
    <w:p w:rsidR="00A24163" w:rsidRPr="005A3B3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5A3B3A">
        <w:rPr>
          <w:rFonts w:ascii="Times New Roman" w:eastAsia="Times New Roman,Italic" w:hAnsi="Times New Roman" w:cs="Times New Roman"/>
          <w:b/>
          <w:bCs/>
          <w:iCs/>
          <w:sz w:val="24"/>
          <w:szCs w:val="24"/>
        </w:rPr>
        <w:t>Случайные события</w:t>
      </w:r>
    </w:p>
    <w:p w:rsidR="00A24163" w:rsidRPr="00DF219A" w:rsidRDefault="00A24163" w:rsidP="005A3B3A">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Элементы комбинаторики</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Случайные величины</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w:t>
      </w:r>
      <w:r w:rsidR="0081134D">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страховании, в здравоохранении, обеспечении безопасности населения в чрезвычайных ситуациях.</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Геометрия</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Геометрические фигуры</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Фигуры в геометрии и в окружающем мире</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Геометрическая фигура. Формирование представлений о метапредметном понятии «фигура».</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Точка, линия, отрезок, прямая, луч, ломаная, плоскость, угол, биссектриса угла и ее свойства, виды углов, многоугольники, круг.</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Осевая симметрия геометрических фигур. Центральная симметрия геометрических фигур.</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Многоугольники</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Окружность, круг</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w:t>
      </w:r>
    </w:p>
    <w:p w:rsidR="00A24163" w:rsidRPr="0081134D" w:rsidRDefault="00A24163" w:rsidP="0081134D">
      <w:pPr>
        <w:tabs>
          <w:tab w:val="left" w:pos="6420"/>
        </w:tabs>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lastRenderedPageBreak/>
        <w:t>Геометрические фигуры в пространстве (объемные тела)</w:t>
      </w:r>
      <w:r w:rsidR="0081134D" w:rsidRPr="0081134D">
        <w:rPr>
          <w:rFonts w:ascii="Times New Roman" w:eastAsia="Times New Roman,Italic" w:hAnsi="Times New Roman" w:cs="Times New Roman"/>
          <w:b/>
          <w:bCs/>
          <w:iCs/>
          <w:sz w:val="24"/>
          <w:szCs w:val="24"/>
        </w:rPr>
        <w:tab/>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Отношения</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Равенство фигур</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равных треугольников. Признаки равенства треугольников.</w:t>
      </w:r>
    </w:p>
    <w:p w:rsidR="00A24163" w:rsidRPr="0081134D" w:rsidRDefault="00A24163" w:rsidP="0081134D">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Параллельность прямых</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Признаки и свойства параллельных прямых. Аксиома параллельности Евклида. Теорема Фалеса.</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Перпендикулярные прямые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Прямой угол. Перпендикуляр к прямой. Наклонная, проекция. Серединный перпендикуляр к отрезку. Свойства и признаки перпендикулярности.</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Подобие</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Пропорциональные отрезки, подобие фигур. Подобные треугольники. Признаки подобия.</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Взаимное расположение прямой и окружности, двух окружностей.</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Измерения и вычисления</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Величины</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величины. Длина. Измерение длины. Единицы измерения длины. Величина угла. Градусная мера угла.</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о площади плоской фигуры и ее свойствах. Измерение площадей. Единицы измерения площади.</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об объеме и его свойствах. Измерение объема. Единицы измерения объемов.</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Измерения и вычисления</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Расстояния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Расстояние между точками. Расстояние от точки до прямой. Расстояние между фигурами.</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Геометрические построения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построения для иллюстрации свойств геометрических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Построение треугольников по трем сторонам, двум сторонам и углу между ними, стороне и двум прилежащим к ней углам.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Деление отрезка в данном отношении.</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Геометрические преобразования</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Преобразования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преобразования. Представление о метапредметном понятии «преобразование». Подобие.</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Движения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Осевая и центральная симметрия, поворот и параллельный перенос. Комбинации движений на плоскости и их свойства.</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Векторы и координаты на плоскости</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Векторы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Понятие вектора, действия над векторами, использование векторов в физике, разложение вектора на составляющие, скалярное произведение.</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Координаты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понятия, координаты вектора, расстояние между точками. Координаты середины отрезка. Уравнения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Применение векторов и координат для решения простейших геометрических задач.</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История математики</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Зарождение алгебры в недрах арифметики. Ал-Хорезми. Рождение буквенной символики. П. Ферма, Ф. Виет, Р. Декарт. История вопроса о</w:t>
      </w:r>
      <w:r w:rsidR="0081134D">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нахождении формул корней алгебраических уравнений степеней, больших четырех. Н. Тарталья, Дж. Кардано, Н.Х. Абель, Э. Галуа.</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Истоки теории вероятностей: страховое дело, азартные игры. П. Ферма, Б.Паскаль, Я. Бернулли, А.Н.Колмогоров.</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Геометрия и искусство. Геометрические закономерности окружающего мира.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Роль российских ученых в развитии математики: Л. Эйлер. Н.И. Лобачевский, П.Л.Чебышев, С. Ковалевская, А.Н. Колмогоров.</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Содержание курса математики в 7-9 классах (углубленный уровень)</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Алгебра</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Числа</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Рациональные числа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Иррациональные числа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Представления о расширениях числовых множеств.</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Тождественные преобразования</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Числовые и буквенные выражения</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Выражение с переменной. Значение выражения. Подстановка выражений вместо переменных.</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Законы арифметических действий. Преобразования числовых выражений, содержащих степени с натуральным и целым показателем.</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Многочлены</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w:t>
      </w:r>
      <w:r w:rsidR="0081134D">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Понятие тождества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Тождественное преобразование. Представление о тождестве на множестве.</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Дробно-рациональные выражения</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Преобразование выражений, содержащих знак модуля.</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Иррациональные выражения</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Корни n-ых степеней. Допустимые значения переменных в выражениях, содержащих корни n-ых степеней. Преобразование выражений, содержащих корни n-ых степеней.</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Степень с рациональным показателем. Преобразование выражений, содержащих степень с рациональным показателем.</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Уравнения</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Равенства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Числовое равенство. Свойства числовых равенств. Равенство с переменной.</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Уравнения</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уравнения и корня уравнения. Представление о равносильности уравнений и уравнениях-следствиях.</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 равносильности на множестве. Равносильные преобразования уравнений.</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Методы решения уравнений</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Линейное уравнение и его корни</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линейных уравнений. Количество корней линейного уравнения. Линейное уравнение с параметром.</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Квадратное уравнение и его корни</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w:t>
      </w:r>
      <w:r w:rsidR="0081134D">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квадратных уравнений с параметрами. Решение некоторых типов уравнений 3 и 4</w:t>
      </w:r>
      <w:r w:rsidR="0081134D">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степени.</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Дробно-рациональные уравнения</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дробно-рациональных уравнений.</w:t>
      </w:r>
    </w:p>
    <w:p w:rsidR="00A24163" w:rsidRPr="0081134D" w:rsidRDefault="00A24163" w:rsidP="0081134D">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lastRenderedPageBreak/>
        <w:t>Простейшие иррациональные уравнения</w:t>
      </w:r>
      <w:r w:rsidR="00791AFA" w:rsidRPr="0081134D">
        <w:rPr>
          <w:rFonts w:ascii="Times New Roman" w:eastAsia="Times New Roman,Italic" w:hAnsi="Times New Roman" w:cs="Times New Roman"/>
          <w:b/>
          <w:bCs/>
          <w:iCs/>
          <w:sz w:val="24"/>
          <w:szCs w:val="24"/>
        </w:rPr>
        <w:t>.</w:t>
      </w:r>
      <w:r w:rsidRPr="00DF219A">
        <w:rPr>
          <w:rFonts w:ascii="Times New Roman" w:eastAsia="Times New Roman,Italic" w:hAnsi="Times New Roman" w:cs="Times New Roman"/>
          <w:bCs/>
          <w:iCs/>
          <w:sz w:val="24"/>
          <w:szCs w:val="24"/>
        </w:rPr>
        <w:t xml:space="preserve"> Решение иррациональных</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уравнений</w:t>
      </w:r>
      <w:r w:rsidR="00791AFA" w:rsidRPr="00DF219A">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 xml:space="preserve"> </w:t>
      </w:r>
      <w:r w:rsidRPr="0081134D">
        <w:rPr>
          <w:rFonts w:ascii="Times New Roman" w:eastAsia="Times New Roman,Italic" w:hAnsi="Times New Roman" w:cs="Times New Roman"/>
          <w:b/>
          <w:bCs/>
          <w:iCs/>
          <w:sz w:val="24"/>
          <w:szCs w:val="24"/>
        </w:rPr>
        <w:t>Системы уравнений</w:t>
      </w:r>
      <w:r w:rsidR="00791AFA" w:rsidRPr="0081134D">
        <w:rPr>
          <w:rFonts w:ascii="Times New Roman" w:eastAsia="Times New Roman,Italic" w:hAnsi="Times New Roman" w:cs="Times New Roman"/>
          <w:b/>
          <w:bCs/>
          <w:iCs/>
          <w:sz w:val="24"/>
          <w:szCs w:val="24"/>
        </w:rPr>
        <w:t>.</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Уравнение с двумя переменными. Решение уравнений в целых числах.</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Линейное уравнение с двумя переменными. Графическая интерпретация линейного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уравнения с двумя переменными.</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 графической интерпретации произвольного уравнения с</w:t>
      </w:r>
      <w:r w:rsidR="0081134D">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двумя переменными: линии на плоскости.</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системы уравнений. Решение систем уравнений.</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 равносильности систем уравнений.Методы решения систем линейных уравнений с двумя переменными</w:t>
      </w:r>
      <w:r w:rsidR="0081134D">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графический метод, метод сложения, метод подстановки. Количество решений</w:t>
      </w:r>
      <w:r w:rsidR="0081134D">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системы линейных уравнений. Система линейных уравнений с параметром.</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Системы нелинейных уравнений. Методы решения систем нелинейных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уравнений. Метод деления, метод замены переменных. Однородные системы.</w:t>
      </w:r>
    </w:p>
    <w:p w:rsidR="0081134D"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81134D">
        <w:rPr>
          <w:rFonts w:ascii="Times New Roman" w:eastAsia="Times New Roman,Italic" w:hAnsi="Times New Roman" w:cs="Times New Roman"/>
          <w:b/>
          <w:bCs/>
          <w:iCs/>
          <w:sz w:val="24"/>
          <w:szCs w:val="24"/>
        </w:rPr>
        <w:t>Неравенства</w:t>
      </w:r>
      <w:r w:rsidR="00791AFA" w:rsidRPr="0081134D">
        <w:rPr>
          <w:rFonts w:ascii="Times New Roman" w:eastAsia="Times New Roman,Italic" w:hAnsi="Times New Roman" w:cs="Times New Roman"/>
          <w:b/>
          <w:bCs/>
          <w:iCs/>
          <w:sz w:val="24"/>
          <w:szCs w:val="24"/>
        </w:rPr>
        <w:t>.</w:t>
      </w:r>
      <w:r w:rsidR="00791AFA" w:rsidRPr="00DF219A">
        <w:rPr>
          <w:rFonts w:ascii="Times New Roman" w:eastAsia="Times New Roman,Italic" w:hAnsi="Times New Roman" w:cs="Times New Roman"/>
          <w:bCs/>
          <w:iCs/>
          <w:sz w:val="24"/>
          <w:szCs w:val="24"/>
        </w:rPr>
        <w:t xml:space="preserve"> </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Числовые неравенства. Свойства числовых неравенств. Проверка</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справедливости неравенств при заданных значениях переменных.</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Неравенство с переменной. Строгие и нестрогие неравенства.</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Доказательство неравенств. Неравенства о средних для двух чисел.</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Понятие о решении неравенства. Множество решений неравенства.</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Представление о равносильности неравенств.</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Линейное неравенство и множества его решений. Решение линейных</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 Линейное неравенство с параметром.</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Квадратное неравенство и его решения. Решение квадратных неравенств:</w:t>
      </w:r>
      <w:r w:rsidR="0081134D">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использование свойств и графика квадратичной функции, метод интервалов.</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Запись решения квадратного неравенства.</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Квадратное неравенство с параметром и его решение.</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Простейшие </w:t>
      </w:r>
      <w:r w:rsidR="00791AFA" w:rsidRPr="00DF219A">
        <w:rPr>
          <w:rFonts w:ascii="Times New Roman" w:eastAsia="Times New Roman,Italic" w:hAnsi="Times New Roman" w:cs="Times New Roman"/>
          <w:bCs/>
          <w:iCs/>
          <w:sz w:val="24"/>
          <w:szCs w:val="24"/>
        </w:rPr>
        <w:t>иррациональные неравенства.</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Обобщенный метод интервалов для решения неравенств.</w:t>
      </w:r>
    </w:p>
    <w:p w:rsidR="0081134D"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81134D">
        <w:rPr>
          <w:rFonts w:ascii="Times New Roman" w:eastAsia="Times New Roman,Italic" w:hAnsi="Times New Roman" w:cs="Times New Roman"/>
          <w:b/>
          <w:bCs/>
          <w:iCs/>
          <w:sz w:val="24"/>
          <w:szCs w:val="24"/>
        </w:rPr>
        <w:t>Системы неравенств</w:t>
      </w:r>
      <w:r w:rsidR="00791AFA" w:rsidRPr="0081134D">
        <w:rPr>
          <w:rFonts w:ascii="Times New Roman" w:eastAsia="Times New Roman,Italic" w:hAnsi="Times New Roman" w:cs="Times New Roman"/>
          <w:b/>
          <w:bCs/>
          <w:iCs/>
          <w:sz w:val="24"/>
          <w:szCs w:val="24"/>
        </w:rPr>
        <w:t>.</w:t>
      </w:r>
      <w:r w:rsidR="00791AFA" w:rsidRPr="00DF219A">
        <w:rPr>
          <w:rFonts w:ascii="Times New Roman" w:eastAsia="Times New Roman,Italic" w:hAnsi="Times New Roman" w:cs="Times New Roman"/>
          <w:bCs/>
          <w:iCs/>
          <w:sz w:val="24"/>
          <w:szCs w:val="24"/>
        </w:rPr>
        <w:t xml:space="preserve"> </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Системы неравенств с одной переменной. Решение систем неравенств с</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одной переменной: линейных, квадратных, дробно-рациональных,</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иррациональных. Изображение решения системы неравенств на числовой прямой.</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Запись решения системы неравенств.</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Неравенство с двумя переменными. Представление о решении линейного</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неравенства с двумя переменными. Графическая интерпретация неравенства с</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двумя переменными. Графический метод решения систем неравенств с двумя</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переменными.</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Функции</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Понятие зависимости</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Прямоугольная система координат. Формирование представлений о</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метапредметном понятии «координаты». График зависимости.</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Функция</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Способы задания функций: аналитический, графический, табличный. График</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функции. Примеры функций, получаемых в процессе исследования различных</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процессов и решения задач. Значение функции в точке. Свойства функций: область</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определения, множество значений, нули, промежутки знакопостоянства,</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четность/нечетность, возрастание и убывание, промежутки монотонности,</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наибольшее и наименьшее значение, периодичность. Исследование функции по ее</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графику.</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Линейная функция</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график. Угловой коэффициент прямой. Расположение графика</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линейной функции в зависимости от ее коэффициентов.</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Квадратичная функция</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Парабола. Построение графика квадратичной функции.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Положение графика квадратичной функции в зависимости от ее коэффициентов.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Использование свойств квадратичной функции для решения задач.</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Обратная пропорциональность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 xml:space="preserve">Свойства функции </w:t>
      </w:r>
      <w:r w:rsidR="00791AFA" w:rsidRPr="00DF219A">
        <w:rPr>
          <w:rFonts w:ascii="Times New Roman" w:eastAsia="Times New Roman,Italic" w:hAnsi="Times New Roman" w:cs="Times New Roman"/>
          <w:bCs/>
          <w:iCs/>
          <w:sz w:val="24"/>
          <w:szCs w:val="24"/>
        </w:rPr>
        <w:t>y=</w:t>
      </w:r>
      <w:r w:rsidRPr="00DF219A">
        <w:rPr>
          <w:rFonts w:ascii="Times New Roman" w:eastAsia="Times New Roman,Italic" w:hAnsi="Times New Roman" w:cs="Times New Roman"/>
          <w:bCs/>
          <w:iCs/>
          <w:sz w:val="24"/>
          <w:szCs w:val="24"/>
        </w:rPr>
        <w:t>k</w:t>
      </w:r>
      <w:r w:rsidR="00791AFA" w:rsidRPr="00DF219A">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x</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Гипербола. Представление об асимптотах.</w:t>
      </w:r>
    </w:p>
    <w:p w:rsidR="00A24163" w:rsidRPr="0081134D"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1134D">
        <w:rPr>
          <w:rFonts w:ascii="Times New Roman" w:eastAsia="Times New Roman,Italic" w:hAnsi="Times New Roman" w:cs="Times New Roman"/>
          <w:b/>
          <w:bCs/>
          <w:iCs/>
          <w:sz w:val="24"/>
          <w:szCs w:val="24"/>
        </w:rPr>
        <w:t>С</w:t>
      </w:r>
      <w:r w:rsidR="00791AFA" w:rsidRPr="0081134D">
        <w:rPr>
          <w:rFonts w:ascii="Times New Roman" w:eastAsia="Times New Roman,Italic" w:hAnsi="Times New Roman" w:cs="Times New Roman"/>
          <w:b/>
          <w:bCs/>
          <w:iCs/>
          <w:sz w:val="24"/>
          <w:szCs w:val="24"/>
        </w:rPr>
        <w:t>тепенная функция</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Кубическая парабола.</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Функции.</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Их свойства и графики. Степенная</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функция с показателем степени больше 3.</w:t>
      </w:r>
    </w:p>
    <w:p w:rsidR="00A24163" w:rsidRPr="00DF219A" w:rsidRDefault="00A24163" w:rsidP="0081134D">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Преобразование графиков функций: параллельный перенос, симметрия,</w:t>
      </w:r>
      <w:r w:rsidR="0081134D">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растяжение/сжатие, отражение.</w:t>
      </w:r>
    </w:p>
    <w:p w:rsidR="00A24163" w:rsidRPr="00DF219A" w:rsidRDefault="00A24163" w:rsidP="00B0311E">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 взаимно обратных функциях.</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Непрерывность функции и точки разрыва функций. Кусочно заданные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функции.</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Последовательности и прогрессии</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Числовая последовательность. Примеры. Бесконечные последовательности.</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Арифметическая прогрессия и ее свойства. Геометрическая прогрессия.</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Суммирование первых членов арифметической и геометрической прогрессий.</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Сходящаяся геометрическая прогрессия. Сумма сходящейся геометрической</w:t>
      </w:r>
      <w:r w:rsidR="00B0311E">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прогрессии. Гармонический ряд. Расходимость гармонического ряда.</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Метод математической индукции, его применение для вывода формул,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доказательства равенств и неравенств, решения задач на делимость.</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Решение текстовых задач</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Задачи на все арифметические действия</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текстовых задач арифметическим способом. Использование таблиц,</w:t>
      </w:r>
      <w:r w:rsidR="00B0311E">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схем, чертежей, других средств представления данных при решении задачи.</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Решение задач на движение, работу, покупки</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Анализ возможных ситуаций взаимного расположения объектов при их движении, соотношения объемов выполняемых работ при совместной работе.</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Решение задач на нахождение части числа и числа по его части</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B0311E">
        <w:rPr>
          <w:rFonts w:ascii="Times New Roman" w:eastAsia="Times New Roman,Italic" w:hAnsi="Times New Roman" w:cs="Times New Roman"/>
          <w:bCs/>
          <w:iCs/>
          <w:sz w:val="24"/>
          <w:szCs w:val="24"/>
        </w:rPr>
        <w:t>Решение задач на проценты, доли, применение пропорций при решении</w:t>
      </w:r>
      <w:r w:rsidRPr="00DF219A">
        <w:rPr>
          <w:rFonts w:ascii="Times New Roman" w:eastAsia="Times New Roman,Italic" w:hAnsi="Times New Roman" w:cs="Times New Roman"/>
          <w:bCs/>
          <w:iCs/>
          <w:sz w:val="24"/>
          <w:szCs w:val="24"/>
        </w:rPr>
        <w:t xml:space="preserve"> задач.</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Логические задачи</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логических задач. Решение логических задач с помощью графов, таблиц.</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Основные методы решения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Статистика и теория вероятностей</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Статистика</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Случайные опыты и случайные события</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Элементы комбинаторики и испытания Бернулли</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Геометрическая вероятность</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Случайный выбор точки из фигуры на плоскости, отрезка и дуги окружности. Случайный выбор числа из числового отрезка.</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Случайные величины</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w:t>
      </w:r>
      <w:r w:rsidR="00B0311E">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Геометрия</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Геометрические фигуры</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Фигуры в геометрии и в окружающем мире</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Осевая симметрия геометрических фигур. Центральная симметрия геометрических фигур.</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Многоугольники</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Окружность, круг</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Фигуры в пространстве (объемные тела)</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Отношения</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Равенство фигур</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Параллельность прямых</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lastRenderedPageBreak/>
        <w:t>Перпендикулярные прямые</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Подобие</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Пропорциональные отрезки, подобие фигур. Подобные треугольники. Признаки подобия треугольников. Отношение площадей подобных фигур.</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Взаимное расположение прямой и окружности, двух окружностей.</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Измерения и вычисления</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Величины</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величины. Длина. Измерение длины. Единцы измерения длины.</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Величина угла. Градусная мера угла. Синус, косинус и тангенс острого угла прямоугольного треугольника.</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о площади плоской фигуры и ее свойствах. Измерение площадей. Единицы измерения площади.</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об объеме пространственной фигуры и его свойствах. Измерение объема. Единицы измерения объемов.</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Измерения и вычисления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Теорема косинусов. Теорема синусов.</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Расстояния</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Расстояние между точками. Расстояние от точки до прямой. Расстояние между фигурами.</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Равновеликие и равносоставленные фигуры.</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(аксиомы) длины отрезка, величины угла, площади и объема фигуры.</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Геометрические построения</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построения для иллюстрации свойств геометрических фигур.</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Инструменты для построений. Циркуль, линейка.</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Простейшие построения циркулем и линейкой: построение биссектрисы угла, перпендикуляра к прямой, угла, равного данному.</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Построение треугольников по трем сторонам, двум сторонам и углу между ними, стороне и двум прилежащим к ней углам, по другим элементам.</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Деление отрезка в данном отношении.</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Этапы решения задач на построение.</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Геометрические преобразования</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Преобразования</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Движения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Осевая и центральная симметрии, поворот и параллельный перенос. Комбинации движений на плоскости и их свойства.</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Подобие как преобразование</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Гомотетия. Геометрические преобразования как средство доказательства утверждений и решения задач.</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Векторы и координаты на плоскости</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Векторы</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Координаты</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понятия, координаты вектора, расстояние между точками. Координаты середины отрезка. Уравнения фигур.</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Применение векторов и координат для решения геометрических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Аффинная система координат. Радиус-векторы точек. Центроид системы точек.</w:t>
      </w:r>
    </w:p>
    <w:p w:rsidR="00A24163" w:rsidRPr="00B0311E"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B0311E">
        <w:rPr>
          <w:rFonts w:ascii="Times New Roman" w:eastAsia="Times New Roman,Italic" w:hAnsi="Times New Roman" w:cs="Times New Roman"/>
          <w:b/>
          <w:bCs/>
          <w:iCs/>
          <w:sz w:val="24"/>
          <w:szCs w:val="24"/>
        </w:rPr>
        <w:t>История математики</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Истоки теории вероятностей: страховое дело, азартные игры. П. Ферма, Б. Паскаль, Я. Бернулли, А.Н. Колмогоров.</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Геометрия и искусство. Геометрические закономерности окружающего мира.</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Роль российских ученых в развитии математики: Л.Эйлер. Н.И. Лобачевский, П.Л. Чебышев, С. Ковалевская, А.Н. Колмогоров.</w:t>
      </w:r>
    </w:p>
    <w:p w:rsidR="00A24163" w:rsidRPr="00DF219A" w:rsidRDefault="00A24163" w:rsidP="00B0311E">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183984" w:rsidRDefault="00183984"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DF219A">
        <w:rPr>
          <w:rFonts w:ascii="Times New Roman" w:eastAsia="Times New Roman,Italic" w:hAnsi="Times New Roman" w:cs="Times New Roman"/>
          <w:b/>
          <w:bCs/>
          <w:iCs/>
          <w:sz w:val="24"/>
          <w:szCs w:val="24"/>
        </w:rPr>
        <w:t>2.2.2.11</w:t>
      </w:r>
      <w:r w:rsidR="00791AFA" w:rsidRPr="00DF219A">
        <w:rPr>
          <w:rFonts w:ascii="Times New Roman" w:eastAsia="Times New Roman,Italic" w:hAnsi="Times New Roman" w:cs="Times New Roman"/>
          <w:b/>
          <w:bCs/>
          <w:iCs/>
          <w:sz w:val="24"/>
          <w:szCs w:val="24"/>
        </w:rPr>
        <w:t>. Информатика</w:t>
      </w:r>
    </w:p>
    <w:p w:rsidR="00791AFA" w:rsidRPr="00DF219A" w:rsidRDefault="00791AFA" w:rsidP="00B0311E">
      <w:pPr>
        <w:pStyle w:val="Default"/>
        <w:ind w:firstLine="708"/>
        <w:jc w:val="both"/>
      </w:pPr>
      <w:r w:rsidRPr="00DF219A">
        <w:t xml:space="preserve">При реализации программы учебного предмета «Информатика» у учащихся формируется информационная и алгоритмическая культура; 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w:t>
      </w:r>
      <w:r w:rsidRPr="00DF219A">
        <w:lastRenderedPageBreak/>
        <w:t xml:space="preserve">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rsidR="00791AFA" w:rsidRPr="00DF219A" w:rsidRDefault="00791AFA" w:rsidP="00DF219A">
      <w:pPr>
        <w:pStyle w:val="Default"/>
        <w:jc w:val="both"/>
      </w:pPr>
      <w:r w:rsidRPr="00DF219A">
        <w:rPr>
          <w:b/>
          <w:bCs/>
        </w:rPr>
        <w:t xml:space="preserve">Введение </w:t>
      </w:r>
    </w:p>
    <w:p w:rsidR="00791AFA" w:rsidRPr="00DF219A" w:rsidRDefault="00791AFA" w:rsidP="00DF219A">
      <w:pPr>
        <w:pStyle w:val="Default"/>
        <w:jc w:val="both"/>
      </w:pPr>
      <w:r w:rsidRPr="00DF219A">
        <w:rPr>
          <w:b/>
          <w:bCs/>
        </w:rPr>
        <w:t xml:space="preserve">Информация и информационные процессы </w:t>
      </w:r>
    </w:p>
    <w:p w:rsidR="00791AFA" w:rsidRPr="00DF219A" w:rsidRDefault="00791AFA" w:rsidP="00B0311E">
      <w:pPr>
        <w:pStyle w:val="Default"/>
        <w:jc w:val="both"/>
      </w:pPr>
      <w:r w:rsidRPr="00DF219A">
        <w:t xml:space="preserve">Информация – одно из основных обобщающих понятий современной науки. </w:t>
      </w:r>
    </w:p>
    <w:p w:rsidR="00791AFA" w:rsidRPr="00DF219A" w:rsidRDefault="00791AFA" w:rsidP="00B0311E">
      <w:pPr>
        <w:pStyle w:val="Default"/>
        <w:jc w:val="both"/>
      </w:pPr>
      <w:r w:rsidRPr="00DF219A">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rsidR="00791AFA" w:rsidRPr="00DF219A" w:rsidRDefault="00791AFA" w:rsidP="00B0311E">
      <w:pPr>
        <w:pStyle w:val="Default"/>
        <w:jc w:val="both"/>
      </w:pPr>
      <w:r w:rsidRPr="00DF219A">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791AFA" w:rsidRPr="00DF219A" w:rsidRDefault="00791AFA" w:rsidP="00B0311E">
      <w:pPr>
        <w:pStyle w:val="Default"/>
        <w:jc w:val="both"/>
      </w:pPr>
      <w:r w:rsidRPr="00DF219A">
        <w:t xml:space="preserve">Информационные процессы – процессы, связанные с хранением, преобразованием и передачей данных. </w:t>
      </w:r>
    </w:p>
    <w:p w:rsidR="00791AFA" w:rsidRPr="00DF219A" w:rsidRDefault="00791AFA" w:rsidP="00DF219A">
      <w:pPr>
        <w:pStyle w:val="Default"/>
        <w:jc w:val="both"/>
      </w:pPr>
      <w:r w:rsidRPr="00DF219A">
        <w:rPr>
          <w:b/>
          <w:bCs/>
        </w:rPr>
        <w:t xml:space="preserve">Компьютер – универсальное устройство обработки данных </w:t>
      </w:r>
    </w:p>
    <w:p w:rsidR="00791AFA" w:rsidRPr="00DF219A" w:rsidRDefault="00791AFA" w:rsidP="00B0311E">
      <w:pPr>
        <w:pStyle w:val="Default"/>
        <w:jc w:val="both"/>
      </w:pPr>
      <w:r w:rsidRPr="00DF219A">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rsidR="00791AFA" w:rsidRPr="00DF219A" w:rsidRDefault="00791AFA" w:rsidP="00DF219A">
      <w:pPr>
        <w:pStyle w:val="Default"/>
        <w:jc w:val="both"/>
      </w:pPr>
      <w:r w:rsidRPr="00DF219A">
        <w:rPr>
          <w:i/>
          <w:iCs/>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791AFA" w:rsidRPr="00DF219A" w:rsidRDefault="00791AFA" w:rsidP="00DF219A">
      <w:pPr>
        <w:pStyle w:val="Default"/>
        <w:jc w:val="both"/>
      </w:pPr>
      <w:r w:rsidRPr="00DF219A">
        <w:t xml:space="preserve">Программное обеспечение компьютера. </w:t>
      </w:r>
    </w:p>
    <w:p w:rsidR="00791AFA" w:rsidRPr="00DF219A" w:rsidRDefault="00791AFA" w:rsidP="00DF219A">
      <w:pPr>
        <w:pStyle w:val="Default"/>
        <w:jc w:val="both"/>
      </w:pPr>
      <w:r w:rsidRPr="00DF219A">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DF219A">
        <w:rPr>
          <w:i/>
          <w:iCs/>
        </w:rPr>
        <w:t xml:space="preserve">Носители информации в живой природе. </w:t>
      </w:r>
    </w:p>
    <w:p w:rsidR="00791AFA" w:rsidRPr="00DF219A" w:rsidRDefault="00791AFA" w:rsidP="00DF219A">
      <w:pPr>
        <w:pStyle w:val="Default"/>
        <w:jc w:val="both"/>
      </w:pPr>
      <w:r w:rsidRPr="00DF219A">
        <w:t xml:space="preserve">История и тенденции развития компьютеров, улучшение характеристик компьютеров. Суперкомпьютеры. </w:t>
      </w:r>
    </w:p>
    <w:p w:rsidR="00791AFA" w:rsidRPr="00DF219A" w:rsidRDefault="00791AFA" w:rsidP="00DF219A">
      <w:pPr>
        <w:pStyle w:val="Default"/>
        <w:jc w:val="both"/>
      </w:pPr>
      <w:r w:rsidRPr="00DF219A">
        <w:rPr>
          <w:i/>
          <w:iCs/>
        </w:rPr>
        <w:t>Физические ограничения на значения характеристик компьютеров</w:t>
      </w:r>
      <w:r w:rsidRPr="00DF219A">
        <w:t xml:space="preserve">. </w:t>
      </w:r>
    </w:p>
    <w:p w:rsidR="00791AFA" w:rsidRPr="00DF219A" w:rsidRDefault="00791AFA" w:rsidP="00953E3A">
      <w:pPr>
        <w:pStyle w:val="Default"/>
        <w:jc w:val="both"/>
      </w:pPr>
      <w:r w:rsidRPr="00DF219A">
        <w:rPr>
          <w:i/>
          <w:iCs/>
        </w:rPr>
        <w:t xml:space="preserve">Параллельные вычисления. </w:t>
      </w:r>
      <w:r w:rsidRPr="00DF219A">
        <w:t xml:space="preserve">Техника безопасности и правила работы на компьютере. </w:t>
      </w:r>
    </w:p>
    <w:p w:rsidR="00791AFA" w:rsidRPr="00DF219A" w:rsidRDefault="00791AFA" w:rsidP="00DF219A">
      <w:pPr>
        <w:pStyle w:val="Default"/>
        <w:jc w:val="both"/>
      </w:pPr>
      <w:r w:rsidRPr="00DF219A">
        <w:rPr>
          <w:b/>
          <w:bCs/>
        </w:rPr>
        <w:t xml:space="preserve">Математические основы информатики </w:t>
      </w:r>
    </w:p>
    <w:p w:rsidR="00791AFA" w:rsidRPr="00DF219A" w:rsidRDefault="00791AFA" w:rsidP="00DF219A">
      <w:pPr>
        <w:pStyle w:val="Default"/>
        <w:jc w:val="both"/>
      </w:pPr>
      <w:r w:rsidRPr="00DF219A">
        <w:rPr>
          <w:b/>
          <w:bCs/>
        </w:rPr>
        <w:t xml:space="preserve">Тексты и кодирование </w:t>
      </w:r>
    </w:p>
    <w:p w:rsidR="00791AFA" w:rsidRPr="00DF219A" w:rsidRDefault="00791AFA" w:rsidP="00DF219A">
      <w:pPr>
        <w:pStyle w:val="Default"/>
        <w:jc w:val="both"/>
      </w:pPr>
      <w:r w:rsidRPr="00DF219A">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rsidR="00791AFA" w:rsidRPr="00DF219A" w:rsidRDefault="00791AFA" w:rsidP="00DF219A">
      <w:pPr>
        <w:pStyle w:val="Default"/>
        <w:jc w:val="both"/>
      </w:pPr>
      <w:r w:rsidRPr="00DF219A">
        <w:t xml:space="preserve">Разнообразие языков и алфавитов. Естественные и формальные языки. Алфавит текстов на русском языке. </w:t>
      </w:r>
    </w:p>
    <w:p w:rsidR="00791AFA" w:rsidRPr="00DF219A" w:rsidRDefault="00791AFA" w:rsidP="00DF219A">
      <w:pPr>
        <w:pStyle w:val="Default"/>
        <w:jc w:val="both"/>
      </w:pPr>
      <w:r w:rsidRPr="00DF219A">
        <w:t xml:space="preserve">Кодирование символов одного алфавита с помощью кодовых слов в другом алфавите; кодовая таблица, декодирование. </w:t>
      </w:r>
    </w:p>
    <w:p w:rsidR="00791AFA" w:rsidRPr="00DF219A" w:rsidRDefault="00791AFA" w:rsidP="00DF219A">
      <w:pPr>
        <w:pStyle w:val="Default"/>
        <w:jc w:val="both"/>
      </w:pPr>
      <w:r w:rsidRPr="00DF219A">
        <w:t xml:space="preserve">Двоичный алфавит. Представление данных в компьютере как текстов в двоичном алфавите. </w:t>
      </w:r>
    </w:p>
    <w:p w:rsidR="00791AFA" w:rsidRPr="00DF219A" w:rsidRDefault="00791AFA" w:rsidP="00DF219A">
      <w:pPr>
        <w:pStyle w:val="Default"/>
        <w:jc w:val="both"/>
      </w:pPr>
      <w:r w:rsidRPr="00DF219A">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rsidR="00791AFA" w:rsidRPr="00DF219A" w:rsidRDefault="00791AFA" w:rsidP="00DF219A">
      <w:pPr>
        <w:pStyle w:val="Default"/>
        <w:jc w:val="both"/>
      </w:pPr>
      <w:r w:rsidRPr="00DF219A">
        <w:t xml:space="preserve">Единицы измерения длины двоичных текстов: бит, байт, Килобайт и т.д. Количество информации, содержащееся в сообщении. </w:t>
      </w:r>
    </w:p>
    <w:p w:rsidR="00791AFA" w:rsidRPr="00DF219A" w:rsidRDefault="00791AFA" w:rsidP="00DF219A">
      <w:pPr>
        <w:pStyle w:val="Default"/>
        <w:jc w:val="both"/>
      </w:pPr>
      <w:r w:rsidRPr="00DF219A">
        <w:rPr>
          <w:i/>
          <w:iCs/>
        </w:rPr>
        <w:t xml:space="preserve">Подход А.Н. Колмогорова к определению количества информации. </w:t>
      </w:r>
    </w:p>
    <w:p w:rsidR="00791AFA" w:rsidRPr="00DF219A" w:rsidRDefault="00791AFA" w:rsidP="00DF219A">
      <w:pPr>
        <w:pStyle w:val="Default"/>
        <w:jc w:val="both"/>
      </w:pPr>
      <w:r w:rsidRPr="00DF219A">
        <w:t xml:space="preserve">Зависимость количества кодовых комбинаций от разрядности кода. </w:t>
      </w:r>
      <w:r w:rsidRPr="00DF219A">
        <w:rPr>
          <w:i/>
          <w:iCs/>
        </w:rPr>
        <w:t xml:space="preserve">Код ASCII. </w:t>
      </w:r>
      <w:r w:rsidRPr="00DF219A">
        <w:t>Кодировки кириллицы. Примеры кодирования букв национальных алфавитов. Представление о стандарте Unicode</w:t>
      </w:r>
      <w:r w:rsidRPr="00DF219A">
        <w:rPr>
          <w:i/>
          <w:iCs/>
        </w:rPr>
        <w:t xml:space="preserve">. Таблицы кодировки с алфавитом, отличным от двоичного. </w:t>
      </w:r>
    </w:p>
    <w:p w:rsidR="00791AFA" w:rsidRPr="00DF219A" w:rsidRDefault="00791AFA" w:rsidP="00DF219A">
      <w:pPr>
        <w:pStyle w:val="Default"/>
        <w:jc w:val="both"/>
      </w:pPr>
      <w:r w:rsidRPr="00DF219A">
        <w:rPr>
          <w:i/>
          <w:iCs/>
        </w:rPr>
        <w:t xml:space="preserve">Искажение информации при передаче. Коды, исправляющие ошибки. Возможность однозначного декодирования для кодов с различной длиной кодовых слов. </w:t>
      </w:r>
    </w:p>
    <w:p w:rsidR="00791AFA" w:rsidRPr="00DF219A" w:rsidRDefault="00791AFA" w:rsidP="00DF219A">
      <w:pPr>
        <w:pStyle w:val="Default"/>
        <w:jc w:val="both"/>
      </w:pPr>
      <w:r w:rsidRPr="00DF219A">
        <w:rPr>
          <w:b/>
          <w:bCs/>
        </w:rPr>
        <w:t xml:space="preserve">Дискретизация </w:t>
      </w:r>
    </w:p>
    <w:p w:rsidR="00791AFA" w:rsidRPr="00DF219A" w:rsidRDefault="00791AFA" w:rsidP="00DF219A">
      <w:pPr>
        <w:pStyle w:val="Default"/>
        <w:jc w:val="both"/>
      </w:pPr>
      <w:r w:rsidRPr="00DF219A">
        <w:t xml:space="preserve">Измерение и дискретизация. Общее представление о цифровом представлении аудиовизуальных и других непрерывных данных. </w:t>
      </w:r>
    </w:p>
    <w:p w:rsidR="00791AFA" w:rsidRPr="00DF219A" w:rsidRDefault="00791AFA" w:rsidP="00DF219A">
      <w:pPr>
        <w:pStyle w:val="Default"/>
        <w:jc w:val="both"/>
      </w:pPr>
      <w:r w:rsidRPr="00DF219A">
        <w:t>Кодирование цвета. Цветовые модели</w:t>
      </w:r>
      <w:r w:rsidRPr="00DF219A">
        <w:rPr>
          <w:b/>
          <w:bCs/>
        </w:rPr>
        <w:t xml:space="preserve">. </w:t>
      </w:r>
      <w:r w:rsidRPr="00DF219A">
        <w:t xml:space="preserve">Модели RGB и CMYK. </w:t>
      </w:r>
      <w:r w:rsidRPr="00DF219A">
        <w:rPr>
          <w:i/>
          <w:iCs/>
        </w:rPr>
        <w:t>Модели HSB и CMY</w:t>
      </w:r>
      <w:r w:rsidRPr="00DF219A">
        <w:t xml:space="preserve">. Глубина кодирования. Знакомство с растровой и векторной графикой. </w:t>
      </w:r>
    </w:p>
    <w:p w:rsidR="00791AFA" w:rsidRPr="00DF219A" w:rsidRDefault="00791AFA" w:rsidP="00DF219A">
      <w:pPr>
        <w:pStyle w:val="Default"/>
        <w:jc w:val="both"/>
      </w:pPr>
      <w:r w:rsidRPr="00DF219A">
        <w:t>Кодирование звука</w:t>
      </w:r>
      <w:r w:rsidRPr="00DF219A">
        <w:rPr>
          <w:b/>
          <w:bCs/>
        </w:rPr>
        <w:t xml:space="preserve">. </w:t>
      </w:r>
      <w:r w:rsidRPr="00DF219A">
        <w:t xml:space="preserve">Разрядность и частота записи. Количество каналов записи. </w:t>
      </w:r>
    </w:p>
    <w:p w:rsidR="00791AFA" w:rsidRPr="00DF219A" w:rsidRDefault="00791AFA" w:rsidP="00DF219A">
      <w:pPr>
        <w:pStyle w:val="Default"/>
        <w:jc w:val="both"/>
      </w:pPr>
      <w:r w:rsidRPr="00DF219A">
        <w:lastRenderedPageBreak/>
        <w:t xml:space="preserve">Оценка количественных параметров, связанных с представлением и хранением изображений и звуковых файлов. </w:t>
      </w:r>
    </w:p>
    <w:p w:rsidR="00791AFA" w:rsidRPr="00DF219A" w:rsidRDefault="00791AFA" w:rsidP="00DF219A">
      <w:pPr>
        <w:pStyle w:val="Default"/>
        <w:jc w:val="both"/>
      </w:pPr>
      <w:r w:rsidRPr="00DF219A">
        <w:rPr>
          <w:b/>
          <w:bCs/>
        </w:rPr>
        <w:t xml:space="preserve">Системы счисления </w:t>
      </w:r>
    </w:p>
    <w:p w:rsidR="00791AFA" w:rsidRPr="00DF219A" w:rsidRDefault="00791AFA" w:rsidP="00DF219A">
      <w:pPr>
        <w:pStyle w:val="Default"/>
        <w:jc w:val="both"/>
      </w:pPr>
      <w:r w:rsidRPr="00DF219A">
        <w:t xml:space="preserve">Позиционные и непозиционные системы счисления. Примеры представления чисел в позиционных системах счисления. </w:t>
      </w:r>
    </w:p>
    <w:p w:rsidR="00791AFA" w:rsidRPr="00DF219A" w:rsidRDefault="00791AFA" w:rsidP="00DF219A">
      <w:pPr>
        <w:pStyle w:val="Default"/>
        <w:jc w:val="both"/>
      </w:pPr>
      <w:r w:rsidRPr="00DF219A">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791AFA" w:rsidRPr="00DF219A" w:rsidRDefault="00791AFA" w:rsidP="00DF219A">
      <w:pPr>
        <w:pStyle w:val="Default"/>
        <w:jc w:val="both"/>
      </w:pPr>
      <w:r w:rsidRPr="00DF219A">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rsidR="00791AFA" w:rsidRPr="00DF219A" w:rsidRDefault="00791AFA" w:rsidP="00DF219A">
      <w:pPr>
        <w:pStyle w:val="Default"/>
        <w:jc w:val="both"/>
      </w:pPr>
      <w:r w:rsidRPr="00DF219A">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53E3A" w:rsidRDefault="00791AFA" w:rsidP="00953E3A">
      <w:pPr>
        <w:pStyle w:val="Default"/>
        <w:jc w:val="both"/>
      </w:pPr>
      <w:r w:rsidRPr="00DF219A">
        <w:t xml:space="preserve">Перевод натуральных чисел из двоичной системы счисления в восьмеричную и шестнадцатеричную и обратно. </w:t>
      </w:r>
    </w:p>
    <w:p w:rsidR="00791AFA" w:rsidRPr="00DF219A" w:rsidRDefault="00791AFA" w:rsidP="00953E3A">
      <w:pPr>
        <w:pStyle w:val="Default"/>
        <w:jc w:val="both"/>
      </w:pPr>
      <w:r w:rsidRPr="00DF219A">
        <w:rPr>
          <w:i/>
          <w:iCs/>
        </w:rPr>
        <w:t xml:space="preserve">Арифметические действия в системах счисления. </w:t>
      </w:r>
    </w:p>
    <w:p w:rsidR="00791AFA" w:rsidRPr="00DF219A" w:rsidRDefault="00791AFA" w:rsidP="00DF219A">
      <w:pPr>
        <w:pStyle w:val="Default"/>
        <w:jc w:val="both"/>
      </w:pPr>
      <w:r w:rsidRPr="00DF219A">
        <w:rPr>
          <w:b/>
          <w:bCs/>
        </w:rPr>
        <w:t xml:space="preserve">Элементы комбинаторики, теории множеств и математической логики </w:t>
      </w:r>
    </w:p>
    <w:p w:rsidR="00791AFA" w:rsidRPr="00DF219A" w:rsidRDefault="00791AFA" w:rsidP="00DF219A">
      <w:pPr>
        <w:pStyle w:val="Default"/>
        <w:jc w:val="both"/>
      </w:pPr>
      <w:r w:rsidRPr="00DF219A">
        <w:t xml:space="preserve">Расчет количества вариантов: формулы перемножения и сложения количества вариантов. Количество текстов данной длины в данном алфавите. </w:t>
      </w:r>
    </w:p>
    <w:p w:rsidR="00791AFA" w:rsidRPr="00DF219A" w:rsidRDefault="00791AFA" w:rsidP="00DF219A">
      <w:pPr>
        <w:pStyle w:val="Default"/>
        <w:jc w:val="both"/>
      </w:pPr>
      <w:r w:rsidRPr="00DF219A">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rsidR="00791AFA" w:rsidRPr="00DF219A" w:rsidRDefault="00791AFA" w:rsidP="00DF219A">
      <w:pPr>
        <w:pStyle w:val="Default"/>
        <w:jc w:val="both"/>
      </w:pPr>
      <w:r w:rsidRPr="00DF219A">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w:t>
      </w:r>
    </w:p>
    <w:p w:rsidR="00791AFA" w:rsidRPr="00DF219A" w:rsidRDefault="00791AFA" w:rsidP="00DF219A">
      <w:pPr>
        <w:pStyle w:val="Default"/>
        <w:jc w:val="both"/>
      </w:pPr>
      <w:r w:rsidRPr="00DF219A">
        <w:t xml:space="preserve">Таблицы истинности. Построение таблиц истинности для логических выражений. </w:t>
      </w:r>
    </w:p>
    <w:p w:rsidR="00791AFA" w:rsidRPr="00DF219A" w:rsidRDefault="00791AFA" w:rsidP="00DF219A">
      <w:pPr>
        <w:pStyle w:val="Default"/>
        <w:jc w:val="both"/>
      </w:pPr>
      <w:r w:rsidRPr="00DF219A">
        <w:rPr>
          <w:i/>
          <w:iCs/>
        </w:rPr>
        <w:t>Логические операции следования (импликация) и равносильности (эквивалентность). Свойства логических операций. Законы алгебры логики</w:t>
      </w:r>
      <w:r w:rsidRPr="00DF219A">
        <w:t xml:space="preserve">. </w:t>
      </w:r>
      <w:r w:rsidRPr="00DF219A">
        <w:rPr>
          <w:i/>
          <w:iCs/>
        </w:rPr>
        <w:t xml:space="preserve">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p>
    <w:p w:rsidR="00791AFA" w:rsidRPr="00DF219A" w:rsidRDefault="00791AFA" w:rsidP="00DF219A">
      <w:pPr>
        <w:pStyle w:val="Default"/>
        <w:jc w:val="both"/>
      </w:pPr>
      <w:r w:rsidRPr="00DF219A">
        <w:rPr>
          <w:b/>
          <w:bCs/>
        </w:rPr>
        <w:t xml:space="preserve">Списки, графы, деревья </w:t>
      </w:r>
    </w:p>
    <w:p w:rsidR="00791AFA" w:rsidRPr="00DF219A" w:rsidRDefault="00791AFA" w:rsidP="00DF219A">
      <w:pPr>
        <w:pStyle w:val="Default"/>
        <w:jc w:val="both"/>
      </w:pPr>
      <w:r w:rsidRPr="00DF219A">
        <w:t xml:space="preserve">Список. Первый элемент, последний элемент, предыдущий элемент, следующий элемент. Вставка, удаление и замена элемента. </w:t>
      </w:r>
    </w:p>
    <w:p w:rsidR="00791AFA" w:rsidRPr="00DF219A" w:rsidRDefault="00791AFA" w:rsidP="00DF219A">
      <w:pPr>
        <w:pStyle w:val="Default"/>
        <w:jc w:val="both"/>
      </w:pPr>
      <w:r w:rsidRPr="00DF219A">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w:t>
      </w:r>
    </w:p>
    <w:p w:rsidR="00791AFA" w:rsidRPr="00DF219A" w:rsidRDefault="00791AFA" w:rsidP="00DF219A">
      <w:pPr>
        <w:pStyle w:val="Default"/>
        <w:jc w:val="both"/>
      </w:pPr>
      <w:r w:rsidRPr="00DF219A">
        <w:t xml:space="preserve">Дерево. Корень, лист, вершина (узел). Предшествующая вершина, последующие вершины. Поддерево. Высота дерева. </w:t>
      </w:r>
      <w:r w:rsidRPr="00DF219A">
        <w:rPr>
          <w:i/>
          <w:iCs/>
        </w:rPr>
        <w:t xml:space="preserve">Бинарное дерево. Генеалогическое дерево. </w:t>
      </w:r>
    </w:p>
    <w:p w:rsidR="00791AFA" w:rsidRPr="00DF219A" w:rsidRDefault="00791AFA" w:rsidP="00DF219A">
      <w:pPr>
        <w:pStyle w:val="Default"/>
        <w:jc w:val="both"/>
      </w:pPr>
      <w:r w:rsidRPr="00DF219A">
        <w:rPr>
          <w:b/>
          <w:bCs/>
        </w:rPr>
        <w:t xml:space="preserve">Алгоритмы и элементы программирования </w:t>
      </w:r>
    </w:p>
    <w:p w:rsidR="00791AFA" w:rsidRPr="00DF219A" w:rsidRDefault="00791AFA" w:rsidP="00DF219A">
      <w:pPr>
        <w:pStyle w:val="Default"/>
        <w:jc w:val="both"/>
      </w:pPr>
      <w:r w:rsidRPr="00DF219A">
        <w:rPr>
          <w:b/>
          <w:bCs/>
        </w:rPr>
        <w:t xml:space="preserve">Исполнители и алгоритмы. Управление исполнителями </w:t>
      </w:r>
    </w:p>
    <w:p w:rsidR="00791AFA" w:rsidRPr="00DF219A" w:rsidRDefault="00791AFA" w:rsidP="00DF219A">
      <w:pPr>
        <w:pStyle w:val="Default"/>
        <w:jc w:val="both"/>
      </w:pPr>
      <w:r w:rsidRPr="00DF219A">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rsidR="00791AFA" w:rsidRPr="00DF219A" w:rsidRDefault="00791AFA" w:rsidP="00DF219A">
      <w:pPr>
        <w:pStyle w:val="Default"/>
        <w:jc w:val="both"/>
      </w:pPr>
      <w:r w:rsidRPr="00DF219A">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DF219A">
        <w:rPr>
          <w:i/>
          <w:iCs/>
        </w:rPr>
        <w:t xml:space="preserve">Программное управление самодвижущимся роботом. </w:t>
      </w:r>
    </w:p>
    <w:p w:rsidR="00791AFA" w:rsidRPr="00DF219A" w:rsidRDefault="00791AFA" w:rsidP="00DF219A">
      <w:pPr>
        <w:pStyle w:val="Default"/>
        <w:jc w:val="both"/>
      </w:pPr>
      <w:r w:rsidRPr="00DF219A">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rsidR="00791AFA" w:rsidRPr="00DF219A" w:rsidRDefault="00791AFA" w:rsidP="00DF219A">
      <w:pPr>
        <w:pStyle w:val="Default"/>
        <w:jc w:val="both"/>
      </w:pPr>
      <w:r w:rsidRPr="00DF219A">
        <w:t xml:space="preserve">Системы программирования. Средства создания и выполнения программ. </w:t>
      </w:r>
    </w:p>
    <w:p w:rsidR="00791AFA" w:rsidRPr="00DF219A" w:rsidRDefault="00791AFA" w:rsidP="00DF219A">
      <w:pPr>
        <w:pStyle w:val="Default"/>
        <w:jc w:val="both"/>
      </w:pPr>
      <w:r w:rsidRPr="00DF219A">
        <w:rPr>
          <w:i/>
          <w:iCs/>
        </w:rPr>
        <w:lastRenderedPageBreak/>
        <w:t xml:space="preserve">Понятие об этапах разработки программ и приемах отладки программ. </w:t>
      </w:r>
    </w:p>
    <w:p w:rsidR="00791AFA" w:rsidRPr="00DF219A" w:rsidRDefault="00791AFA" w:rsidP="00DE62D9">
      <w:pPr>
        <w:pStyle w:val="Default"/>
        <w:jc w:val="both"/>
      </w:pPr>
      <w:r w:rsidRPr="00DF219A">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rsidR="00791AFA" w:rsidRPr="00DF219A" w:rsidRDefault="00791AFA" w:rsidP="00DF219A">
      <w:pPr>
        <w:pStyle w:val="Default"/>
        <w:jc w:val="both"/>
      </w:pPr>
      <w:r w:rsidRPr="00DF219A">
        <w:rPr>
          <w:b/>
          <w:bCs/>
        </w:rPr>
        <w:t xml:space="preserve">Алгоритмические конструкции </w:t>
      </w:r>
    </w:p>
    <w:p w:rsidR="00791AFA" w:rsidRPr="00DF219A" w:rsidRDefault="00791AFA" w:rsidP="00DF219A">
      <w:pPr>
        <w:pStyle w:val="Default"/>
        <w:jc w:val="both"/>
      </w:pPr>
      <w:r w:rsidRPr="00DF219A">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791AFA" w:rsidRPr="00DF219A" w:rsidRDefault="00791AFA" w:rsidP="00DF219A">
      <w:pPr>
        <w:pStyle w:val="Default"/>
        <w:jc w:val="both"/>
      </w:pPr>
      <w:r w:rsidRPr="00DF219A">
        <w:t xml:space="preserve">Конструкция «ветвление». Условный оператор: полная и неполная формы. </w:t>
      </w:r>
    </w:p>
    <w:p w:rsidR="00791AFA" w:rsidRPr="00DF219A" w:rsidRDefault="00791AFA" w:rsidP="00DF219A">
      <w:pPr>
        <w:pStyle w:val="Default"/>
        <w:jc w:val="both"/>
      </w:pPr>
      <w:r w:rsidRPr="00DF219A">
        <w:t xml:space="preserve">Выполнение и невыполнение условия (истинность и ложность высказывания). Простые и составные условия. Запись составных условий. </w:t>
      </w:r>
    </w:p>
    <w:p w:rsidR="00791AFA" w:rsidRPr="00DF219A" w:rsidRDefault="00791AFA" w:rsidP="00DF219A">
      <w:pPr>
        <w:pStyle w:val="Default"/>
        <w:jc w:val="both"/>
      </w:pPr>
      <w:r w:rsidRPr="00DF219A">
        <w:t xml:space="preserve">Конструкция «повторения»: циклы с заданным числом повторений, с условием выполнения, с переменной цикла. </w:t>
      </w:r>
      <w:r w:rsidRPr="00DF219A">
        <w:rPr>
          <w:i/>
          <w:iCs/>
        </w:rPr>
        <w:t xml:space="preserve">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791AFA" w:rsidRPr="00DF219A" w:rsidRDefault="00791AFA" w:rsidP="00DF219A">
      <w:pPr>
        <w:pStyle w:val="Default"/>
        <w:jc w:val="both"/>
      </w:pPr>
      <w:r w:rsidRPr="00DF219A">
        <w:t xml:space="preserve">Запись алгоритмических конструкций в выбранном языке программирования. </w:t>
      </w:r>
    </w:p>
    <w:p w:rsidR="00791AFA" w:rsidRPr="00DF219A" w:rsidRDefault="00791AFA" w:rsidP="00DF219A">
      <w:pPr>
        <w:pStyle w:val="Default"/>
        <w:jc w:val="both"/>
      </w:pPr>
      <w:r w:rsidRPr="00DF219A">
        <w:rPr>
          <w:i/>
          <w:iCs/>
        </w:rPr>
        <w:t xml:space="preserve">Примеры записи команд ветвления и повторения и других конструкций в различных алгоритмических языках. </w:t>
      </w:r>
    </w:p>
    <w:p w:rsidR="00791AFA" w:rsidRPr="00DF219A" w:rsidRDefault="00791AFA" w:rsidP="00DF219A">
      <w:pPr>
        <w:pStyle w:val="Default"/>
        <w:jc w:val="both"/>
      </w:pPr>
      <w:r w:rsidRPr="00DF219A">
        <w:rPr>
          <w:b/>
          <w:bCs/>
        </w:rPr>
        <w:t xml:space="preserve">Разработка алгоритмов и программ </w:t>
      </w:r>
    </w:p>
    <w:p w:rsidR="00791AFA" w:rsidRPr="00DF219A" w:rsidRDefault="00791AFA" w:rsidP="00DF219A">
      <w:pPr>
        <w:pStyle w:val="Default"/>
        <w:jc w:val="both"/>
      </w:pPr>
      <w:r w:rsidRPr="00DF219A">
        <w:t xml:space="preserve">Оператор присваивания. </w:t>
      </w:r>
      <w:r w:rsidRPr="00DF219A">
        <w:rPr>
          <w:i/>
          <w:iCs/>
        </w:rPr>
        <w:t xml:space="preserve">Представление о структурах данных. </w:t>
      </w:r>
    </w:p>
    <w:p w:rsidR="00791AFA" w:rsidRPr="00DF219A" w:rsidRDefault="00791AFA" w:rsidP="00DF219A">
      <w:pPr>
        <w:pStyle w:val="Default"/>
        <w:jc w:val="both"/>
      </w:pPr>
      <w:r w:rsidRPr="00DF219A">
        <w:t xml:space="preserve">Константы и переменные. Переменная: имя и значение. Типы переменных: целые, вещественные, </w:t>
      </w:r>
      <w:r w:rsidRPr="00DF219A">
        <w:rPr>
          <w:i/>
          <w:iCs/>
        </w:rPr>
        <w:t>символьные, строковые, логические</w:t>
      </w:r>
      <w:r w:rsidRPr="00DF219A">
        <w:t xml:space="preserve">. Табличные величины (массивы). Одномерные массивы. </w:t>
      </w:r>
      <w:r w:rsidRPr="00DF219A">
        <w:rPr>
          <w:i/>
          <w:iCs/>
        </w:rPr>
        <w:t xml:space="preserve">Двумерные массивы. </w:t>
      </w:r>
    </w:p>
    <w:p w:rsidR="00791AFA" w:rsidRPr="00DF219A" w:rsidRDefault="00791AFA" w:rsidP="00DF219A">
      <w:pPr>
        <w:pStyle w:val="Default"/>
        <w:jc w:val="both"/>
      </w:pPr>
      <w:r w:rsidRPr="00DF219A">
        <w:t xml:space="preserve">Примеры задач обработки данных: </w:t>
      </w:r>
    </w:p>
    <w:p w:rsidR="00791AFA" w:rsidRPr="00DF219A" w:rsidRDefault="00791AFA" w:rsidP="00DF219A">
      <w:pPr>
        <w:pStyle w:val="Default"/>
        <w:jc w:val="both"/>
      </w:pPr>
      <w:r w:rsidRPr="00DF219A">
        <w:t xml:space="preserve">нахождение минимального и максимального числа из двух, трех, четырех данных чисел; </w:t>
      </w:r>
    </w:p>
    <w:p w:rsidR="00791AFA" w:rsidRPr="00DF219A" w:rsidRDefault="00791AFA" w:rsidP="00DF219A">
      <w:pPr>
        <w:pStyle w:val="Default"/>
        <w:jc w:val="both"/>
      </w:pPr>
      <w:r w:rsidRPr="00DF219A">
        <w:t xml:space="preserve">нахождение всех корней заданного квадратного уравнения; </w:t>
      </w:r>
    </w:p>
    <w:p w:rsidR="00791AFA" w:rsidRPr="00DF219A" w:rsidRDefault="00791AFA" w:rsidP="00DF219A">
      <w:pPr>
        <w:pStyle w:val="Default"/>
        <w:jc w:val="both"/>
      </w:pPr>
      <w:r w:rsidRPr="00DF219A">
        <w:t xml:space="preserve">заполнение числового массива в соответствии с формулой или путем ввода чисел; </w:t>
      </w:r>
    </w:p>
    <w:p w:rsidR="00791AFA" w:rsidRPr="00DF219A" w:rsidRDefault="00791AFA" w:rsidP="00DF219A">
      <w:pPr>
        <w:pStyle w:val="Default"/>
        <w:jc w:val="both"/>
      </w:pPr>
      <w:r w:rsidRPr="00DF219A">
        <w:t xml:space="preserve">нахождение суммы элементов данной конечной числовой последовательности или массива; </w:t>
      </w:r>
    </w:p>
    <w:p w:rsidR="00791AFA" w:rsidRPr="00DF219A" w:rsidRDefault="00791AFA" w:rsidP="00DF219A">
      <w:pPr>
        <w:pStyle w:val="Default"/>
        <w:jc w:val="both"/>
      </w:pPr>
      <w:r w:rsidRPr="00DF219A">
        <w:t xml:space="preserve">нахождение минимального (максимального) элемента массива. </w:t>
      </w:r>
    </w:p>
    <w:p w:rsidR="00791AFA" w:rsidRPr="00DF219A" w:rsidRDefault="00791AFA" w:rsidP="00DF219A">
      <w:pPr>
        <w:pStyle w:val="Default"/>
        <w:jc w:val="both"/>
      </w:pPr>
      <w:r w:rsidRPr="00DF219A">
        <w:t xml:space="preserve">Знакомство с алгоритмами решения этих задач. Реализации этих алгоритмов в выбранной среде программирования. </w:t>
      </w:r>
    </w:p>
    <w:p w:rsidR="00791AFA" w:rsidRPr="00DF219A" w:rsidRDefault="00791AFA" w:rsidP="00DF219A">
      <w:pPr>
        <w:pStyle w:val="Default"/>
        <w:jc w:val="both"/>
      </w:pPr>
      <w:r w:rsidRPr="00DF219A">
        <w:t xml:space="preserve">Составление алгоритмов и программ по управлению исполнителями Робот, Черепашка, Чертежник и др. </w:t>
      </w:r>
    </w:p>
    <w:p w:rsidR="00791AFA" w:rsidRPr="00DF219A" w:rsidRDefault="00791AFA" w:rsidP="00DF219A">
      <w:pPr>
        <w:pStyle w:val="Default"/>
        <w:jc w:val="both"/>
      </w:pPr>
      <w:r w:rsidRPr="00DF219A">
        <w:rPr>
          <w:i/>
          <w:iCs/>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 </w:t>
      </w:r>
    </w:p>
    <w:p w:rsidR="00791AFA" w:rsidRPr="00DF219A" w:rsidRDefault="00791AFA" w:rsidP="00DF219A">
      <w:pPr>
        <w:pStyle w:val="Default"/>
        <w:jc w:val="both"/>
      </w:pPr>
      <w:r w:rsidRPr="00DF219A">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rsidR="00791AFA" w:rsidRPr="00DF219A" w:rsidRDefault="00791AFA" w:rsidP="00DF219A">
      <w:pPr>
        <w:pStyle w:val="Default"/>
        <w:jc w:val="both"/>
      </w:pPr>
      <w:r w:rsidRPr="00DF219A">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rsidR="00953E3A" w:rsidRDefault="00791AFA" w:rsidP="00953E3A">
      <w:pPr>
        <w:pStyle w:val="Default"/>
        <w:jc w:val="both"/>
        <w:rPr>
          <w:i/>
          <w:iCs/>
        </w:rPr>
      </w:pPr>
      <w:r w:rsidRPr="00DF219A">
        <w:t xml:space="preserve">Знакомство с документированием программ. </w:t>
      </w:r>
      <w:r w:rsidRPr="00DF219A">
        <w:rPr>
          <w:i/>
          <w:iCs/>
        </w:rPr>
        <w:t xml:space="preserve">Составление описание программы по образцу. </w:t>
      </w:r>
    </w:p>
    <w:p w:rsidR="00791AFA" w:rsidRPr="00DF219A" w:rsidRDefault="00791AFA" w:rsidP="00953E3A">
      <w:pPr>
        <w:pStyle w:val="Default"/>
        <w:jc w:val="both"/>
      </w:pPr>
      <w:r w:rsidRPr="00DF219A">
        <w:rPr>
          <w:b/>
          <w:bCs/>
        </w:rPr>
        <w:t xml:space="preserve">Анализ алгоритмов </w:t>
      </w:r>
    </w:p>
    <w:p w:rsidR="00791AFA" w:rsidRPr="00DF219A" w:rsidRDefault="00791AFA" w:rsidP="00DF219A">
      <w:pPr>
        <w:pStyle w:val="Default"/>
        <w:jc w:val="both"/>
      </w:pPr>
      <w:r w:rsidRPr="00DF219A">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rsidR="00791AFA" w:rsidRPr="00DF219A" w:rsidRDefault="00791AFA" w:rsidP="00DF219A">
      <w:pPr>
        <w:pStyle w:val="Default"/>
        <w:jc w:val="both"/>
      </w:pPr>
      <w:r w:rsidRPr="00DF219A">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r w:rsidRPr="00DF219A">
        <w:lastRenderedPageBreak/>
        <w:t xml:space="preserve">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rsidR="00791AFA" w:rsidRPr="00DF219A" w:rsidRDefault="00791AFA" w:rsidP="00DF219A">
      <w:pPr>
        <w:pStyle w:val="Default"/>
        <w:jc w:val="both"/>
      </w:pPr>
      <w:r w:rsidRPr="00DF219A">
        <w:rPr>
          <w:b/>
          <w:bCs/>
          <w:i/>
          <w:iCs/>
        </w:rPr>
        <w:t xml:space="preserve">Робототехника </w:t>
      </w:r>
    </w:p>
    <w:p w:rsidR="00791AFA" w:rsidRPr="00DF219A" w:rsidRDefault="00791AFA" w:rsidP="00DF219A">
      <w:pPr>
        <w:pStyle w:val="Default"/>
        <w:jc w:val="both"/>
      </w:pPr>
      <w:r w:rsidRPr="00DF219A">
        <w:rPr>
          <w:i/>
          <w:iCs/>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 </w:t>
      </w:r>
    </w:p>
    <w:p w:rsidR="00791AFA" w:rsidRPr="00DF219A" w:rsidRDefault="00791AFA" w:rsidP="00DF219A">
      <w:pPr>
        <w:pStyle w:val="Default"/>
        <w:jc w:val="both"/>
      </w:pPr>
      <w:r w:rsidRPr="00DF219A">
        <w:rPr>
          <w:i/>
          <w:iCs/>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91AFA" w:rsidRPr="00DF219A" w:rsidRDefault="00791AFA" w:rsidP="00DF219A">
      <w:pPr>
        <w:pStyle w:val="Default"/>
        <w:jc w:val="both"/>
      </w:pPr>
      <w:r w:rsidRPr="00DF219A">
        <w:rPr>
          <w:i/>
          <w:iCs/>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rsidR="00791AFA" w:rsidRPr="00DF219A" w:rsidRDefault="00791AFA" w:rsidP="00DF219A">
      <w:pPr>
        <w:pStyle w:val="Default"/>
        <w:jc w:val="both"/>
      </w:pPr>
      <w:r w:rsidRPr="00DF219A">
        <w:rPr>
          <w:i/>
          <w:iC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91AFA" w:rsidRPr="00DF219A" w:rsidRDefault="00791AFA" w:rsidP="00DF219A">
      <w:pPr>
        <w:pStyle w:val="Default"/>
        <w:jc w:val="both"/>
      </w:pPr>
      <w:r w:rsidRPr="00DF219A">
        <w:rPr>
          <w:i/>
          <w:iCs/>
        </w:rPr>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rsidR="00791AFA" w:rsidRPr="00DF219A" w:rsidRDefault="00791AFA" w:rsidP="00DF219A">
      <w:pPr>
        <w:pStyle w:val="Default"/>
        <w:jc w:val="both"/>
      </w:pPr>
      <w:r w:rsidRPr="00DF219A">
        <w:rPr>
          <w:b/>
          <w:bCs/>
        </w:rPr>
        <w:t xml:space="preserve">Математическое моделирование </w:t>
      </w:r>
    </w:p>
    <w:p w:rsidR="00791AFA" w:rsidRPr="00DF219A" w:rsidRDefault="00791AFA" w:rsidP="00DF219A">
      <w:pPr>
        <w:pStyle w:val="Default"/>
        <w:jc w:val="both"/>
      </w:pPr>
      <w:r w:rsidRPr="00DF219A">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91AFA" w:rsidRPr="00DF219A" w:rsidRDefault="00791AFA" w:rsidP="00DF219A">
      <w:pPr>
        <w:pStyle w:val="Default"/>
        <w:jc w:val="both"/>
      </w:pPr>
      <w:r w:rsidRPr="00DF219A">
        <w:t xml:space="preserve">Компьютерные эксперименты. </w:t>
      </w:r>
    </w:p>
    <w:p w:rsidR="00791AFA" w:rsidRPr="00DF219A" w:rsidRDefault="00791AFA" w:rsidP="00DF219A">
      <w:pPr>
        <w:pStyle w:val="Default"/>
        <w:jc w:val="both"/>
      </w:pPr>
      <w:r w:rsidRPr="00DF219A">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791AFA" w:rsidRPr="00DF219A" w:rsidRDefault="00791AFA" w:rsidP="00DF219A">
      <w:pPr>
        <w:pStyle w:val="Default"/>
        <w:jc w:val="both"/>
      </w:pPr>
      <w:r w:rsidRPr="00DF219A">
        <w:rPr>
          <w:b/>
          <w:bCs/>
        </w:rPr>
        <w:t xml:space="preserve">Использование программных систем и сервисов </w:t>
      </w:r>
    </w:p>
    <w:p w:rsidR="00791AFA" w:rsidRPr="00DF219A" w:rsidRDefault="00791AFA" w:rsidP="00DF219A">
      <w:pPr>
        <w:pStyle w:val="Default"/>
        <w:jc w:val="both"/>
      </w:pPr>
      <w:r w:rsidRPr="00DF219A">
        <w:rPr>
          <w:b/>
          <w:bCs/>
        </w:rPr>
        <w:t xml:space="preserve">Файловая система </w:t>
      </w:r>
    </w:p>
    <w:p w:rsidR="00791AFA" w:rsidRPr="00DF219A" w:rsidRDefault="00791AFA" w:rsidP="00DF219A">
      <w:pPr>
        <w:pStyle w:val="Default"/>
        <w:jc w:val="both"/>
      </w:pPr>
      <w:r w:rsidRPr="00DF219A">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rsidR="00791AFA" w:rsidRPr="00DF219A" w:rsidRDefault="00791AFA" w:rsidP="00953E3A">
      <w:pPr>
        <w:pStyle w:val="Default"/>
        <w:jc w:val="both"/>
      </w:pPr>
      <w:r w:rsidRPr="00DF219A">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791AFA" w:rsidRPr="00DF219A" w:rsidRDefault="00791AFA" w:rsidP="00DF219A">
      <w:pPr>
        <w:pStyle w:val="Default"/>
        <w:jc w:val="both"/>
      </w:pPr>
      <w:r w:rsidRPr="00DF219A">
        <w:t xml:space="preserve">Архивирование и разархивирование. </w:t>
      </w:r>
    </w:p>
    <w:p w:rsidR="00791AFA" w:rsidRPr="00DF219A" w:rsidRDefault="00791AFA" w:rsidP="00DF219A">
      <w:pPr>
        <w:pStyle w:val="Default"/>
        <w:jc w:val="both"/>
      </w:pPr>
      <w:r w:rsidRPr="00DF219A">
        <w:t xml:space="preserve">Файловый менеджер. </w:t>
      </w:r>
    </w:p>
    <w:p w:rsidR="00791AFA" w:rsidRPr="00DF219A" w:rsidRDefault="00791AFA" w:rsidP="00DF219A">
      <w:pPr>
        <w:pStyle w:val="Default"/>
        <w:jc w:val="both"/>
      </w:pPr>
      <w:r w:rsidRPr="00DF219A">
        <w:rPr>
          <w:i/>
          <w:iCs/>
        </w:rPr>
        <w:t xml:space="preserve">Поиск в файловой системе. </w:t>
      </w:r>
    </w:p>
    <w:p w:rsidR="00791AFA" w:rsidRPr="00DF219A" w:rsidRDefault="00791AFA" w:rsidP="00DF219A">
      <w:pPr>
        <w:pStyle w:val="Default"/>
        <w:jc w:val="both"/>
      </w:pPr>
      <w:r w:rsidRPr="00DF219A">
        <w:rPr>
          <w:b/>
          <w:bCs/>
        </w:rPr>
        <w:t xml:space="preserve">Подготовка текстов и демонстрационных материалов </w:t>
      </w:r>
    </w:p>
    <w:p w:rsidR="00791AFA" w:rsidRPr="00DF219A" w:rsidRDefault="00791AFA" w:rsidP="00DF219A">
      <w:pPr>
        <w:pStyle w:val="Default"/>
        <w:jc w:val="both"/>
      </w:pPr>
      <w:r w:rsidRPr="00DF219A">
        <w:t xml:space="preserve">Текстовые документы и их структурные элементы (страница, абзац, строка, слово, символ). </w:t>
      </w:r>
    </w:p>
    <w:p w:rsidR="00791AFA" w:rsidRPr="00DF219A" w:rsidRDefault="00791AFA" w:rsidP="00DF219A">
      <w:pPr>
        <w:pStyle w:val="Default"/>
        <w:jc w:val="both"/>
      </w:pPr>
      <w:r w:rsidRPr="00DF219A">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91AFA" w:rsidRPr="00DF219A" w:rsidRDefault="00791AFA" w:rsidP="00DF219A">
      <w:pPr>
        <w:pStyle w:val="Default"/>
        <w:jc w:val="both"/>
      </w:pPr>
      <w:r w:rsidRPr="00DF219A">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DF219A">
        <w:rPr>
          <w:i/>
          <w:iCs/>
        </w:rPr>
        <w:t xml:space="preserve">История изменений. </w:t>
      </w:r>
    </w:p>
    <w:p w:rsidR="00791AFA" w:rsidRPr="00DF219A" w:rsidRDefault="00791AFA" w:rsidP="00DF219A">
      <w:pPr>
        <w:pStyle w:val="Default"/>
        <w:jc w:val="both"/>
      </w:pPr>
      <w:r w:rsidRPr="00DF219A">
        <w:t xml:space="preserve">Проверка правописания, словари. </w:t>
      </w:r>
    </w:p>
    <w:p w:rsidR="00791AFA" w:rsidRPr="00DF219A" w:rsidRDefault="00791AFA" w:rsidP="00DF219A">
      <w:pPr>
        <w:pStyle w:val="Default"/>
        <w:jc w:val="both"/>
      </w:pPr>
      <w:r w:rsidRPr="00DF219A">
        <w:t xml:space="preserve">Инструменты ввода текста с использованием сканера, программ распознавания, расшифровки устной речи. Компьютерный перевод. </w:t>
      </w:r>
    </w:p>
    <w:p w:rsidR="00791AFA" w:rsidRPr="00DF219A" w:rsidRDefault="00791AFA" w:rsidP="00DF219A">
      <w:pPr>
        <w:pStyle w:val="Default"/>
        <w:jc w:val="both"/>
      </w:pPr>
      <w:r w:rsidRPr="00DF219A">
        <w:rPr>
          <w:i/>
          <w:iCs/>
        </w:rPr>
        <w:lastRenderedPageBreak/>
        <w:t xml:space="preserve">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 </w:t>
      </w:r>
    </w:p>
    <w:p w:rsidR="00791AFA" w:rsidRPr="00DF219A" w:rsidRDefault="00791AFA" w:rsidP="00DF219A">
      <w:pPr>
        <w:pStyle w:val="Default"/>
        <w:jc w:val="both"/>
      </w:pPr>
      <w:r w:rsidRPr="00DF219A">
        <w:t xml:space="preserve">Подготовка компьютерных презентаций. Включение в презентацию аудиовизуальных объектов. </w:t>
      </w:r>
    </w:p>
    <w:p w:rsidR="00791AFA" w:rsidRPr="00DF219A" w:rsidRDefault="00791AFA" w:rsidP="00DF219A">
      <w:pPr>
        <w:pStyle w:val="Default"/>
        <w:jc w:val="both"/>
      </w:pPr>
      <w:r w:rsidRPr="00DF219A">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DF219A">
        <w:rPr>
          <w:i/>
          <w:iCs/>
        </w:rPr>
        <w:t xml:space="preserve">Знакомство с обработкой фотографий. Геометрические и стилевые преобразования. </w:t>
      </w:r>
    </w:p>
    <w:p w:rsidR="00791AFA" w:rsidRPr="00DF219A" w:rsidRDefault="00791AFA" w:rsidP="00DF219A">
      <w:pPr>
        <w:pStyle w:val="Default"/>
        <w:jc w:val="both"/>
      </w:pPr>
      <w:r w:rsidRPr="00DF219A">
        <w:t xml:space="preserve">Ввод изображений с использованием различных цифровых устройств (цифровых фотоаппаратов и микроскопов, видеокамер, сканеров и т. д.). </w:t>
      </w:r>
    </w:p>
    <w:p w:rsidR="00791AFA" w:rsidRPr="00DF219A" w:rsidRDefault="00791AFA" w:rsidP="00DF219A">
      <w:pPr>
        <w:pStyle w:val="Default"/>
        <w:jc w:val="both"/>
      </w:pPr>
      <w:r w:rsidRPr="00DF219A">
        <w:rPr>
          <w:i/>
          <w:iCs/>
        </w:rPr>
        <w:t xml:space="preserve">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 </w:t>
      </w:r>
    </w:p>
    <w:p w:rsidR="00791AFA" w:rsidRPr="00DF219A" w:rsidRDefault="00791AFA" w:rsidP="00DF219A">
      <w:pPr>
        <w:pStyle w:val="Default"/>
        <w:jc w:val="both"/>
      </w:pPr>
      <w:r w:rsidRPr="00DF219A">
        <w:rPr>
          <w:b/>
          <w:bCs/>
        </w:rPr>
        <w:t xml:space="preserve">Электронные (динамические) таблицы </w:t>
      </w:r>
    </w:p>
    <w:p w:rsidR="00791AFA" w:rsidRPr="00DF219A" w:rsidRDefault="00791AFA" w:rsidP="00DF219A">
      <w:pPr>
        <w:pStyle w:val="Default"/>
        <w:jc w:val="both"/>
      </w:pPr>
      <w:r w:rsidRPr="00DF219A">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791AFA" w:rsidRPr="00DF219A" w:rsidRDefault="00791AFA" w:rsidP="00DF219A">
      <w:pPr>
        <w:pStyle w:val="Default"/>
        <w:jc w:val="both"/>
      </w:pPr>
      <w:r w:rsidRPr="00DF219A">
        <w:rPr>
          <w:b/>
          <w:bCs/>
        </w:rPr>
        <w:t xml:space="preserve">Базы данных. Поиск информации </w:t>
      </w:r>
    </w:p>
    <w:p w:rsidR="00791AFA" w:rsidRPr="00DF219A" w:rsidRDefault="00791AFA" w:rsidP="00DF219A">
      <w:pPr>
        <w:pStyle w:val="Default"/>
        <w:jc w:val="both"/>
      </w:pPr>
      <w:r w:rsidRPr="00DF219A">
        <w:t xml:space="preserve">Базы данных. Таблица как представление отношения. Поиск данных в готовой базе. </w:t>
      </w:r>
      <w:r w:rsidRPr="00DF219A">
        <w:rPr>
          <w:i/>
          <w:iCs/>
        </w:rPr>
        <w:t xml:space="preserve">Связи между таблицами. </w:t>
      </w:r>
    </w:p>
    <w:p w:rsidR="00791AFA" w:rsidRPr="00DF219A" w:rsidRDefault="00791AFA" w:rsidP="00DF219A">
      <w:pPr>
        <w:pStyle w:val="Default"/>
        <w:jc w:val="both"/>
      </w:pPr>
      <w:r w:rsidRPr="00DF219A">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F219A">
        <w:rPr>
          <w:i/>
          <w:iCs/>
        </w:rPr>
        <w:t xml:space="preserve">Поисковые машины. </w:t>
      </w:r>
    </w:p>
    <w:p w:rsidR="00791AFA" w:rsidRPr="00DF219A" w:rsidRDefault="00791AFA" w:rsidP="00DF219A">
      <w:pPr>
        <w:pStyle w:val="Default"/>
        <w:jc w:val="both"/>
      </w:pPr>
      <w:r w:rsidRPr="00DF219A">
        <w:rPr>
          <w:b/>
          <w:bCs/>
        </w:rPr>
        <w:t xml:space="preserve">Работа в информационном пространстве. Информационно-коммуникационные технологии </w:t>
      </w:r>
    </w:p>
    <w:p w:rsidR="00791AFA" w:rsidRPr="00DF219A" w:rsidRDefault="00791AFA" w:rsidP="00953E3A">
      <w:pPr>
        <w:pStyle w:val="Default"/>
        <w:jc w:val="both"/>
      </w:pPr>
      <w:r w:rsidRPr="00DF219A">
        <w:t xml:space="preserve">Компьютерные сети. Интернет. Адресация в сети Интернет. Доменная система имен. Сайт. Сетевое хранение данных. </w:t>
      </w:r>
      <w:r w:rsidRPr="00DF219A">
        <w:rPr>
          <w:i/>
          <w:iCs/>
        </w:rPr>
        <w:t xml:space="preserve">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791AFA" w:rsidRPr="00DF219A" w:rsidRDefault="00791AFA" w:rsidP="00DF219A">
      <w:pPr>
        <w:pStyle w:val="Default"/>
        <w:jc w:val="both"/>
      </w:pPr>
      <w:r w:rsidRPr="00DF219A">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rsidR="00791AFA" w:rsidRPr="00DF219A" w:rsidRDefault="00791AFA" w:rsidP="00DF219A">
      <w:pPr>
        <w:pStyle w:val="Default"/>
        <w:jc w:val="both"/>
      </w:pPr>
      <w:r w:rsidRPr="00DF219A">
        <w:t xml:space="preserve">Компьютерные вирусы и другие вредоносные программы; защита от них. </w:t>
      </w:r>
    </w:p>
    <w:p w:rsidR="00791AFA" w:rsidRPr="00DF219A" w:rsidRDefault="00791AFA" w:rsidP="00DF219A">
      <w:pPr>
        <w:pStyle w:val="Default"/>
        <w:jc w:val="both"/>
      </w:pPr>
      <w:r w:rsidRPr="00DF219A">
        <w:t xml:space="preserve">Приемы, повышающие безопасность работы в сети Интернет. </w:t>
      </w:r>
      <w:r w:rsidRPr="00DF219A">
        <w:rPr>
          <w:i/>
          <w:iCs/>
        </w:rPr>
        <w:t xml:space="preserve">Проблема подлинности полученной информации. Электронная подпись, сертифицированные сайты и документы. </w:t>
      </w:r>
      <w:r w:rsidRPr="00DF219A">
        <w:t xml:space="preserve">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791AFA" w:rsidRPr="00DF219A" w:rsidRDefault="00791AFA" w:rsidP="00DF219A">
      <w:pPr>
        <w:pStyle w:val="Default"/>
        <w:jc w:val="both"/>
      </w:pPr>
      <w:r w:rsidRPr="00DF219A">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rsidR="00791AFA" w:rsidRPr="00DF219A" w:rsidRDefault="00791AFA" w:rsidP="00DF219A">
      <w:pPr>
        <w:pStyle w:val="Default"/>
        <w:jc w:val="both"/>
      </w:pPr>
      <w:r w:rsidRPr="00DF219A">
        <w:t xml:space="preserve">Основные этапы и тенденции развития ИКТ. Стандарты в сфере информатики и ИКТ. </w:t>
      </w:r>
      <w:r w:rsidRPr="00DF219A">
        <w:rPr>
          <w:i/>
          <w:iCs/>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p>
    <w:p w:rsidR="00183984" w:rsidRDefault="00183984" w:rsidP="00DF219A">
      <w:pPr>
        <w:pStyle w:val="Default"/>
        <w:jc w:val="both"/>
        <w:rPr>
          <w:b/>
          <w:bCs/>
          <w:i/>
          <w:iCs/>
        </w:rPr>
      </w:pPr>
    </w:p>
    <w:p w:rsidR="00791AFA" w:rsidRPr="00DF219A" w:rsidRDefault="00791AFA" w:rsidP="00DF219A">
      <w:pPr>
        <w:pStyle w:val="Default"/>
        <w:jc w:val="both"/>
      </w:pPr>
      <w:r w:rsidRPr="00DF219A">
        <w:rPr>
          <w:b/>
          <w:bCs/>
          <w:i/>
          <w:iCs/>
        </w:rPr>
        <w:t xml:space="preserve">2.2.2.12. Физика </w:t>
      </w:r>
    </w:p>
    <w:p w:rsidR="00791AFA" w:rsidRPr="00DF219A" w:rsidRDefault="00791AFA" w:rsidP="00B0311E">
      <w:pPr>
        <w:pStyle w:val="Default"/>
        <w:ind w:firstLine="708"/>
        <w:jc w:val="both"/>
      </w:pPr>
      <w:r w:rsidRPr="00DF219A">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w:t>
      </w:r>
      <w:r w:rsidRPr="00DF219A">
        <w:lastRenderedPageBreak/>
        <w:t xml:space="preserve">и приборов, развитие компетенций в решении инженерно-технических и научно-исследовательских задач. </w:t>
      </w:r>
    </w:p>
    <w:p w:rsidR="00791AFA" w:rsidRPr="00DF219A" w:rsidRDefault="00791AFA" w:rsidP="00B0311E">
      <w:pPr>
        <w:pStyle w:val="Default"/>
        <w:ind w:firstLine="708"/>
        <w:jc w:val="both"/>
      </w:pPr>
      <w:r w:rsidRPr="00DF219A">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791AFA" w:rsidRPr="00DF219A" w:rsidRDefault="00791AFA" w:rsidP="00DF219A">
      <w:pPr>
        <w:pStyle w:val="Default"/>
        <w:jc w:val="both"/>
      </w:pPr>
      <w:r w:rsidRPr="00DF219A">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rsidR="00791AFA" w:rsidRPr="00DF219A" w:rsidRDefault="00791AFA" w:rsidP="00B0311E">
      <w:pPr>
        <w:pStyle w:val="Default"/>
        <w:ind w:firstLine="708"/>
        <w:jc w:val="both"/>
      </w:pPr>
      <w:r w:rsidRPr="00DF219A">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 </w:t>
      </w:r>
    </w:p>
    <w:p w:rsidR="00953E3A" w:rsidRDefault="00791AFA" w:rsidP="00953E3A">
      <w:pPr>
        <w:pStyle w:val="Default"/>
        <w:jc w:val="both"/>
        <w:rPr>
          <w:b/>
          <w:bCs/>
        </w:rPr>
      </w:pPr>
      <w:r w:rsidRPr="00DF219A">
        <w:rPr>
          <w:b/>
          <w:bCs/>
        </w:rPr>
        <w:t xml:space="preserve">Физика и физические методы изучения природы </w:t>
      </w:r>
    </w:p>
    <w:p w:rsidR="00791AFA" w:rsidRPr="00DF219A" w:rsidRDefault="00791AFA" w:rsidP="00953E3A">
      <w:pPr>
        <w:pStyle w:val="Default"/>
        <w:jc w:val="both"/>
      </w:pPr>
      <w:r w:rsidRPr="00DF219A">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rsidR="00791AFA" w:rsidRPr="00DF219A" w:rsidRDefault="00791AFA" w:rsidP="00DF219A">
      <w:pPr>
        <w:pStyle w:val="Default"/>
        <w:jc w:val="both"/>
      </w:pPr>
      <w:r w:rsidRPr="00DF219A">
        <w:t xml:space="preserve">Физические величины и их измерение. Точность и погрешность измерений. Международная система единиц. </w:t>
      </w:r>
    </w:p>
    <w:p w:rsidR="00791AFA" w:rsidRPr="00DF219A" w:rsidRDefault="00791AFA" w:rsidP="00DF219A">
      <w:pPr>
        <w:pStyle w:val="Default"/>
        <w:jc w:val="both"/>
      </w:pPr>
      <w:r w:rsidRPr="00DF219A">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rsidR="00791AFA" w:rsidRPr="00DF219A" w:rsidRDefault="00791AFA" w:rsidP="00DF219A">
      <w:pPr>
        <w:pStyle w:val="Default"/>
        <w:jc w:val="both"/>
      </w:pPr>
      <w:r w:rsidRPr="00DF219A">
        <w:rPr>
          <w:b/>
          <w:bCs/>
        </w:rPr>
        <w:t xml:space="preserve">Механические явления </w:t>
      </w:r>
    </w:p>
    <w:p w:rsidR="00791AFA" w:rsidRPr="00DF219A" w:rsidRDefault="00791AFA" w:rsidP="00DF219A">
      <w:pPr>
        <w:pStyle w:val="Default"/>
        <w:jc w:val="both"/>
      </w:pPr>
      <w:r w:rsidRPr="00DF219A">
        <w:t xml:space="preserve">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 </w:t>
      </w:r>
    </w:p>
    <w:p w:rsidR="00791AFA" w:rsidRPr="00DF219A" w:rsidRDefault="00791AFA" w:rsidP="00DF219A">
      <w:pPr>
        <w:pStyle w:val="Default"/>
        <w:jc w:val="both"/>
      </w:pPr>
      <w:r w:rsidRPr="00DF219A">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rsidR="00791AFA" w:rsidRPr="00DF219A" w:rsidRDefault="00791AFA" w:rsidP="00DF219A">
      <w:pPr>
        <w:pStyle w:val="Default"/>
        <w:jc w:val="both"/>
      </w:pPr>
      <w:r w:rsidRPr="00DF219A">
        <w:t xml:space="preserve">Простые механизмы. Условия равновесия твердого тела, имеющего закрепленную ось движения. Момент силы. </w:t>
      </w:r>
      <w:r w:rsidRPr="00DF219A">
        <w:rPr>
          <w:i/>
          <w:iCs/>
        </w:rPr>
        <w:t xml:space="preserve">Центр тяжести тела. </w:t>
      </w:r>
      <w:r w:rsidRPr="00DF219A">
        <w:t xml:space="preserve">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rsidR="00791AFA" w:rsidRPr="00DF219A" w:rsidRDefault="00791AFA" w:rsidP="00DF219A">
      <w:pPr>
        <w:pStyle w:val="Default"/>
        <w:jc w:val="both"/>
      </w:pPr>
      <w:r w:rsidRPr="00DF219A">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 </w:t>
      </w:r>
    </w:p>
    <w:p w:rsidR="00791AFA" w:rsidRPr="00DF219A" w:rsidRDefault="00791AFA" w:rsidP="00DF219A">
      <w:pPr>
        <w:pStyle w:val="Default"/>
        <w:jc w:val="both"/>
      </w:pPr>
      <w:r w:rsidRPr="00DF219A">
        <w:lastRenderedPageBreak/>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rsidR="00791AFA" w:rsidRPr="00DF219A" w:rsidRDefault="00791AFA" w:rsidP="00DF219A">
      <w:pPr>
        <w:pStyle w:val="Default"/>
        <w:jc w:val="both"/>
      </w:pPr>
      <w:r w:rsidRPr="00DF219A">
        <w:rPr>
          <w:b/>
          <w:bCs/>
        </w:rPr>
        <w:t xml:space="preserve">Тепловые явления </w:t>
      </w:r>
    </w:p>
    <w:p w:rsidR="00791AFA" w:rsidRPr="00DF219A" w:rsidRDefault="00791AFA" w:rsidP="00DF219A">
      <w:pPr>
        <w:pStyle w:val="Default"/>
        <w:jc w:val="both"/>
      </w:pPr>
      <w:r w:rsidRPr="00DF219A">
        <w:t xml:space="preserve">Строение вещества. Атомы и молекулы. Тепловое движение атомов и молекул. Диффузия в газах, жидкостях и твердых телах. </w:t>
      </w:r>
      <w:r w:rsidRPr="00DF219A">
        <w:rPr>
          <w:i/>
          <w:iCs/>
        </w:rPr>
        <w:t>Броуновское движение</w:t>
      </w:r>
      <w:r w:rsidRPr="00DF219A">
        <w:t xml:space="preserve">. Взаимодействие (притяжение и отталкивание) молекул. Агрегатные состояния вещества. Различие в строении твердых тел, жидкостей и газов. </w:t>
      </w:r>
    </w:p>
    <w:p w:rsidR="00791AFA" w:rsidRPr="00DF219A" w:rsidRDefault="00791AFA" w:rsidP="00953E3A">
      <w:pPr>
        <w:pStyle w:val="Default"/>
        <w:jc w:val="both"/>
      </w:pPr>
      <w:r w:rsidRPr="00DF219A">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DF219A">
        <w:rPr>
          <w:i/>
          <w:iCs/>
        </w:rPr>
        <w:t xml:space="preserve">Экологические проблемы использования тепловых машин. </w:t>
      </w:r>
    </w:p>
    <w:p w:rsidR="00791AFA" w:rsidRPr="00DF219A" w:rsidRDefault="00791AFA" w:rsidP="00DF219A">
      <w:pPr>
        <w:pStyle w:val="Default"/>
        <w:jc w:val="both"/>
      </w:pPr>
      <w:r w:rsidRPr="00DF219A">
        <w:rPr>
          <w:b/>
          <w:bCs/>
        </w:rPr>
        <w:t xml:space="preserve">Электромагнитные явления </w:t>
      </w:r>
    </w:p>
    <w:p w:rsidR="00791AFA" w:rsidRPr="00DF219A" w:rsidRDefault="00791AFA" w:rsidP="00DF219A">
      <w:pPr>
        <w:pStyle w:val="Default"/>
        <w:jc w:val="both"/>
      </w:pPr>
      <w:r w:rsidRPr="00DF219A">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DF219A">
        <w:rPr>
          <w:i/>
          <w:iCs/>
        </w:rPr>
        <w:t xml:space="preserve">Напряженность электрического поля. </w:t>
      </w:r>
      <w:r w:rsidRPr="00DF219A">
        <w:t xml:space="preserve">Действие электрического поля на электрические заряды. </w:t>
      </w:r>
      <w:r w:rsidRPr="00DF219A">
        <w:rPr>
          <w:i/>
          <w:iCs/>
        </w:rPr>
        <w:t xml:space="preserve">Конденсатор. Энергия электрического поля конденсатора. </w:t>
      </w:r>
    </w:p>
    <w:p w:rsidR="00791AFA" w:rsidRPr="00DF219A" w:rsidRDefault="00791AFA" w:rsidP="00DF219A">
      <w:pPr>
        <w:pStyle w:val="Default"/>
        <w:jc w:val="both"/>
      </w:pPr>
      <w:r w:rsidRPr="00DF219A">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w:t>
      </w:r>
    </w:p>
    <w:p w:rsidR="00791AFA" w:rsidRPr="00DF219A" w:rsidRDefault="00791AFA" w:rsidP="00DF219A">
      <w:pPr>
        <w:pStyle w:val="Default"/>
        <w:jc w:val="both"/>
      </w:pPr>
      <w:r w:rsidRPr="00DF219A">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rsidR="00791AFA" w:rsidRPr="00DF219A" w:rsidRDefault="00791AFA" w:rsidP="00DF219A">
      <w:pPr>
        <w:pStyle w:val="Default"/>
        <w:jc w:val="both"/>
      </w:pPr>
      <w:r w:rsidRPr="00DF219A">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91AFA" w:rsidRPr="00DF219A" w:rsidRDefault="00791AFA" w:rsidP="00DF219A">
      <w:pPr>
        <w:pStyle w:val="Default"/>
        <w:jc w:val="both"/>
      </w:pPr>
      <w:r w:rsidRPr="00DF219A">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DF219A">
        <w:rPr>
          <w:i/>
          <w:iCs/>
        </w:rPr>
        <w:t xml:space="preserve">Сила Ампера и сила Лоренца. </w:t>
      </w:r>
      <w:r w:rsidRPr="00DF219A">
        <w:t xml:space="preserve">Электродвигатель. Явление электромагнитной индукция. Опыты Фарадея. </w:t>
      </w:r>
    </w:p>
    <w:p w:rsidR="00791AFA" w:rsidRPr="00DF219A" w:rsidRDefault="00791AFA" w:rsidP="00DF219A">
      <w:pPr>
        <w:pStyle w:val="Default"/>
        <w:jc w:val="both"/>
      </w:pPr>
      <w:r w:rsidRPr="00DF219A">
        <w:t xml:space="preserve">Электромагнитные колебания. </w:t>
      </w:r>
      <w:r w:rsidRPr="00DF219A">
        <w:rPr>
          <w:i/>
          <w:iCs/>
        </w:rPr>
        <w:t xml:space="preserve">Колебательный контур. Электрогенератор. Переменный ток. Трансформатор. </w:t>
      </w:r>
      <w:r w:rsidRPr="00DF219A">
        <w:t xml:space="preserve">Передача электрической энергии на расстояние. Электромагнитные волны и их свойства. </w:t>
      </w:r>
      <w:r w:rsidRPr="00DF219A">
        <w:rPr>
          <w:i/>
          <w:iCs/>
        </w:rPr>
        <w:t xml:space="preserve">Принципы радиосвязи и телевидения. Влияние электромагнитных излучений на живые организмы. </w:t>
      </w:r>
    </w:p>
    <w:p w:rsidR="00791AFA" w:rsidRPr="00DF219A" w:rsidRDefault="00791AFA" w:rsidP="00DF219A">
      <w:pPr>
        <w:pStyle w:val="Default"/>
        <w:jc w:val="both"/>
      </w:pPr>
      <w:r w:rsidRPr="00DF219A">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DF219A">
        <w:rPr>
          <w:i/>
          <w:iCs/>
        </w:rPr>
        <w:t xml:space="preserve">Оптические приборы. </w:t>
      </w:r>
      <w:r w:rsidRPr="00DF219A">
        <w:t xml:space="preserve">Глаз как оптическая система. Дисперсия света. </w:t>
      </w:r>
      <w:r w:rsidRPr="00DF219A">
        <w:rPr>
          <w:i/>
          <w:iCs/>
        </w:rPr>
        <w:t xml:space="preserve">Интерференция и дифракция света. </w:t>
      </w:r>
    </w:p>
    <w:p w:rsidR="00791AFA" w:rsidRPr="00DF219A" w:rsidRDefault="00791AFA" w:rsidP="00DF219A">
      <w:pPr>
        <w:pStyle w:val="Default"/>
        <w:jc w:val="both"/>
      </w:pPr>
      <w:r w:rsidRPr="00DF219A">
        <w:rPr>
          <w:b/>
          <w:bCs/>
        </w:rPr>
        <w:t xml:space="preserve">Квантовые явления </w:t>
      </w:r>
    </w:p>
    <w:p w:rsidR="00791AFA" w:rsidRPr="00DF219A" w:rsidRDefault="00791AFA" w:rsidP="00DF219A">
      <w:pPr>
        <w:pStyle w:val="Default"/>
        <w:jc w:val="both"/>
      </w:pPr>
      <w:r w:rsidRPr="00DF219A">
        <w:lastRenderedPageBreak/>
        <w:t xml:space="preserve">Строение атомов. Планетарная модель атома. Квантовый характер поглощения и испускания света атомами. Линейчатые спектры. </w:t>
      </w:r>
    </w:p>
    <w:p w:rsidR="00791AFA" w:rsidRPr="00DF219A" w:rsidRDefault="00791AFA" w:rsidP="00DF219A">
      <w:pPr>
        <w:pStyle w:val="Default"/>
        <w:jc w:val="both"/>
      </w:pPr>
      <w:r w:rsidRPr="00DF219A">
        <w:t xml:space="preserve">Опыты Резерфорда. </w:t>
      </w:r>
    </w:p>
    <w:p w:rsidR="00791AFA" w:rsidRPr="00DF219A" w:rsidRDefault="00791AFA" w:rsidP="00DE62D9">
      <w:pPr>
        <w:pStyle w:val="Default"/>
        <w:jc w:val="both"/>
      </w:pPr>
      <w:r w:rsidRPr="00DF219A">
        <w:t xml:space="preserve">Состав атомного ядра. Протон, нейтрон и электрон. Закон Эйнштейна о пропорциональности массы и энергии. </w:t>
      </w:r>
      <w:r w:rsidRPr="00DF219A">
        <w:rPr>
          <w:i/>
          <w:iCs/>
        </w:rPr>
        <w:t xml:space="preserve">Дефект масс и энергия связи атомных ядер. </w:t>
      </w:r>
      <w:r w:rsidRPr="00DF219A">
        <w:t xml:space="preserve">Радиоактивность. Период полураспада. Альфа-излучение. </w:t>
      </w:r>
      <w:r w:rsidRPr="00DF219A">
        <w:rPr>
          <w:i/>
          <w:iCs/>
        </w:rPr>
        <w:t>Бета-излучение</w:t>
      </w:r>
      <w:r w:rsidRPr="00DF219A">
        <w:t xml:space="preserve">. Гамма-излучение. Ядерные реакции. Источники энергии Солнца и звезд. Ядерная энергетика. </w:t>
      </w:r>
      <w:r w:rsidRPr="00DF219A">
        <w:rPr>
          <w:i/>
          <w:iCs/>
        </w:rPr>
        <w:t xml:space="preserve">Экологические проблемы работы атомных электростанций. </w:t>
      </w:r>
      <w:r w:rsidRPr="00DF219A">
        <w:t xml:space="preserve">Дозиметрия. </w:t>
      </w:r>
      <w:r w:rsidRPr="00DF219A">
        <w:rPr>
          <w:i/>
          <w:iCs/>
        </w:rPr>
        <w:t xml:space="preserve">Влияние радиоактивных излучений на живые организмы. </w:t>
      </w:r>
    </w:p>
    <w:p w:rsidR="00791AFA" w:rsidRPr="00DF219A" w:rsidRDefault="00791AFA" w:rsidP="00DF219A">
      <w:pPr>
        <w:pStyle w:val="Default"/>
        <w:jc w:val="both"/>
      </w:pPr>
      <w:r w:rsidRPr="00DF219A">
        <w:rPr>
          <w:b/>
          <w:bCs/>
        </w:rPr>
        <w:t xml:space="preserve">Строение и эволюция Вселенной </w:t>
      </w:r>
    </w:p>
    <w:p w:rsidR="00791AFA" w:rsidRPr="00DF219A" w:rsidRDefault="00791AFA" w:rsidP="00DF219A">
      <w:pPr>
        <w:pStyle w:val="Default"/>
        <w:jc w:val="both"/>
      </w:pPr>
      <w:r w:rsidRPr="00DF219A">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791AFA" w:rsidRPr="00DF219A" w:rsidRDefault="00791AFA" w:rsidP="00DF219A">
      <w:pPr>
        <w:pStyle w:val="Default"/>
        <w:jc w:val="both"/>
      </w:pPr>
      <w:r w:rsidRPr="00DF219A">
        <w:rPr>
          <w:b/>
          <w:bCs/>
        </w:rPr>
        <w:t xml:space="preserve">Примерные темы лабораторных и практических работ </w:t>
      </w:r>
    </w:p>
    <w:p w:rsidR="00791AFA" w:rsidRPr="00DF219A" w:rsidRDefault="00791AFA" w:rsidP="00DF219A">
      <w:pPr>
        <w:pStyle w:val="Default"/>
        <w:jc w:val="both"/>
      </w:pPr>
      <w:r w:rsidRPr="00DF219A">
        <w:t xml:space="preserve">Лабораторные работы (независимо от тематической принадлежности) делятся следующие типы: </w:t>
      </w:r>
    </w:p>
    <w:p w:rsidR="00791AFA" w:rsidRPr="00DF219A" w:rsidRDefault="00791AFA" w:rsidP="00DF219A">
      <w:pPr>
        <w:pStyle w:val="Default"/>
        <w:jc w:val="both"/>
      </w:pPr>
      <w:r w:rsidRPr="00DF219A">
        <w:t xml:space="preserve">1. Проведение прямых измерений физических величин </w:t>
      </w:r>
    </w:p>
    <w:p w:rsidR="00791AFA" w:rsidRPr="00DF219A" w:rsidRDefault="00791AFA" w:rsidP="00DF219A">
      <w:pPr>
        <w:pStyle w:val="Default"/>
        <w:jc w:val="both"/>
      </w:pPr>
      <w:r w:rsidRPr="00DF219A">
        <w:t xml:space="preserve">2. Расчет по полученным результатам прямых измерений зависимого от них параметра (косвенные измерения). </w:t>
      </w:r>
    </w:p>
    <w:p w:rsidR="00791AFA" w:rsidRPr="00DF219A" w:rsidRDefault="00791AFA" w:rsidP="00DF219A">
      <w:pPr>
        <w:pStyle w:val="Default"/>
        <w:jc w:val="both"/>
      </w:pPr>
      <w:r w:rsidRPr="00DF219A">
        <w:t xml:space="preserve">3. Наблюдение явлений и постановка опытов (на качественном уровне) по обнаружению факторов, влияющих на протекание данных явлений. </w:t>
      </w:r>
    </w:p>
    <w:p w:rsidR="00791AFA" w:rsidRPr="00DF219A" w:rsidRDefault="00791AFA" w:rsidP="00DF219A">
      <w:pPr>
        <w:pStyle w:val="Default"/>
        <w:jc w:val="both"/>
      </w:pPr>
      <w:r w:rsidRPr="00DF219A">
        <w:t xml:space="preserve">4. Исследование зависимости одной физической величины от другой с представлением результатов в виде графика или таблицы. </w:t>
      </w:r>
    </w:p>
    <w:p w:rsidR="00791AFA" w:rsidRPr="00DF219A" w:rsidRDefault="00791AFA" w:rsidP="00DF219A">
      <w:pPr>
        <w:pStyle w:val="Default"/>
        <w:jc w:val="both"/>
      </w:pPr>
      <w:r w:rsidRPr="00DF219A">
        <w:t xml:space="preserve">5. Проверка заданных предположений (прямые измерения физических величин и сравнение заданных соотношений между ними). </w:t>
      </w:r>
    </w:p>
    <w:p w:rsidR="00791AFA" w:rsidRPr="00DF219A" w:rsidRDefault="00791AFA" w:rsidP="00DF219A">
      <w:pPr>
        <w:pStyle w:val="Default"/>
        <w:jc w:val="both"/>
      </w:pPr>
      <w:r w:rsidRPr="00DF219A">
        <w:t xml:space="preserve">6. Знакомство с техническими устройствами и их конструирование. </w:t>
      </w:r>
    </w:p>
    <w:p w:rsidR="00791AFA" w:rsidRPr="00DF219A" w:rsidRDefault="00791AFA" w:rsidP="00DF219A">
      <w:pPr>
        <w:pStyle w:val="Default"/>
        <w:jc w:val="both"/>
      </w:pPr>
    </w:p>
    <w:p w:rsidR="00791AFA" w:rsidRPr="00DF219A" w:rsidRDefault="00791AFA" w:rsidP="00DF219A">
      <w:pPr>
        <w:pStyle w:val="Default"/>
        <w:jc w:val="both"/>
      </w:pPr>
      <w:r w:rsidRPr="00DF219A">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rsidR="00791AFA" w:rsidRPr="00DF219A" w:rsidRDefault="00791AFA" w:rsidP="00DF219A">
      <w:pPr>
        <w:pStyle w:val="Default"/>
        <w:jc w:val="both"/>
      </w:pPr>
      <w:r w:rsidRPr="00DF219A">
        <w:rPr>
          <w:b/>
          <w:bCs/>
        </w:rPr>
        <w:t xml:space="preserve">Проведение прямых измерений физических величин </w:t>
      </w:r>
    </w:p>
    <w:p w:rsidR="00791AFA" w:rsidRPr="00DF219A" w:rsidRDefault="00791AFA" w:rsidP="00DF219A">
      <w:pPr>
        <w:pStyle w:val="Default"/>
        <w:jc w:val="both"/>
      </w:pPr>
      <w:r w:rsidRPr="00DF219A">
        <w:t xml:space="preserve">1. Измерение размеров тел. </w:t>
      </w:r>
    </w:p>
    <w:p w:rsidR="00791AFA" w:rsidRPr="00DF219A" w:rsidRDefault="00791AFA" w:rsidP="00DF219A">
      <w:pPr>
        <w:pStyle w:val="Default"/>
        <w:jc w:val="both"/>
      </w:pPr>
      <w:r w:rsidRPr="00DF219A">
        <w:t xml:space="preserve">2. Измерение размеров малых тел. </w:t>
      </w:r>
    </w:p>
    <w:p w:rsidR="00791AFA" w:rsidRPr="00DF219A" w:rsidRDefault="00791AFA" w:rsidP="00DF219A">
      <w:pPr>
        <w:pStyle w:val="Default"/>
        <w:jc w:val="both"/>
      </w:pPr>
      <w:r w:rsidRPr="00DF219A">
        <w:t xml:space="preserve">3. Измерение массы тела. </w:t>
      </w:r>
    </w:p>
    <w:p w:rsidR="00791AFA" w:rsidRPr="00DF219A" w:rsidRDefault="00791AFA" w:rsidP="00DF219A">
      <w:pPr>
        <w:pStyle w:val="Default"/>
        <w:jc w:val="both"/>
      </w:pPr>
      <w:r w:rsidRPr="00DF219A">
        <w:t xml:space="preserve">4. Измерение объема тела. </w:t>
      </w:r>
    </w:p>
    <w:p w:rsidR="00791AFA" w:rsidRPr="00DF219A" w:rsidRDefault="00791AFA" w:rsidP="00DF219A">
      <w:pPr>
        <w:pStyle w:val="Default"/>
        <w:jc w:val="both"/>
      </w:pPr>
      <w:r w:rsidRPr="00DF219A">
        <w:t xml:space="preserve">5. Измерение силы. </w:t>
      </w:r>
    </w:p>
    <w:p w:rsidR="00791AFA" w:rsidRPr="00DF219A" w:rsidRDefault="00791AFA" w:rsidP="00DF219A">
      <w:pPr>
        <w:pStyle w:val="Default"/>
        <w:jc w:val="both"/>
      </w:pPr>
      <w:r w:rsidRPr="00DF219A">
        <w:t xml:space="preserve">6. Измерение времени процесса, периода колебаний. </w:t>
      </w:r>
    </w:p>
    <w:p w:rsidR="00791AFA" w:rsidRPr="00DF219A" w:rsidRDefault="00791AFA" w:rsidP="00DF219A">
      <w:pPr>
        <w:pStyle w:val="Default"/>
        <w:jc w:val="both"/>
      </w:pPr>
      <w:r w:rsidRPr="00DF219A">
        <w:t xml:space="preserve">7. Измерение температуры. </w:t>
      </w:r>
    </w:p>
    <w:p w:rsidR="00791AFA" w:rsidRPr="00DF219A" w:rsidRDefault="00791AFA" w:rsidP="00DF219A">
      <w:pPr>
        <w:pStyle w:val="Default"/>
        <w:jc w:val="both"/>
      </w:pPr>
      <w:r w:rsidRPr="00DF219A">
        <w:t xml:space="preserve">8. Измерение давления воздуха в баллоне под поршнем. </w:t>
      </w:r>
    </w:p>
    <w:p w:rsidR="00791AFA" w:rsidRPr="00DF219A" w:rsidRDefault="00791AFA" w:rsidP="00DF219A">
      <w:pPr>
        <w:pStyle w:val="Default"/>
        <w:jc w:val="both"/>
      </w:pPr>
      <w:r w:rsidRPr="00DF219A">
        <w:t xml:space="preserve">9. Измерение силы тока и его регулирование. </w:t>
      </w:r>
    </w:p>
    <w:p w:rsidR="00791AFA" w:rsidRPr="00DF219A" w:rsidRDefault="00791AFA" w:rsidP="00DF219A">
      <w:pPr>
        <w:pStyle w:val="Default"/>
        <w:jc w:val="both"/>
      </w:pPr>
      <w:r w:rsidRPr="00DF219A">
        <w:t xml:space="preserve">10. Измерение напряжения. </w:t>
      </w:r>
    </w:p>
    <w:p w:rsidR="00791AFA" w:rsidRPr="00DF219A" w:rsidRDefault="00791AFA" w:rsidP="00DF219A">
      <w:pPr>
        <w:pStyle w:val="Default"/>
        <w:jc w:val="both"/>
      </w:pPr>
      <w:r w:rsidRPr="00DF219A">
        <w:t xml:space="preserve">11. Измерение углов падения и преломления. </w:t>
      </w:r>
    </w:p>
    <w:p w:rsidR="00791AFA" w:rsidRPr="00DF219A" w:rsidRDefault="00791AFA" w:rsidP="00DF219A">
      <w:pPr>
        <w:pStyle w:val="Default"/>
        <w:jc w:val="both"/>
      </w:pPr>
      <w:r w:rsidRPr="00DF219A">
        <w:t xml:space="preserve">12. Измерение фокусного расстояния линзы. </w:t>
      </w:r>
    </w:p>
    <w:p w:rsidR="00791AFA" w:rsidRPr="00DF219A" w:rsidRDefault="00791AFA" w:rsidP="00DF219A">
      <w:pPr>
        <w:pStyle w:val="Default"/>
        <w:jc w:val="both"/>
      </w:pPr>
      <w:r w:rsidRPr="00DF219A">
        <w:t xml:space="preserve">13. Измерение радиоактивного фона. </w:t>
      </w:r>
    </w:p>
    <w:p w:rsidR="00791AFA" w:rsidRPr="00DF219A" w:rsidRDefault="00791AFA" w:rsidP="00DF219A">
      <w:pPr>
        <w:pStyle w:val="Default"/>
        <w:jc w:val="both"/>
      </w:pPr>
    </w:p>
    <w:p w:rsidR="00791AFA" w:rsidRPr="00DF219A" w:rsidRDefault="00791AFA" w:rsidP="00DF219A">
      <w:pPr>
        <w:pStyle w:val="Default"/>
        <w:jc w:val="both"/>
      </w:pPr>
      <w:r w:rsidRPr="00DF219A">
        <w:rPr>
          <w:b/>
          <w:bCs/>
        </w:rPr>
        <w:t xml:space="preserve">Расчет по полученным результатам прямых измерений зависимого от них параметра (косвенные измерения) </w:t>
      </w:r>
    </w:p>
    <w:p w:rsidR="00791AFA" w:rsidRPr="00DF219A" w:rsidRDefault="00791AFA" w:rsidP="00DF219A">
      <w:pPr>
        <w:pStyle w:val="Default"/>
        <w:jc w:val="both"/>
      </w:pPr>
      <w:r w:rsidRPr="00DF219A">
        <w:t xml:space="preserve">1. Измерение плотности вещества твердого тела. </w:t>
      </w:r>
    </w:p>
    <w:p w:rsidR="00791AFA" w:rsidRPr="00DF219A" w:rsidRDefault="00791AFA" w:rsidP="00DF219A">
      <w:pPr>
        <w:pStyle w:val="Default"/>
        <w:jc w:val="both"/>
      </w:pPr>
      <w:r w:rsidRPr="00DF219A">
        <w:t xml:space="preserve">2. Определение коэффициента трения скольжения. </w:t>
      </w:r>
    </w:p>
    <w:p w:rsidR="00791AFA" w:rsidRPr="00DF219A" w:rsidRDefault="00791AFA" w:rsidP="00DF219A">
      <w:pPr>
        <w:pStyle w:val="Default"/>
        <w:jc w:val="both"/>
      </w:pPr>
      <w:r w:rsidRPr="00DF219A">
        <w:t xml:space="preserve">3. Определение жесткости пружины. </w:t>
      </w:r>
    </w:p>
    <w:p w:rsidR="00791AFA" w:rsidRPr="00DF219A" w:rsidRDefault="00791AFA" w:rsidP="00DF219A">
      <w:pPr>
        <w:pStyle w:val="Default"/>
        <w:jc w:val="both"/>
      </w:pPr>
      <w:r w:rsidRPr="00DF219A">
        <w:t xml:space="preserve">4. Определение выталкивающей силы, действующей на погруженное в жидкость тело. </w:t>
      </w:r>
    </w:p>
    <w:p w:rsidR="00791AFA" w:rsidRPr="00DF219A" w:rsidRDefault="00791AFA" w:rsidP="00DF219A">
      <w:pPr>
        <w:pStyle w:val="Default"/>
        <w:jc w:val="both"/>
      </w:pPr>
      <w:r w:rsidRPr="00DF219A">
        <w:t xml:space="preserve">5. Определение момента силы. </w:t>
      </w:r>
    </w:p>
    <w:p w:rsidR="00791AFA" w:rsidRPr="00DF219A" w:rsidRDefault="00791AFA" w:rsidP="00DF219A">
      <w:pPr>
        <w:pStyle w:val="Default"/>
        <w:jc w:val="both"/>
      </w:pPr>
      <w:r w:rsidRPr="00DF219A">
        <w:t xml:space="preserve">6. Измерение скорости равномерного движения. </w:t>
      </w:r>
    </w:p>
    <w:p w:rsidR="005F1D27" w:rsidRPr="00DF219A" w:rsidRDefault="005F1D27" w:rsidP="00DF219A">
      <w:pPr>
        <w:pStyle w:val="Default"/>
        <w:jc w:val="both"/>
      </w:pPr>
      <w:r w:rsidRPr="00DF219A">
        <w:lastRenderedPageBreak/>
        <w:t xml:space="preserve">7. Измерение средней скорости движения. </w:t>
      </w:r>
    </w:p>
    <w:p w:rsidR="005F1D27" w:rsidRPr="00DF219A" w:rsidRDefault="005F1D27" w:rsidP="00DF219A">
      <w:pPr>
        <w:pStyle w:val="Default"/>
        <w:jc w:val="both"/>
      </w:pPr>
      <w:r w:rsidRPr="00DF219A">
        <w:t xml:space="preserve">8. Измерение ускорения равноускоренного движения. </w:t>
      </w:r>
    </w:p>
    <w:p w:rsidR="005F1D27" w:rsidRPr="00DF219A" w:rsidRDefault="005F1D27" w:rsidP="00DF219A">
      <w:pPr>
        <w:pStyle w:val="Default"/>
        <w:jc w:val="both"/>
      </w:pPr>
      <w:r w:rsidRPr="00DF219A">
        <w:t xml:space="preserve">9. Определение работы и мощности. </w:t>
      </w:r>
    </w:p>
    <w:p w:rsidR="005F1D27" w:rsidRPr="00DF219A" w:rsidRDefault="005F1D27" w:rsidP="00DF219A">
      <w:pPr>
        <w:pStyle w:val="Default"/>
        <w:jc w:val="both"/>
      </w:pPr>
      <w:r w:rsidRPr="00DF219A">
        <w:t xml:space="preserve">10. Определение частоты колебаний груза на пружине и нити. </w:t>
      </w:r>
    </w:p>
    <w:p w:rsidR="005F1D27" w:rsidRPr="00DF219A" w:rsidRDefault="005F1D27" w:rsidP="00DF219A">
      <w:pPr>
        <w:pStyle w:val="Default"/>
        <w:jc w:val="both"/>
      </w:pPr>
      <w:r w:rsidRPr="00DF219A">
        <w:t xml:space="preserve">11. Определение относительной влажности. </w:t>
      </w:r>
    </w:p>
    <w:p w:rsidR="005F1D27" w:rsidRPr="00DF219A" w:rsidRDefault="005F1D27" w:rsidP="00DF219A">
      <w:pPr>
        <w:pStyle w:val="Default"/>
        <w:jc w:val="both"/>
      </w:pPr>
      <w:r w:rsidRPr="00DF219A">
        <w:t xml:space="preserve">12. Определение количества теплоты. </w:t>
      </w:r>
    </w:p>
    <w:p w:rsidR="005F1D27" w:rsidRPr="00DF219A" w:rsidRDefault="005F1D27" w:rsidP="00DF219A">
      <w:pPr>
        <w:pStyle w:val="Default"/>
        <w:jc w:val="both"/>
      </w:pPr>
      <w:r w:rsidRPr="00DF219A">
        <w:t xml:space="preserve">13. Определение удельной теплоемкости. </w:t>
      </w:r>
    </w:p>
    <w:p w:rsidR="005F1D27" w:rsidRPr="00DF219A" w:rsidRDefault="005F1D27" w:rsidP="00DF219A">
      <w:pPr>
        <w:pStyle w:val="Default"/>
        <w:jc w:val="both"/>
      </w:pPr>
      <w:r w:rsidRPr="00DF219A">
        <w:t xml:space="preserve">14. Измерение работы и мощности электрического тока. </w:t>
      </w:r>
    </w:p>
    <w:p w:rsidR="005F1D27" w:rsidRPr="00DF219A" w:rsidRDefault="005F1D27" w:rsidP="00DF219A">
      <w:pPr>
        <w:pStyle w:val="Default"/>
        <w:jc w:val="both"/>
      </w:pPr>
      <w:r w:rsidRPr="00DF219A">
        <w:t xml:space="preserve">15. Измерение сопротивления. </w:t>
      </w:r>
    </w:p>
    <w:p w:rsidR="005F1D27" w:rsidRPr="00DF219A" w:rsidRDefault="005F1D27" w:rsidP="00DF219A">
      <w:pPr>
        <w:pStyle w:val="Default"/>
        <w:jc w:val="both"/>
      </w:pPr>
      <w:r w:rsidRPr="00DF219A">
        <w:t xml:space="preserve">16. Определение оптической силы линзы. </w:t>
      </w:r>
    </w:p>
    <w:p w:rsidR="005F1D27" w:rsidRPr="00DF219A" w:rsidRDefault="005F1D27" w:rsidP="00DF219A">
      <w:pPr>
        <w:pStyle w:val="Default"/>
        <w:jc w:val="both"/>
      </w:pPr>
      <w:r w:rsidRPr="00DF219A">
        <w:t xml:space="preserve">17. Исследование зависимости выталкивающей силы от объема погруженной части от плотности жидкости, ее независимости от плотности и массы тела. </w:t>
      </w:r>
    </w:p>
    <w:p w:rsidR="005F1D27" w:rsidRPr="00DF219A" w:rsidRDefault="005F1D27" w:rsidP="00DF219A">
      <w:pPr>
        <w:pStyle w:val="Default"/>
        <w:jc w:val="both"/>
      </w:pPr>
      <w:r w:rsidRPr="00DF219A">
        <w:t xml:space="preserve">18. Исследование зависимости силы трения от характера поверхности, ее независимости от площади. </w:t>
      </w:r>
    </w:p>
    <w:p w:rsidR="005F1D27" w:rsidRPr="00DF219A" w:rsidRDefault="005F1D27" w:rsidP="00DF219A">
      <w:pPr>
        <w:pStyle w:val="Default"/>
        <w:jc w:val="both"/>
      </w:pPr>
    </w:p>
    <w:p w:rsidR="005F1D27" w:rsidRPr="00DF219A" w:rsidRDefault="005F1D27" w:rsidP="00DF219A">
      <w:pPr>
        <w:pStyle w:val="Default"/>
        <w:jc w:val="both"/>
      </w:pPr>
      <w:r w:rsidRPr="00DF219A">
        <w:rPr>
          <w:b/>
          <w:bCs/>
        </w:rPr>
        <w:t xml:space="preserve">Наблюдение явлений и постановка опытов (на качественном уровне) по обнаружению факторов, влияющих на протекание данных явлений </w:t>
      </w:r>
    </w:p>
    <w:p w:rsidR="005F1D27" w:rsidRPr="00DF219A" w:rsidRDefault="005F1D27" w:rsidP="00DF219A">
      <w:pPr>
        <w:pStyle w:val="Default"/>
        <w:jc w:val="both"/>
      </w:pPr>
      <w:r w:rsidRPr="00DF219A">
        <w:t xml:space="preserve">1. Наблюдение зависимости периода колебаний груза на нити от длины и независимости от массы. </w:t>
      </w:r>
    </w:p>
    <w:p w:rsidR="005F1D27" w:rsidRPr="00DF219A" w:rsidRDefault="005F1D27" w:rsidP="00DF219A">
      <w:pPr>
        <w:pStyle w:val="Default"/>
        <w:jc w:val="both"/>
      </w:pPr>
      <w:r w:rsidRPr="00DF219A">
        <w:t xml:space="preserve">2. Наблюдение зависимости периода колебаний груза на пружине от массы и жесткости. </w:t>
      </w:r>
    </w:p>
    <w:p w:rsidR="005F1D27" w:rsidRPr="00DF219A" w:rsidRDefault="005F1D27" w:rsidP="00DF219A">
      <w:pPr>
        <w:pStyle w:val="Default"/>
        <w:jc w:val="both"/>
      </w:pPr>
      <w:r w:rsidRPr="00DF219A">
        <w:t xml:space="preserve">3. Наблюдение зависимости давления газа от объема и температуры. </w:t>
      </w:r>
    </w:p>
    <w:p w:rsidR="005F1D27" w:rsidRPr="00DF219A" w:rsidRDefault="005F1D27" w:rsidP="00DF219A">
      <w:pPr>
        <w:pStyle w:val="Default"/>
        <w:jc w:val="both"/>
      </w:pPr>
      <w:r w:rsidRPr="00DF219A">
        <w:t xml:space="preserve">4. Наблюдение зависимости температуры остывающей воды от времени. </w:t>
      </w:r>
    </w:p>
    <w:p w:rsidR="005F1D27" w:rsidRPr="00DF219A" w:rsidRDefault="005F1D27" w:rsidP="00DF219A">
      <w:pPr>
        <w:pStyle w:val="Default"/>
        <w:jc w:val="both"/>
      </w:pPr>
      <w:r w:rsidRPr="00DF219A">
        <w:t xml:space="preserve">5. Исследование явления взаимодействия катушки с током и магнита. </w:t>
      </w:r>
    </w:p>
    <w:p w:rsidR="005F1D27" w:rsidRPr="00DF219A" w:rsidRDefault="005F1D27" w:rsidP="00DF219A">
      <w:pPr>
        <w:pStyle w:val="Default"/>
        <w:jc w:val="both"/>
      </w:pPr>
      <w:r w:rsidRPr="00DF219A">
        <w:t xml:space="preserve">6. Исследование явления электромагнитной индукции. </w:t>
      </w:r>
    </w:p>
    <w:p w:rsidR="005F1D27" w:rsidRPr="00DF219A" w:rsidRDefault="005F1D27" w:rsidP="00DF219A">
      <w:pPr>
        <w:pStyle w:val="Default"/>
        <w:jc w:val="both"/>
      </w:pPr>
      <w:r w:rsidRPr="00DF219A">
        <w:t xml:space="preserve">7. Наблюдение явления отражения и преломления света. </w:t>
      </w:r>
    </w:p>
    <w:p w:rsidR="005F1D27" w:rsidRPr="00DF219A" w:rsidRDefault="005F1D27" w:rsidP="00DF219A">
      <w:pPr>
        <w:pStyle w:val="Default"/>
        <w:jc w:val="both"/>
      </w:pPr>
      <w:r w:rsidRPr="00DF219A">
        <w:t xml:space="preserve">8. Наблюдение явления дисперсии. </w:t>
      </w:r>
    </w:p>
    <w:p w:rsidR="005F1D27" w:rsidRPr="00DF219A" w:rsidRDefault="005F1D27" w:rsidP="00DF219A">
      <w:pPr>
        <w:pStyle w:val="Default"/>
        <w:jc w:val="both"/>
      </w:pPr>
      <w:r w:rsidRPr="00DF219A">
        <w:t xml:space="preserve">9. Обнаружение зависимости сопротивления проводника от его параметров и вещества. </w:t>
      </w:r>
    </w:p>
    <w:p w:rsidR="005F1D27" w:rsidRPr="00DF219A" w:rsidRDefault="005F1D27" w:rsidP="00DF219A">
      <w:pPr>
        <w:pStyle w:val="Default"/>
        <w:jc w:val="both"/>
      </w:pPr>
      <w:r w:rsidRPr="00DF219A">
        <w:t xml:space="preserve">10. Исследование зависимости веса тела в жидкости от объема погруженной части. </w:t>
      </w:r>
    </w:p>
    <w:p w:rsidR="005F1D27" w:rsidRPr="00DF219A" w:rsidRDefault="005F1D27" w:rsidP="00DF219A">
      <w:pPr>
        <w:pStyle w:val="Default"/>
        <w:jc w:val="both"/>
      </w:pPr>
      <w:r w:rsidRPr="00DF219A">
        <w:t xml:space="preserve">11. Исследование зависимости одной физической величины от другой с представлением результатов в виде графика или таблицы. </w:t>
      </w:r>
    </w:p>
    <w:p w:rsidR="005F1D27" w:rsidRPr="00DF219A" w:rsidRDefault="005F1D27" w:rsidP="00DF219A">
      <w:pPr>
        <w:pStyle w:val="Default"/>
        <w:jc w:val="both"/>
      </w:pPr>
      <w:r w:rsidRPr="00DF219A">
        <w:t xml:space="preserve">12. Исследование зависимости массы от объема. </w:t>
      </w:r>
    </w:p>
    <w:p w:rsidR="005F1D27" w:rsidRPr="00DF219A" w:rsidRDefault="005F1D27" w:rsidP="00DF219A">
      <w:pPr>
        <w:pStyle w:val="Default"/>
        <w:jc w:val="both"/>
      </w:pPr>
      <w:r w:rsidRPr="00DF219A">
        <w:t xml:space="preserve">13. Исследование зависимости пути от времени при равноускоренном движении без начальной скорости. </w:t>
      </w:r>
    </w:p>
    <w:p w:rsidR="005F1D27" w:rsidRPr="00DF219A" w:rsidRDefault="005F1D27" w:rsidP="00DF219A">
      <w:pPr>
        <w:pStyle w:val="Default"/>
        <w:jc w:val="both"/>
      </w:pPr>
      <w:r w:rsidRPr="00DF219A">
        <w:t xml:space="preserve">14. Исследование зависимости скорости от времени и пути при равноускоренном движении. </w:t>
      </w:r>
    </w:p>
    <w:p w:rsidR="005F1D27" w:rsidRPr="00DF219A" w:rsidRDefault="005F1D27" w:rsidP="00DF219A">
      <w:pPr>
        <w:pStyle w:val="Default"/>
        <w:jc w:val="both"/>
      </w:pPr>
      <w:r w:rsidRPr="00DF219A">
        <w:t xml:space="preserve">15. Исследование зависимости силы трения от силы давления. </w:t>
      </w:r>
    </w:p>
    <w:p w:rsidR="005F1D27" w:rsidRPr="00DF219A" w:rsidRDefault="005F1D27" w:rsidP="00DF219A">
      <w:pPr>
        <w:pStyle w:val="Default"/>
        <w:jc w:val="both"/>
      </w:pPr>
      <w:r w:rsidRPr="00DF219A">
        <w:t xml:space="preserve">16. Исследование зависимости деформации пружины от силы. </w:t>
      </w:r>
    </w:p>
    <w:p w:rsidR="005F1D27" w:rsidRPr="00DF219A" w:rsidRDefault="005F1D27" w:rsidP="00DF219A">
      <w:pPr>
        <w:pStyle w:val="Default"/>
        <w:jc w:val="both"/>
      </w:pPr>
      <w:r w:rsidRPr="00DF219A">
        <w:t xml:space="preserve">17. Исследование зависимости периода колебаний груза на нити от длины. </w:t>
      </w:r>
    </w:p>
    <w:p w:rsidR="005F1D27" w:rsidRPr="00DF219A" w:rsidRDefault="005F1D27" w:rsidP="00DF219A">
      <w:pPr>
        <w:pStyle w:val="Default"/>
        <w:jc w:val="both"/>
      </w:pPr>
      <w:r w:rsidRPr="00DF219A">
        <w:t xml:space="preserve">18. Исследование зависимости периода колебаний груза на пружине от жесткости и массы. </w:t>
      </w:r>
    </w:p>
    <w:p w:rsidR="005F1D27" w:rsidRPr="00DF219A" w:rsidRDefault="005F1D27" w:rsidP="00DF219A">
      <w:pPr>
        <w:pStyle w:val="Default"/>
        <w:jc w:val="both"/>
      </w:pPr>
      <w:r w:rsidRPr="00DF219A">
        <w:t xml:space="preserve">19. Исследование зависимости силы тока через проводник от напряжения. </w:t>
      </w:r>
    </w:p>
    <w:p w:rsidR="005F1D27" w:rsidRPr="00DF219A" w:rsidRDefault="005F1D27" w:rsidP="00DF219A">
      <w:pPr>
        <w:pStyle w:val="Default"/>
        <w:jc w:val="both"/>
      </w:pPr>
      <w:r w:rsidRPr="00DF219A">
        <w:t xml:space="preserve">20. Исследование зависимости силы тока через лампочку от напряжения. </w:t>
      </w:r>
    </w:p>
    <w:p w:rsidR="005F1D27" w:rsidRPr="00DF219A" w:rsidRDefault="005F1D27" w:rsidP="00DF219A">
      <w:pPr>
        <w:pStyle w:val="Default"/>
        <w:jc w:val="both"/>
      </w:pPr>
      <w:r w:rsidRPr="00DF219A">
        <w:t xml:space="preserve">21. Исследование зависимости угла преломления от угла падения. </w:t>
      </w:r>
    </w:p>
    <w:p w:rsidR="005F1D27" w:rsidRPr="00DF219A" w:rsidRDefault="005F1D27" w:rsidP="00DF219A">
      <w:pPr>
        <w:pStyle w:val="Default"/>
        <w:jc w:val="both"/>
      </w:pPr>
    </w:p>
    <w:p w:rsidR="005F1D27" w:rsidRPr="00DF219A" w:rsidRDefault="005F1D27" w:rsidP="00DF219A">
      <w:pPr>
        <w:pStyle w:val="Default"/>
        <w:jc w:val="both"/>
      </w:pPr>
      <w:r w:rsidRPr="00DF219A">
        <w:rPr>
          <w:b/>
          <w:bCs/>
        </w:rPr>
        <w:t xml:space="preserve">Проверка заданных предположений (прямые измерения физических величин и сравнение заданных соотношений между ними). Проверка гипотез </w:t>
      </w:r>
    </w:p>
    <w:p w:rsidR="005F1D27" w:rsidRPr="00DF219A" w:rsidRDefault="005F1D27" w:rsidP="00DF219A">
      <w:pPr>
        <w:pStyle w:val="Default"/>
        <w:jc w:val="both"/>
      </w:pPr>
      <w:r w:rsidRPr="00DF219A">
        <w:t xml:space="preserve">1. Проверка гипотезы о линейной зависимости длины столбика жидкости в трубке от температуры. </w:t>
      </w:r>
    </w:p>
    <w:p w:rsidR="005F1D27" w:rsidRPr="00DF219A" w:rsidRDefault="005F1D27" w:rsidP="00DF219A">
      <w:pPr>
        <w:pStyle w:val="Default"/>
        <w:jc w:val="both"/>
      </w:pPr>
      <w:r w:rsidRPr="00DF219A">
        <w:t xml:space="preserve">2. Проверка гипотезы о прямой пропорциональности скорости при равноускоренном движении пройденному пути. </w:t>
      </w:r>
    </w:p>
    <w:p w:rsidR="005F1D27" w:rsidRPr="00DF219A" w:rsidRDefault="005F1D27" w:rsidP="00DF219A">
      <w:pPr>
        <w:pStyle w:val="Default"/>
        <w:jc w:val="both"/>
      </w:pPr>
      <w:r w:rsidRPr="00DF219A">
        <w:t xml:space="preserve">3. Проверка гипотезы: при последовательно включенных лампочки и проводника или двух проводников напряжения складывать нельзя (можно). </w:t>
      </w:r>
    </w:p>
    <w:p w:rsidR="005F1D27" w:rsidRPr="00DF219A" w:rsidRDefault="005F1D27" w:rsidP="00DF219A">
      <w:pPr>
        <w:pStyle w:val="Default"/>
        <w:jc w:val="both"/>
      </w:pPr>
      <w:r w:rsidRPr="00DF219A">
        <w:t xml:space="preserve">4. Проверка правила сложения токов на двух параллельно включенных резисторов. </w:t>
      </w:r>
    </w:p>
    <w:p w:rsidR="005F1D27" w:rsidRPr="00DF219A" w:rsidRDefault="005F1D27" w:rsidP="00DF219A">
      <w:pPr>
        <w:pStyle w:val="Default"/>
        <w:jc w:val="both"/>
      </w:pPr>
    </w:p>
    <w:p w:rsidR="005F1D27" w:rsidRPr="00DF219A" w:rsidRDefault="005F1D27" w:rsidP="00DF219A">
      <w:pPr>
        <w:pStyle w:val="Default"/>
        <w:jc w:val="both"/>
      </w:pPr>
      <w:r w:rsidRPr="00DF219A">
        <w:rPr>
          <w:b/>
          <w:bCs/>
        </w:rPr>
        <w:t xml:space="preserve">Знакомство с техническими устройствами и их конструирование </w:t>
      </w:r>
    </w:p>
    <w:p w:rsidR="005F1D27" w:rsidRPr="00DF219A" w:rsidRDefault="005F1D27" w:rsidP="00DF219A">
      <w:pPr>
        <w:pStyle w:val="Default"/>
        <w:jc w:val="both"/>
      </w:pPr>
      <w:r w:rsidRPr="00DF219A">
        <w:t xml:space="preserve">5. Конструирование наклонной плоскости с заданным значением КПД. </w:t>
      </w:r>
    </w:p>
    <w:p w:rsidR="005F1D27" w:rsidRPr="00DF219A" w:rsidRDefault="005F1D27" w:rsidP="00DF219A">
      <w:pPr>
        <w:pStyle w:val="Default"/>
        <w:jc w:val="both"/>
      </w:pPr>
      <w:r w:rsidRPr="00DF219A">
        <w:t xml:space="preserve">6. Конструирование ареометра и испытание его работы. </w:t>
      </w:r>
    </w:p>
    <w:p w:rsidR="005F1D27" w:rsidRPr="00DF219A" w:rsidRDefault="005F1D27" w:rsidP="00DF219A">
      <w:pPr>
        <w:pStyle w:val="Default"/>
        <w:jc w:val="both"/>
      </w:pPr>
      <w:r w:rsidRPr="00DF219A">
        <w:t xml:space="preserve">7. Сборка электрической цепи и измерение силы тока в ее различных участках. </w:t>
      </w:r>
    </w:p>
    <w:p w:rsidR="005F1D27" w:rsidRPr="00DF219A" w:rsidRDefault="005F1D27" w:rsidP="00DF219A">
      <w:pPr>
        <w:pStyle w:val="Default"/>
        <w:jc w:val="both"/>
      </w:pPr>
      <w:r w:rsidRPr="00DF219A">
        <w:t xml:space="preserve">8. Сборка электромагнита и испытание его действия. </w:t>
      </w:r>
    </w:p>
    <w:p w:rsidR="005F1D27" w:rsidRPr="00DF219A" w:rsidRDefault="005F1D27" w:rsidP="00DF219A">
      <w:pPr>
        <w:pStyle w:val="Default"/>
        <w:jc w:val="both"/>
      </w:pPr>
      <w:r w:rsidRPr="00DF219A">
        <w:t xml:space="preserve">9. Изучение электрического двигателя постоянного тока (на модели). </w:t>
      </w:r>
    </w:p>
    <w:p w:rsidR="005F1D27" w:rsidRPr="00DF219A" w:rsidRDefault="005F1D27" w:rsidP="00DF219A">
      <w:pPr>
        <w:pStyle w:val="Default"/>
        <w:jc w:val="both"/>
      </w:pPr>
      <w:r w:rsidRPr="00DF219A">
        <w:t xml:space="preserve">10. Конструирование электродвигателя. </w:t>
      </w:r>
    </w:p>
    <w:p w:rsidR="005F1D27" w:rsidRPr="00DF219A" w:rsidRDefault="005F1D27" w:rsidP="00DF219A">
      <w:pPr>
        <w:pStyle w:val="Default"/>
        <w:jc w:val="both"/>
      </w:pPr>
      <w:r w:rsidRPr="00DF219A">
        <w:t xml:space="preserve">11. Конструирование модели телескопа. </w:t>
      </w:r>
    </w:p>
    <w:p w:rsidR="005F1D27" w:rsidRPr="00DF219A" w:rsidRDefault="005F1D27" w:rsidP="00DF219A">
      <w:pPr>
        <w:pStyle w:val="Default"/>
        <w:jc w:val="both"/>
      </w:pPr>
      <w:r w:rsidRPr="00DF219A">
        <w:t xml:space="preserve">12. Конструирование модели лодки с заданной грузоподъемностью. </w:t>
      </w:r>
    </w:p>
    <w:p w:rsidR="005F1D27" w:rsidRPr="00DF219A" w:rsidRDefault="005F1D27" w:rsidP="00DF219A">
      <w:pPr>
        <w:pStyle w:val="Default"/>
        <w:jc w:val="both"/>
      </w:pPr>
      <w:r w:rsidRPr="00DF219A">
        <w:t xml:space="preserve">13. Оценка своего зрения и подбор очков. </w:t>
      </w:r>
    </w:p>
    <w:p w:rsidR="005F1D27" w:rsidRPr="00DF219A" w:rsidRDefault="005F1D27" w:rsidP="00DF219A">
      <w:pPr>
        <w:pStyle w:val="Default"/>
        <w:jc w:val="both"/>
      </w:pPr>
      <w:r w:rsidRPr="00DF219A">
        <w:t xml:space="preserve">14. Конструирование простейшего генератора. </w:t>
      </w:r>
    </w:p>
    <w:p w:rsidR="005F1D27" w:rsidRPr="00DF219A" w:rsidRDefault="005F1D27" w:rsidP="00DF219A">
      <w:pPr>
        <w:pStyle w:val="Default"/>
        <w:jc w:val="both"/>
      </w:pPr>
      <w:r w:rsidRPr="00DF219A">
        <w:t xml:space="preserve">15. Изучение свойств изображения в линзах. </w:t>
      </w:r>
    </w:p>
    <w:p w:rsidR="00791AFA" w:rsidRPr="00DF219A" w:rsidRDefault="00791AFA" w:rsidP="00DF219A">
      <w:pPr>
        <w:pStyle w:val="Default"/>
        <w:jc w:val="both"/>
      </w:pPr>
    </w:p>
    <w:p w:rsidR="005F1D27" w:rsidRPr="00DF219A" w:rsidRDefault="005F1D27" w:rsidP="00DF219A">
      <w:pPr>
        <w:pStyle w:val="Default"/>
        <w:jc w:val="both"/>
      </w:pPr>
      <w:r w:rsidRPr="00DF219A">
        <w:rPr>
          <w:b/>
          <w:bCs/>
          <w:i/>
          <w:iCs/>
        </w:rPr>
        <w:t xml:space="preserve">2.2.2.13. Биология </w:t>
      </w:r>
    </w:p>
    <w:p w:rsidR="005F1D27" w:rsidRPr="00DF219A" w:rsidRDefault="005F1D27" w:rsidP="00B0311E">
      <w:pPr>
        <w:pStyle w:val="Default"/>
        <w:ind w:firstLine="708"/>
        <w:jc w:val="both"/>
      </w:pPr>
      <w:r w:rsidRPr="00DF219A">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5F1D27" w:rsidRPr="00DF219A" w:rsidRDefault="005F1D27" w:rsidP="00B0311E">
      <w:pPr>
        <w:pStyle w:val="Default"/>
        <w:ind w:firstLine="708"/>
        <w:jc w:val="both"/>
      </w:pPr>
      <w:r w:rsidRPr="00DF219A">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5F1D27" w:rsidRPr="00DF219A" w:rsidRDefault="005F1D27" w:rsidP="00B0311E">
      <w:pPr>
        <w:pStyle w:val="Default"/>
        <w:ind w:firstLine="708"/>
        <w:jc w:val="both"/>
      </w:pPr>
      <w:r w:rsidRPr="00DF219A">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5F1D27" w:rsidRPr="00DF219A" w:rsidRDefault="005F1D27" w:rsidP="00B0311E">
      <w:pPr>
        <w:pStyle w:val="Default"/>
        <w:ind w:firstLine="708"/>
        <w:jc w:val="both"/>
      </w:pPr>
      <w:r w:rsidRPr="00DF219A">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p>
    <w:p w:rsidR="005F1D27" w:rsidRPr="00DF219A" w:rsidRDefault="005F1D27" w:rsidP="00DF219A">
      <w:pPr>
        <w:pStyle w:val="Default"/>
        <w:jc w:val="both"/>
      </w:pPr>
      <w:r w:rsidRPr="00DF219A">
        <w:rPr>
          <w:b/>
          <w:bCs/>
        </w:rPr>
        <w:t xml:space="preserve">Живые организмы. </w:t>
      </w:r>
    </w:p>
    <w:p w:rsidR="005F1D27" w:rsidRPr="00DF219A" w:rsidRDefault="005F1D27" w:rsidP="00DF219A">
      <w:pPr>
        <w:pStyle w:val="Default"/>
        <w:jc w:val="both"/>
        <w:rPr>
          <w:b/>
          <w:bCs/>
        </w:rPr>
      </w:pPr>
      <w:r w:rsidRPr="00DF219A">
        <w:rPr>
          <w:b/>
          <w:bCs/>
        </w:rPr>
        <w:t xml:space="preserve">Биология – наука о живых организмах. </w:t>
      </w:r>
    </w:p>
    <w:p w:rsidR="005F1D27" w:rsidRPr="00DF219A" w:rsidRDefault="005F1D27" w:rsidP="00DF219A">
      <w:pPr>
        <w:pStyle w:val="Default"/>
        <w:jc w:val="both"/>
      </w:pPr>
      <w:r w:rsidRPr="00DF219A">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F1D27" w:rsidRPr="00DF219A" w:rsidRDefault="005F1D27" w:rsidP="00DF219A">
      <w:pPr>
        <w:pStyle w:val="Default"/>
        <w:jc w:val="both"/>
      </w:pPr>
      <w:r w:rsidRPr="00DF219A">
        <w:t>Свойства живых организмов (</w:t>
      </w:r>
      <w:r w:rsidRPr="00DF219A">
        <w:rPr>
          <w:i/>
          <w:iCs/>
        </w:rPr>
        <w:t>структурированность, целостность</w:t>
      </w:r>
      <w:r w:rsidRPr="00DF219A">
        <w:t xml:space="preserve">, обмен веществ, движение, размножение, развитие, раздражимость, приспособленность, </w:t>
      </w:r>
      <w:r w:rsidRPr="00DF219A">
        <w:rPr>
          <w:i/>
          <w:iCs/>
        </w:rPr>
        <w:t>наследственность и изменчивость</w:t>
      </w:r>
      <w:r w:rsidRPr="00DF219A">
        <w:t xml:space="preserve">) их проявление у растений, животных, грибов и бактерий. </w:t>
      </w:r>
    </w:p>
    <w:p w:rsidR="005F1D27" w:rsidRPr="00DF219A" w:rsidRDefault="005F1D27" w:rsidP="00DF219A">
      <w:pPr>
        <w:pStyle w:val="Default"/>
        <w:jc w:val="both"/>
      </w:pPr>
      <w:r w:rsidRPr="00DF219A">
        <w:rPr>
          <w:b/>
          <w:bCs/>
        </w:rPr>
        <w:t xml:space="preserve">Клеточное строение организмов. </w:t>
      </w:r>
    </w:p>
    <w:p w:rsidR="005F1D27" w:rsidRPr="00DF219A" w:rsidRDefault="005F1D27" w:rsidP="00DF219A">
      <w:pPr>
        <w:pStyle w:val="Default"/>
        <w:jc w:val="both"/>
      </w:pPr>
      <w:r w:rsidRPr="00DF219A">
        <w:t xml:space="preserve">Клетка – основа строения и жизнедеятельности организмов. </w:t>
      </w:r>
      <w:r w:rsidRPr="00DF219A">
        <w:rPr>
          <w:i/>
          <w:iCs/>
        </w:rPr>
        <w:t xml:space="preserve">История изучения клетки. Методы изучения клетки. </w:t>
      </w:r>
      <w:r w:rsidRPr="00DF219A">
        <w:t xml:space="preserve">Строение и жизнедеятельность клетки. Бактериальная клетка. Животная клетка. Растительная клетка. Грибная клетка. </w:t>
      </w:r>
      <w:r w:rsidRPr="00DF219A">
        <w:rPr>
          <w:i/>
          <w:iCs/>
        </w:rPr>
        <w:t xml:space="preserve">Ткани организмов. </w:t>
      </w:r>
    </w:p>
    <w:p w:rsidR="005F1D27" w:rsidRPr="00DF219A" w:rsidRDefault="005F1D27" w:rsidP="00DF219A">
      <w:pPr>
        <w:pStyle w:val="Default"/>
        <w:jc w:val="both"/>
      </w:pPr>
      <w:r w:rsidRPr="00DF219A">
        <w:rPr>
          <w:b/>
          <w:bCs/>
        </w:rPr>
        <w:t xml:space="preserve">Многообразие организмов. </w:t>
      </w:r>
    </w:p>
    <w:p w:rsidR="005F1D27" w:rsidRPr="00DF219A" w:rsidRDefault="005F1D27" w:rsidP="00DF219A">
      <w:pPr>
        <w:pStyle w:val="Default"/>
        <w:jc w:val="both"/>
      </w:pPr>
      <w:r w:rsidRPr="00DF219A">
        <w:lastRenderedPageBreak/>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5F1D27" w:rsidRPr="00DF219A" w:rsidRDefault="005F1D27" w:rsidP="00DF219A">
      <w:pPr>
        <w:pStyle w:val="Default"/>
        <w:jc w:val="both"/>
      </w:pPr>
      <w:r w:rsidRPr="00DF219A">
        <w:rPr>
          <w:b/>
          <w:bCs/>
        </w:rPr>
        <w:t xml:space="preserve">Среды жизни. </w:t>
      </w:r>
    </w:p>
    <w:p w:rsidR="005F1D27" w:rsidRPr="00DF219A" w:rsidRDefault="005F1D27" w:rsidP="00DF219A">
      <w:pPr>
        <w:pStyle w:val="Default"/>
        <w:jc w:val="both"/>
      </w:pPr>
      <w:r w:rsidRPr="00DF219A">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DF219A">
        <w:rPr>
          <w:i/>
          <w:iCs/>
        </w:rPr>
        <w:t xml:space="preserve">Растительный и животный мир родного края. </w:t>
      </w:r>
    </w:p>
    <w:p w:rsidR="005F1D27" w:rsidRPr="00DF219A" w:rsidRDefault="005F1D27" w:rsidP="00DF219A">
      <w:pPr>
        <w:pStyle w:val="Default"/>
        <w:jc w:val="both"/>
      </w:pPr>
      <w:r w:rsidRPr="00DF219A">
        <w:rPr>
          <w:b/>
          <w:bCs/>
        </w:rPr>
        <w:t xml:space="preserve">Царство Растения. </w:t>
      </w:r>
    </w:p>
    <w:p w:rsidR="005F1D27" w:rsidRPr="00DF219A" w:rsidRDefault="005F1D27" w:rsidP="00DF219A">
      <w:pPr>
        <w:pStyle w:val="Default"/>
        <w:jc w:val="both"/>
      </w:pPr>
      <w:r w:rsidRPr="00DF219A">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F1D27" w:rsidRPr="00DF219A" w:rsidRDefault="005F1D27" w:rsidP="00DF219A">
      <w:pPr>
        <w:pStyle w:val="Default"/>
        <w:jc w:val="both"/>
      </w:pPr>
      <w:r w:rsidRPr="00DF219A">
        <w:rPr>
          <w:b/>
          <w:bCs/>
        </w:rPr>
        <w:t xml:space="preserve">Органы цветкового растения. </w:t>
      </w:r>
    </w:p>
    <w:p w:rsidR="005F1D27" w:rsidRPr="00DF219A" w:rsidRDefault="005F1D27" w:rsidP="00DF219A">
      <w:pPr>
        <w:pStyle w:val="Default"/>
        <w:jc w:val="both"/>
      </w:pPr>
      <w:r w:rsidRPr="00DF219A">
        <w:t>Семя. Строение семени. Корень. Зоны корня. Виды корней. Корневые системы. Значение корня. Видоизменения корней</w:t>
      </w:r>
      <w:r w:rsidRPr="00DF219A">
        <w:rPr>
          <w:i/>
          <w:iCs/>
        </w:rPr>
        <w:t xml:space="preserve">. </w:t>
      </w:r>
      <w:r w:rsidRPr="00DF219A">
        <w:t xml:space="preserve">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5F1D27" w:rsidRPr="00DF219A" w:rsidRDefault="005F1D27" w:rsidP="00DF219A">
      <w:pPr>
        <w:pStyle w:val="Default"/>
        <w:jc w:val="both"/>
      </w:pPr>
      <w:r w:rsidRPr="00DF219A">
        <w:rPr>
          <w:b/>
          <w:bCs/>
        </w:rPr>
        <w:t xml:space="preserve">Микроскопическое строение растений. </w:t>
      </w:r>
    </w:p>
    <w:p w:rsidR="005F1D27" w:rsidRPr="00DF219A" w:rsidRDefault="005F1D27" w:rsidP="00DF219A">
      <w:pPr>
        <w:pStyle w:val="Default"/>
        <w:jc w:val="both"/>
      </w:pPr>
      <w:r w:rsidRPr="00DF219A">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5F1D27" w:rsidRPr="00DF219A" w:rsidRDefault="005F1D27" w:rsidP="00DF219A">
      <w:pPr>
        <w:pStyle w:val="Default"/>
        <w:jc w:val="both"/>
      </w:pPr>
      <w:r w:rsidRPr="00DF219A">
        <w:rPr>
          <w:b/>
          <w:bCs/>
        </w:rPr>
        <w:t xml:space="preserve">Жизнедеятельность цветковых растений. </w:t>
      </w:r>
    </w:p>
    <w:p w:rsidR="005F1D27" w:rsidRPr="00DF219A" w:rsidRDefault="005F1D27" w:rsidP="00DF219A">
      <w:pPr>
        <w:pStyle w:val="Default"/>
        <w:jc w:val="both"/>
      </w:pPr>
      <w:r w:rsidRPr="00DF219A">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DF219A">
        <w:rPr>
          <w:i/>
          <w:iCs/>
        </w:rPr>
        <w:t>Движения</w:t>
      </w:r>
      <w:r w:rsidRPr="00DF219A">
        <w:t xml:space="preserve">. Рост, развитие и размножение растений. Половое размножение растений. </w:t>
      </w:r>
      <w:r w:rsidRPr="00DF219A">
        <w:rPr>
          <w:i/>
          <w:iCs/>
        </w:rPr>
        <w:t xml:space="preserve">Оплодотворение у цветковых растений. </w:t>
      </w:r>
      <w:r w:rsidRPr="00DF219A">
        <w:t xml:space="preserve">Вегетативное размножение растений. Приемы выращивания и размножения растений и ухода за ними. Космическая роль зеленых растений. </w:t>
      </w:r>
    </w:p>
    <w:p w:rsidR="005F1D27" w:rsidRPr="00DF219A" w:rsidRDefault="005F1D27" w:rsidP="00DF219A">
      <w:pPr>
        <w:pStyle w:val="Default"/>
        <w:jc w:val="both"/>
      </w:pPr>
      <w:r w:rsidRPr="00DF219A">
        <w:rPr>
          <w:b/>
          <w:bCs/>
        </w:rPr>
        <w:t xml:space="preserve">Многообразие растений. </w:t>
      </w:r>
    </w:p>
    <w:p w:rsidR="005F1D27" w:rsidRPr="00DF219A" w:rsidRDefault="005F1D27" w:rsidP="00DF219A">
      <w:pPr>
        <w:pStyle w:val="Default"/>
        <w:jc w:val="both"/>
      </w:pPr>
      <w:r w:rsidRPr="00DF219A">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5F1D27" w:rsidRPr="00DF219A" w:rsidRDefault="005F1D27" w:rsidP="00DF219A">
      <w:pPr>
        <w:pStyle w:val="Default"/>
        <w:jc w:val="both"/>
      </w:pPr>
      <w:r w:rsidRPr="00DF219A">
        <w:rPr>
          <w:b/>
          <w:bCs/>
        </w:rPr>
        <w:t xml:space="preserve">Царство Бактерии. </w:t>
      </w:r>
    </w:p>
    <w:p w:rsidR="005F1D27" w:rsidRPr="00DF219A" w:rsidRDefault="005F1D27" w:rsidP="00DF219A">
      <w:pPr>
        <w:pStyle w:val="Default"/>
        <w:jc w:val="both"/>
      </w:pPr>
      <w:r w:rsidRPr="00DF219A">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DF219A">
        <w:rPr>
          <w:i/>
          <w:iCs/>
        </w:rPr>
        <w:t xml:space="preserve">Значение работ Р. Коха и Л. Пастера. </w:t>
      </w:r>
    </w:p>
    <w:p w:rsidR="005F1D27" w:rsidRPr="00DF219A" w:rsidRDefault="005F1D27" w:rsidP="00DF219A">
      <w:pPr>
        <w:pStyle w:val="Default"/>
        <w:jc w:val="both"/>
      </w:pPr>
      <w:r w:rsidRPr="00DF219A">
        <w:rPr>
          <w:b/>
          <w:bCs/>
        </w:rPr>
        <w:t xml:space="preserve">Царство Грибы. </w:t>
      </w:r>
    </w:p>
    <w:p w:rsidR="005F1D27" w:rsidRPr="00DF219A" w:rsidRDefault="005F1D27" w:rsidP="00DF219A">
      <w:pPr>
        <w:pStyle w:val="Default"/>
        <w:jc w:val="both"/>
      </w:pPr>
      <w:r w:rsidRPr="00DF219A">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5F1D27" w:rsidRPr="00DF219A" w:rsidRDefault="005F1D27" w:rsidP="00DF219A">
      <w:pPr>
        <w:pStyle w:val="Default"/>
        <w:jc w:val="both"/>
      </w:pPr>
      <w:r w:rsidRPr="00DF219A">
        <w:rPr>
          <w:b/>
          <w:bCs/>
        </w:rPr>
        <w:t xml:space="preserve">Царство Животные. </w:t>
      </w:r>
    </w:p>
    <w:p w:rsidR="005F1D27" w:rsidRPr="00DF219A" w:rsidRDefault="005F1D27" w:rsidP="00DF219A">
      <w:pPr>
        <w:pStyle w:val="Default"/>
        <w:jc w:val="both"/>
      </w:pPr>
      <w:r w:rsidRPr="00DF219A">
        <w:t xml:space="preserve">Общее знакомство с животными. Животные ткани, органы и системы органов животных. </w:t>
      </w:r>
      <w:r w:rsidRPr="00DF219A">
        <w:rPr>
          <w:i/>
          <w:iCs/>
        </w:rPr>
        <w:t xml:space="preserve">Организм животного как биосистема. </w:t>
      </w:r>
      <w:r w:rsidRPr="00DF219A">
        <w:t xml:space="preserve">Многообразие и классификация животных. Среды обитания животных. Сезонные явления в жизни животных. Поведение животных </w:t>
      </w:r>
      <w:r w:rsidRPr="00DF219A">
        <w:lastRenderedPageBreak/>
        <w:t xml:space="preserve">(раздражимость, рефлексы и инстинкты). Разнообразие отношений животных в природе. Значение животных в природе и жизни человека. </w:t>
      </w:r>
    </w:p>
    <w:p w:rsidR="005F1D27" w:rsidRPr="00DF219A" w:rsidRDefault="005F1D27" w:rsidP="00DF219A">
      <w:pPr>
        <w:pStyle w:val="Default"/>
        <w:jc w:val="both"/>
      </w:pPr>
      <w:r w:rsidRPr="00DF219A">
        <w:rPr>
          <w:b/>
          <w:bCs/>
        </w:rPr>
        <w:t xml:space="preserve">Одноклеточные животные, или Простейшие. </w:t>
      </w:r>
    </w:p>
    <w:p w:rsidR="005F1D27" w:rsidRPr="00DF219A" w:rsidRDefault="005F1D27" w:rsidP="00DF219A">
      <w:pPr>
        <w:pStyle w:val="Default"/>
        <w:jc w:val="both"/>
      </w:pPr>
      <w:r w:rsidRPr="00DF219A">
        <w:t xml:space="preserve">Общая характеристика простейших. </w:t>
      </w:r>
      <w:r w:rsidRPr="00DF219A">
        <w:rPr>
          <w:i/>
          <w:iCs/>
        </w:rPr>
        <w:t>Происхождение простейших</w:t>
      </w:r>
      <w:r w:rsidRPr="00DF219A">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5F1D27" w:rsidRPr="00DF219A" w:rsidRDefault="005F1D27" w:rsidP="00DF219A">
      <w:pPr>
        <w:pStyle w:val="Default"/>
        <w:jc w:val="both"/>
      </w:pPr>
      <w:r w:rsidRPr="00DF219A">
        <w:rPr>
          <w:b/>
          <w:bCs/>
        </w:rPr>
        <w:t xml:space="preserve">Тип Кишечнополостные. </w:t>
      </w:r>
    </w:p>
    <w:p w:rsidR="005F1D27" w:rsidRPr="00DF219A" w:rsidRDefault="005F1D27" w:rsidP="00DF219A">
      <w:pPr>
        <w:pStyle w:val="Default"/>
        <w:jc w:val="both"/>
      </w:pPr>
      <w:r w:rsidRPr="00DF219A">
        <w:t xml:space="preserve">Многоклеточные животные. Общая характеристика типа Кишечнополостные. Регенерация. </w:t>
      </w:r>
      <w:r w:rsidRPr="00DF219A">
        <w:rPr>
          <w:i/>
          <w:iCs/>
        </w:rPr>
        <w:t xml:space="preserve">Происхождение кишечнополостных. </w:t>
      </w:r>
      <w:r w:rsidRPr="00DF219A">
        <w:t xml:space="preserve">Значение кишечнополостных в природе и жизни человека. </w:t>
      </w:r>
    </w:p>
    <w:p w:rsidR="005F1D27" w:rsidRPr="00DF219A" w:rsidRDefault="005F1D27" w:rsidP="00DF219A">
      <w:pPr>
        <w:pStyle w:val="Default"/>
        <w:jc w:val="both"/>
      </w:pPr>
      <w:r w:rsidRPr="00DF219A">
        <w:rPr>
          <w:b/>
          <w:bCs/>
        </w:rPr>
        <w:t xml:space="preserve">Типы червей. </w:t>
      </w:r>
    </w:p>
    <w:p w:rsidR="005F1D27" w:rsidRPr="00DF219A" w:rsidRDefault="005F1D27" w:rsidP="00DF219A">
      <w:pPr>
        <w:pStyle w:val="Default"/>
        <w:jc w:val="both"/>
      </w:pPr>
      <w:r w:rsidRPr="00DF219A">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DF219A">
        <w:rPr>
          <w:i/>
          <w:iCs/>
        </w:rPr>
        <w:t xml:space="preserve">Происхождение червей. </w:t>
      </w:r>
    </w:p>
    <w:p w:rsidR="005F1D27" w:rsidRPr="00DF219A" w:rsidRDefault="005F1D27" w:rsidP="00DF219A">
      <w:pPr>
        <w:pStyle w:val="Default"/>
        <w:jc w:val="both"/>
      </w:pPr>
      <w:r w:rsidRPr="00DF219A">
        <w:rPr>
          <w:b/>
          <w:bCs/>
        </w:rPr>
        <w:t xml:space="preserve">Тип Моллюски. </w:t>
      </w:r>
    </w:p>
    <w:p w:rsidR="005F1D27" w:rsidRPr="00DF219A" w:rsidRDefault="005F1D27" w:rsidP="00DF219A">
      <w:pPr>
        <w:pStyle w:val="Default"/>
        <w:jc w:val="both"/>
      </w:pPr>
      <w:r w:rsidRPr="00DF219A">
        <w:t xml:space="preserve">Общая характеристика типа Моллюски. Многообразие моллюсков. </w:t>
      </w:r>
      <w:r w:rsidRPr="00DF219A">
        <w:rPr>
          <w:i/>
          <w:iCs/>
        </w:rPr>
        <w:t xml:space="preserve">Происхождение моллюсков </w:t>
      </w:r>
      <w:r w:rsidRPr="00DF219A">
        <w:t xml:space="preserve">и их значение в природе и жизни человека. </w:t>
      </w:r>
    </w:p>
    <w:p w:rsidR="005F1D27" w:rsidRPr="00DF219A" w:rsidRDefault="005F1D27" w:rsidP="00DF219A">
      <w:pPr>
        <w:pStyle w:val="Default"/>
        <w:jc w:val="both"/>
      </w:pPr>
      <w:r w:rsidRPr="00DF219A">
        <w:rPr>
          <w:b/>
          <w:bCs/>
        </w:rPr>
        <w:t xml:space="preserve">Тип Членистоногие. </w:t>
      </w:r>
    </w:p>
    <w:p w:rsidR="005F1D27" w:rsidRPr="00DF219A" w:rsidRDefault="005F1D27" w:rsidP="00DF219A">
      <w:pPr>
        <w:pStyle w:val="Default"/>
        <w:jc w:val="both"/>
      </w:pPr>
      <w:r w:rsidRPr="00DF219A">
        <w:t xml:space="preserve">Общая характеристика типа Членистоногие. Среды жизни. </w:t>
      </w:r>
      <w:r w:rsidRPr="00DF219A">
        <w:rPr>
          <w:i/>
          <w:iCs/>
        </w:rPr>
        <w:t>Происхождение членистоногих</w:t>
      </w:r>
      <w:r w:rsidRPr="00DF219A">
        <w:t xml:space="preserve">. Охрана членистоногих. </w:t>
      </w:r>
    </w:p>
    <w:p w:rsidR="005F1D27" w:rsidRPr="00DF219A" w:rsidRDefault="005F1D27" w:rsidP="00DF219A">
      <w:pPr>
        <w:pStyle w:val="Default"/>
        <w:jc w:val="both"/>
      </w:pPr>
      <w:r w:rsidRPr="00DF219A">
        <w:t xml:space="preserve">Класс Ракообразные. Особенности строения и жизнедеятельности ракообразных, их значение в природе и жизни человека. 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5F1D27" w:rsidRPr="00DF219A" w:rsidRDefault="005F1D27" w:rsidP="00DF219A">
      <w:pPr>
        <w:pStyle w:val="Default"/>
        <w:jc w:val="both"/>
      </w:pPr>
      <w:r w:rsidRPr="00DF219A">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DF219A">
        <w:rPr>
          <w:i/>
          <w:iCs/>
        </w:rPr>
        <w:t xml:space="preserve">Меры по сокращению численности насекомых-вредителей. Насекомые, снижающие численность вредителей растений. </w:t>
      </w:r>
      <w:r w:rsidRPr="00DF219A">
        <w:t xml:space="preserve">Насекомые – переносчики возбудителей и паразиты человека и домашних животных. Одомашненные насекомые: медоносная пчела и тутовый шелкопряд. </w:t>
      </w:r>
    </w:p>
    <w:p w:rsidR="005F1D27" w:rsidRPr="00DF219A" w:rsidRDefault="005F1D27" w:rsidP="00DF219A">
      <w:pPr>
        <w:pStyle w:val="Default"/>
        <w:jc w:val="both"/>
      </w:pPr>
      <w:r w:rsidRPr="00DF219A">
        <w:rPr>
          <w:b/>
          <w:bCs/>
        </w:rPr>
        <w:t xml:space="preserve">Тип Хордовые. </w:t>
      </w:r>
    </w:p>
    <w:p w:rsidR="005F1D27" w:rsidRPr="00DF219A" w:rsidRDefault="005F1D27" w:rsidP="00DF219A">
      <w:pPr>
        <w:pStyle w:val="Default"/>
        <w:jc w:val="both"/>
      </w:pPr>
      <w:r w:rsidRPr="00DF219A">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5F1D27" w:rsidRPr="00DF219A" w:rsidRDefault="005F1D27" w:rsidP="00DF219A">
      <w:pPr>
        <w:pStyle w:val="Default"/>
        <w:jc w:val="both"/>
      </w:pPr>
      <w:r w:rsidRPr="00DF219A">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DF219A">
        <w:rPr>
          <w:i/>
          <w:iCs/>
        </w:rPr>
        <w:t>Происхождение земноводных</w:t>
      </w:r>
      <w:r w:rsidRPr="00DF219A">
        <w:t xml:space="preserve">. Многообразие современных земноводных и их охрана. Значение земноводных в природе и жизни человека. </w:t>
      </w:r>
    </w:p>
    <w:p w:rsidR="005F1D27" w:rsidRPr="00DF219A" w:rsidRDefault="005F1D27" w:rsidP="00DF219A">
      <w:pPr>
        <w:pStyle w:val="Default"/>
        <w:jc w:val="both"/>
      </w:pPr>
      <w:r w:rsidRPr="00DF219A">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DF219A">
        <w:rPr>
          <w:i/>
          <w:iCs/>
        </w:rPr>
        <w:t xml:space="preserve">Происхождение </w:t>
      </w:r>
      <w:r w:rsidRPr="00DF219A">
        <w:t xml:space="preserve">и многообразие древних пресмыкающихся. Значение пресмыкающихся в природе и жизни человека. </w:t>
      </w:r>
    </w:p>
    <w:p w:rsidR="005F1D27" w:rsidRPr="00DF219A" w:rsidRDefault="005F1D27" w:rsidP="00DF219A">
      <w:pPr>
        <w:pStyle w:val="Default"/>
        <w:jc w:val="both"/>
      </w:pPr>
      <w:r w:rsidRPr="00DF219A">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DF219A">
        <w:rPr>
          <w:i/>
          <w:iCs/>
        </w:rPr>
        <w:t xml:space="preserve">Сезонные явления в жизни птиц. Экологические группы птиц. </w:t>
      </w:r>
      <w:r w:rsidRPr="00DF219A">
        <w:t xml:space="preserve">Происхождение птиц. Значение птиц в природе и жизни человека. Охрана птиц. Птицеводство. </w:t>
      </w:r>
      <w:r w:rsidRPr="00DF219A">
        <w:rPr>
          <w:i/>
          <w:iCs/>
        </w:rPr>
        <w:t xml:space="preserve">Домашние птицы, приемы выращивания и ухода за птицами. </w:t>
      </w:r>
    </w:p>
    <w:p w:rsidR="005F1D27" w:rsidRPr="00DF219A" w:rsidRDefault="005F1D27" w:rsidP="00DF219A">
      <w:pPr>
        <w:pStyle w:val="Default"/>
        <w:jc w:val="both"/>
      </w:pPr>
      <w:r w:rsidRPr="00DF219A">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DF219A">
        <w:rPr>
          <w:i/>
          <w:iCs/>
        </w:rPr>
        <w:t>рассудочное поведение</w:t>
      </w:r>
      <w:r w:rsidRPr="00DF219A">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DF219A">
        <w:rPr>
          <w:i/>
          <w:iCs/>
        </w:rPr>
        <w:t xml:space="preserve">Многообразие птиц и млекопитающих родного края. </w:t>
      </w:r>
    </w:p>
    <w:p w:rsidR="005F1D27" w:rsidRPr="00DF219A" w:rsidRDefault="005F1D27" w:rsidP="00DF219A">
      <w:pPr>
        <w:pStyle w:val="Default"/>
        <w:jc w:val="both"/>
      </w:pPr>
      <w:r w:rsidRPr="00DF219A">
        <w:rPr>
          <w:b/>
          <w:bCs/>
        </w:rPr>
        <w:t xml:space="preserve">Человек и его здоровье. </w:t>
      </w:r>
    </w:p>
    <w:p w:rsidR="005F1D27" w:rsidRPr="00DF219A" w:rsidRDefault="005F1D27" w:rsidP="00DF219A">
      <w:pPr>
        <w:pStyle w:val="Default"/>
        <w:jc w:val="both"/>
      </w:pPr>
      <w:r w:rsidRPr="00DF219A">
        <w:rPr>
          <w:b/>
          <w:bCs/>
        </w:rPr>
        <w:t xml:space="preserve">Введение в науки о человеке. </w:t>
      </w:r>
    </w:p>
    <w:p w:rsidR="005F1D27" w:rsidRPr="00DF219A" w:rsidRDefault="005F1D27" w:rsidP="00DF219A">
      <w:pPr>
        <w:pStyle w:val="Default"/>
        <w:jc w:val="both"/>
      </w:pPr>
      <w:r w:rsidRPr="00DF219A">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5F1D27" w:rsidRPr="00DF219A" w:rsidRDefault="005F1D27" w:rsidP="00DF219A">
      <w:pPr>
        <w:pStyle w:val="Default"/>
        <w:jc w:val="both"/>
      </w:pPr>
      <w:r w:rsidRPr="00DF219A">
        <w:rPr>
          <w:b/>
          <w:bCs/>
        </w:rPr>
        <w:t xml:space="preserve">Общие свойства организма человека. </w:t>
      </w:r>
    </w:p>
    <w:p w:rsidR="005F1D27" w:rsidRPr="00DF219A" w:rsidRDefault="005F1D27" w:rsidP="00DF219A">
      <w:pPr>
        <w:pStyle w:val="Default"/>
        <w:jc w:val="both"/>
      </w:pPr>
      <w:r w:rsidRPr="00DF219A">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5F1D27" w:rsidRPr="00DF219A" w:rsidRDefault="005F1D27" w:rsidP="00DF219A">
      <w:pPr>
        <w:pStyle w:val="Default"/>
        <w:jc w:val="both"/>
      </w:pPr>
      <w:r w:rsidRPr="00DF219A">
        <w:rPr>
          <w:b/>
          <w:bCs/>
        </w:rPr>
        <w:t xml:space="preserve">Нейрогуморальная регуляция функций организма. </w:t>
      </w:r>
    </w:p>
    <w:p w:rsidR="005F1D27" w:rsidRPr="00DF219A" w:rsidRDefault="005F1D27" w:rsidP="00DF219A">
      <w:pPr>
        <w:pStyle w:val="Default"/>
        <w:jc w:val="both"/>
      </w:pPr>
      <w:r w:rsidRPr="00DF219A">
        <w:t xml:space="preserve">Регуляция функций организма, способы регуляции. Механизмы регуляции функций. </w:t>
      </w:r>
    </w:p>
    <w:p w:rsidR="005F1D27" w:rsidRPr="00DF219A" w:rsidRDefault="005F1D27" w:rsidP="00DF219A">
      <w:pPr>
        <w:pStyle w:val="Default"/>
        <w:jc w:val="both"/>
      </w:pPr>
      <w:r w:rsidRPr="00DF219A">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DF219A">
        <w:rPr>
          <w:i/>
          <w:iCs/>
        </w:rPr>
        <w:t xml:space="preserve">Особенности развития головного мозга человека и его функциональная асимметрия. </w:t>
      </w:r>
      <w:r w:rsidRPr="00DF219A">
        <w:t xml:space="preserve">Нарушения деятельности нервной системы и их предупреждение. </w:t>
      </w:r>
    </w:p>
    <w:p w:rsidR="005F1D27" w:rsidRPr="00DF219A" w:rsidRDefault="005F1D27" w:rsidP="00DF219A">
      <w:pPr>
        <w:pStyle w:val="Default"/>
        <w:jc w:val="both"/>
      </w:pPr>
      <w:r w:rsidRPr="00DF219A">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DF219A">
        <w:rPr>
          <w:i/>
          <w:iCs/>
        </w:rPr>
        <w:t>эпифиз</w:t>
      </w:r>
      <w:r w:rsidRPr="00DF219A">
        <w:t xml:space="preserve">, щитовидная железа, надпочечники. Железы смешанной секреции: поджелудочная и половые железы. Регуляция функций эндокринных желез. </w:t>
      </w:r>
    </w:p>
    <w:p w:rsidR="005F1D27" w:rsidRPr="00DF219A" w:rsidRDefault="005F1D27" w:rsidP="00DF219A">
      <w:pPr>
        <w:pStyle w:val="Default"/>
        <w:jc w:val="both"/>
      </w:pPr>
      <w:r w:rsidRPr="00DF219A">
        <w:rPr>
          <w:b/>
          <w:bCs/>
        </w:rPr>
        <w:t>Опора и движение</w:t>
      </w:r>
      <w:r w:rsidRPr="00DF219A">
        <w:t xml:space="preserve">. </w:t>
      </w:r>
    </w:p>
    <w:p w:rsidR="005F1D27" w:rsidRPr="00DF219A" w:rsidRDefault="005F1D27" w:rsidP="00DF219A">
      <w:pPr>
        <w:pStyle w:val="Default"/>
        <w:jc w:val="both"/>
      </w:pPr>
      <w:r w:rsidRPr="00DF219A">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5F1D27" w:rsidRPr="00DF219A" w:rsidRDefault="005F1D27" w:rsidP="00DF219A">
      <w:pPr>
        <w:pStyle w:val="Default"/>
        <w:jc w:val="both"/>
      </w:pPr>
      <w:r w:rsidRPr="00DF219A">
        <w:rPr>
          <w:b/>
          <w:bCs/>
        </w:rPr>
        <w:t xml:space="preserve">Кровь и кровообращение. </w:t>
      </w:r>
    </w:p>
    <w:p w:rsidR="005F1D27" w:rsidRPr="00DF219A" w:rsidRDefault="005F1D27" w:rsidP="00DF219A">
      <w:pPr>
        <w:pStyle w:val="Default"/>
        <w:jc w:val="both"/>
      </w:pPr>
      <w:r w:rsidRPr="00DF219A">
        <w:t xml:space="preserve">Функции крови илимфы. Поддержание постоянства внутренней среды. </w:t>
      </w:r>
      <w:r w:rsidRPr="00DF219A">
        <w:rPr>
          <w:i/>
          <w:iCs/>
        </w:rPr>
        <w:t>Гомеостаз</w:t>
      </w:r>
      <w:r w:rsidRPr="00DF219A">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DF219A">
        <w:rPr>
          <w:i/>
          <w:iCs/>
        </w:rPr>
        <w:t xml:space="preserve">Значение работ Л. Пастера и И.И. Мечникова в области иммунитета. </w:t>
      </w:r>
      <w:r w:rsidRPr="00DF219A">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DF219A">
        <w:rPr>
          <w:i/>
          <w:iCs/>
        </w:rPr>
        <w:t xml:space="preserve">Движение лимфы по сосудам. </w:t>
      </w:r>
      <w:r w:rsidRPr="00DF219A">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5F1D27" w:rsidRPr="00DF219A" w:rsidRDefault="005F1D27" w:rsidP="00DF219A">
      <w:pPr>
        <w:pStyle w:val="Default"/>
        <w:jc w:val="both"/>
      </w:pPr>
      <w:r w:rsidRPr="00DF219A">
        <w:rPr>
          <w:b/>
          <w:bCs/>
        </w:rPr>
        <w:t xml:space="preserve">Дыхание. </w:t>
      </w:r>
    </w:p>
    <w:p w:rsidR="005F1D27" w:rsidRPr="00DF219A" w:rsidRDefault="005F1D27" w:rsidP="00DF219A">
      <w:pPr>
        <w:pStyle w:val="Default"/>
        <w:jc w:val="both"/>
      </w:pPr>
      <w:r w:rsidRPr="00DF219A">
        <w:lastRenderedPageBreak/>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5F1D27" w:rsidRPr="00DF219A" w:rsidRDefault="005F1D27" w:rsidP="00DF219A">
      <w:pPr>
        <w:pStyle w:val="Default"/>
        <w:jc w:val="both"/>
      </w:pPr>
      <w:r w:rsidRPr="00DF219A">
        <w:rPr>
          <w:b/>
          <w:bCs/>
        </w:rPr>
        <w:t xml:space="preserve">Пищеварение. </w:t>
      </w:r>
      <w:r w:rsidRPr="00DF219A">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5F1D27" w:rsidRPr="00DF219A" w:rsidRDefault="005F1D27" w:rsidP="00DF219A">
      <w:pPr>
        <w:pStyle w:val="Default"/>
        <w:jc w:val="both"/>
      </w:pPr>
      <w:r w:rsidRPr="00DF219A">
        <w:rPr>
          <w:b/>
          <w:bCs/>
        </w:rPr>
        <w:t xml:space="preserve">Обмен веществ и энергии. </w:t>
      </w:r>
    </w:p>
    <w:p w:rsidR="005F1D27" w:rsidRPr="00DF219A" w:rsidRDefault="005F1D27" w:rsidP="00DF219A">
      <w:pPr>
        <w:pStyle w:val="Default"/>
        <w:jc w:val="both"/>
      </w:pPr>
      <w:r w:rsidRPr="00DF219A">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5F1D27" w:rsidRPr="00DF219A" w:rsidRDefault="005F1D27" w:rsidP="00DF219A">
      <w:pPr>
        <w:pStyle w:val="Default"/>
        <w:jc w:val="both"/>
      </w:pPr>
      <w:r w:rsidRPr="00DF219A">
        <w:t xml:space="preserve">Поддержание температуры тела. </w:t>
      </w:r>
      <w:r w:rsidRPr="00DF219A">
        <w:rPr>
          <w:i/>
          <w:iCs/>
        </w:rPr>
        <w:t xml:space="preserve">Терморегуляция при разных условиях среды. </w:t>
      </w:r>
      <w:r w:rsidRPr="00DF219A">
        <w:t xml:space="preserve">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5F1D27" w:rsidRPr="00DF219A" w:rsidRDefault="005F1D27" w:rsidP="00DF219A">
      <w:pPr>
        <w:pStyle w:val="Default"/>
        <w:jc w:val="both"/>
      </w:pPr>
      <w:r w:rsidRPr="00DF219A">
        <w:rPr>
          <w:b/>
          <w:bCs/>
        </w:rPr>
        <w:t xml:space="preserve">Выделение. </w:t>
      </w:r>
    </w:p>
    <w:p w:rsidR="005F1D27" w:rsidRPr="00DF219A" w:rsidRDefault="005F1D27" w:rsidP="00DF219A">
      <w:pPr>
        <w:pStyle w:val="Default"/>
        <w:jc w:val="both"/>
      </w:pPr>
      <w:r w:rsidRPr="00DF219A">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5F1D27" w:rsidRPr="00DF219A" w:rsidRDefault="005F1D27" w:rsidP="00DF219A">
      <w:pPr>
        <w:pStyle w:val="Default"/>
        <w:jc w:val="both"/>
      </w:pPr>
      <w:r w:rsidRPr="00DF219A">
        <w:rPr>
          <w:b/>
          <w:bCs/>
        </w:rPr>
        <w:t xml:space="preserve">Размножение и развитие. </w:t>
      </w:r>
    </w:p>
    <w:p w:rsidR="005F1D27" w:rsidRPr="00DF219A" w:rsidRDefault="005F1D27" w:rsidP="00DF219A">
      <w:pPr>
        <w:pStyle w:val="Default"/>
        <w:jc w:val="both"/>
      </w:pPr>
      <w:r w:rsidRPr="00DF219A">
        <w:t xml:space="preserve">Половая система: строение и функции. Оплодотворение и внутриутробное развитие. </w:t>
      </w:r>
      <w:r w:rsidRPr="00DF219A">
        <w:rPr>
          <w:i/>
          <w:iCs/>
        </w:rPr>
        <w:t xml:space="preserve">Роды. </w:t>
      </w:r>
      <w:r w:rsidRPr="00DF219A">
        <w:t xml:space="preserve">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5F1D27" w:rsidRPr="00DF219A" w:rsidRDefault="005F1D27" w:rsidP="00DF219A">
      <w:pPr>
        <w:pStyle w:val="Default"/>
        <w:jc w:val="both"/>
      </w:pPr>
      <w:r w:rsidRPr="00DF219A">
        <w:rPr>
          <w:b/>
          <w:bCs/>
        </w:rPr>
        <w:t xml:space="preserve">Сенсорные системы (анализаторы). </w:t>
      </w:r>
    </w:p>
    <w:p w:rsidR="005F1D27" w:rsidRPr="00DF219A" w:rsidRDefault="005F1D27" w:rsidP="00DF219A">
      <w:pPr>
        <w:pStyle w:val="Default"/>
        <w:jc w:val="both"/>
      </w:pPr>
      <w:r w:rsidRPr="00DF219A">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5F1D27" w:rsidRPr="00DF219A" w:rsidRDefault="005F1D27" w:rsidP="00DF219A">
      <w:pPr>
        <w:pStyle w:val="Default"/>
        <w:jc w:val="both"/>
      </w:pPr>
      <w:r w:rsidRPr="00DF219A">
        <w:rPr>
          <w:b/>
          <w:bCs/>
        </w:rPr>
        <w:t xml:space="preserve">Высшая нервная деятельность. </w:t>
      </w:r>
    </w:p>
    <w:p w:rsidR="005F1D27" w:rsidRPr="00DF219A" w:rsidRDefault="005F1D27" w:rsidP="00DF219A">
      <w:pPr>
        <w:pStyle w:val="Default"/>
        <w:jc w:val="both"/>
      </w:pPr>
      <w:r w:rsidRPr="00DF219A">
        <w:t xml:space="preserve">Высшая нервная деятельность человека, </w:t>
      </w:r>
      <w:r w:rsidRPr="00DF219A">
        <w:rPr>
          <w:i/>
          <w:iCs/>
        </w:rPr>
        <w:t xml:space="preserve">работы И. М. Сеченова, И. П. Павлова, А. А. Ухтомского и П. К. Анохина. </w:t>
      </w:r>
      <w:r w:rsidRPr="00DF219A">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DF219A">
        <w:rPr>
          <w:i/>
          <w:iCs/>
        </w:rPr>
        <w:t xml:space="preserve">Значение интеллектуальных, творческих и эстетических потребностей. </w:t>
      </w:r>
      <w:r w:rsidRPr="00DF219A">
        <w:t xml:space="preserve">Роль обучения и воспитания в развитии психики и поведения человека. </w:t>
      </w:r>
    </w:p>
    <w:p w:rsidR="005F1D27" w:rsidRPr="00DF219A" w:rsidRDefault="005F1D27" w:rsidP="00DF219A">
      <w:pPr>
        <w:pStyle w:val="Default"/>
        <w:jc w:val="both"/>
      </w:pPr>
      <w:r w:rsidRPr="00DF219A">
        <w:rPr>
          <w:b/>
          <w:bCs/>
        </w:rPr>
        <w:t xml:space="preserve">Здоровье человека и его охрана. </w:t>
      </w:r>
    </w:p>
    <w:p w:rsidR="005F1D27" w:rsidRPr="00DF219A" w:rsidRDefault="005F1D27" w:rsidP="00DF219A">
      <w:pPr>
        <w:pStyle w:val="Default"/>
        <w:jc w:val="both"/>
      </w:pPr>
      <w:r w:rsidRPr="00DF219A">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w:t>
      </w:r>
      <w:r w:rsidRPr="00DF219A">
        <w:lastRenderedPageBreak/>
        <w:t xml:space="preserve">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5F1D27" w:rsidRPr="00DF219A" w:rsidRDefault="005F1D27" w:rsidP="00DF219A">
      <w:pPr>
        <w:pStyle w:val="Default"/>
        <w:jc w:val="both"/>
      </w:pPr>
      <w:r w:rsidRPr="00DF219A">
        <w:t xml:space="preserve">Человек и окружающая среда. </w:t>
      </w:r>
      <w:r w:rsidRPr="00DF219A">
        <w:rPr>
          <w:i/>
          <w:iCs/>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sidRPr="00DF219A">
        <w:t xml:space="preserve">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5F1D27" w:rsidRPr="00DF219A" w:rsidRDefault="005F1D27" w:rsidP="00DF219A">
      <w:pPr>
        <w:pStyle w:val="Default"/>
        <w:jc w:val="both"/>
      </w:pPr>
      <w:r w:rsidRPr="00DF219A">
        <w:rPr>
          <w:b/>
          <w:bCs/>
        </w:rPr>
        <w:t xml:space="preserve">Общие биологические закономерности. </w:t>
      </w:r>
    </w:p>
    <w:p w:rsidR="005F1D27" w:rsidRPr="00DF219A" w:rsidRDefault="005F1D27" w:rsidP="00DF219A">
      <w:pPr>
        <w:pStyle w:val="Default"/>
        <w:jc w:val="both"/>
      </w:pPr>
      <w:r w:rsidRPr="00DF219A">
        <w:rPr>
          <w:b/>
          <w:bCs/>
        </w:rPr>
        <w:t xml:space="preserve">Биология как наука. </w:t>
      </w:r>
    </w:p>
    <w:p w:rsidR="005F1D27" w:rsidRPr="00DF219A" w:rsidRDefault="005F1D27" w:rsidP="00DF219A">
      <w:pPr>
        <w:pStyle w:val="Default"/>
        <w:jc w:val="both"/>
      </w:pPr>
      <w:r w:rsidRPr="00DF219A">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DF219A">
        <w:rPr>
          <w:i/>
          <w:iCs/>
        </w:rPr>
        <w:t xml:space="preserve">Живые природные объекты как система. Классификация живых природных объектов. </w:t>
      </w:r>
    </w:p>
    <w:p w:rsidR="005F1D27" w:rsidRPr="00DF219A" w:rsidRDefault="005F1D27" w:rsidP="00DF219A">
      <w:pPr>
        <w:pStyle w:val="Default"/>
        <w:jc w:val="both"/>
      </w:pPr>
      <w:r w:rsidRPr="00DF219A">
        <w:rPr>
          <w:b/>
          <w:bCs/>
        </w:rPr>
        <w:t xml:space="preserve">Клетка. </w:t>
      </w:r>
    </w:p>
    <w:p w:rsidR="005F1D27" w:rsidRPr="00DF219A" w:rsidRDefault="005F1D27" w:rsidP="00DF219A">
      <w:pPr>
        <w:pStyle w:val="Default"/>
        <w:jc w:val="both"/>
      </w:pPr>
      <w:r w:rsidRPr="00DF219A">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DF219A">
        <w:rPr>
          <w:i/>
          <w:iCs/>
        </w:rPr>
        <w:t xml:space="preserve">Нарушения в строении и функционировании клеток – одна из причин заболевания организма. </w:t>
      </w:r>
      <w:r w:rsidRPr="00DF219A">
        <w:t xml:space="preserve">Деление клетки – основа размножения, роста и развития организмов. </w:t>
      </w:r>
    </w:p>
    <w:p w:rsidR="005F1D27" w:rsidRPr="00DF219A" w:rsidRDefault="005F1D27" w:rsidP="00DF219A">
      <w:pPr>
        <w:pStyle w:val="Default"/>
        <w:jc w:val="both"/>
      </w:pPr>
      <w:r w:rsidRPr="00DF219A">
        <w:rPr>
          <w:b/>
          <w:bCs/>
        </w:rPr>
        <w:t xml:space="preserve">Организм. </w:t>
      </w:r>
    </w:p>
    <w:p w:rsidR="005F1D27" w:rsidRPr="00DF219A" w:rsidRDefault="005F1D27" w:rsidP="00DF219A">
      <w:pPr>
        <w:pStyle w:val="Default"/>
        <w:jc w:val="both"/>
      </w:pPr>
      <w:r w:rsidRPr="00DF219A">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DF219A">
        <w:rPr>
          <w:i/>
          <w:iCs/>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DF219A">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5F1D27" w:rsidRPr="00DF219A" w:rsidRDefault="005F1D27" w:rsidP="00DF219A">
      <w:pPr>
        <w:pStyle w:val="Default"/>
        <w:jc w:val="both"/>
      </w:pPr>
      <w:r w:rsidRPr="00DF219A">
        <w:rPr>
          <w:b/>
          <w:bCs/>
        </w:rPr>
        <w:t xml:space="preserve">Вид. </w:t>
      </w:r>
    </w:p>
    <w:p w:rsidR="005F1D27" w:rsidRPr="00DF219A" w:rsidRDefault="005F1D27" w:rsidP="00DF219A">
      <w:pPr>
        <w:pStyle w:val="Default"/>
        <w:jc w:val="both"/>
      </w:pPr>
      <w:r w:rsidRPr="00DF219A">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DF219A">
        <w:rPr>
          <w:i/>
          <w:iCs/>
        </w:rPr>
        <w:t xml:space="preserve">Усложнение растений и животных в процессе эволюции. Происхождение основных систематических групп растений и животных. </w:t>
      </w:r>
      <w:r w:rsidRPr="00DF219A">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F1D27" w:rsidRPr="00DF219A" w:rsidRDefault="005F1D27" w:rsidP="00DF219A">
      <w:pPr>
        <w:pStyle w:val="Default"/>
        <w:jc w:val="both"/>
      </w:pPr>
      <w:r w:rsidRPr="00DF219A">
        <w:rPr>
          <w:b/>
          <w:bCs/>
        </w:rPr>
        <w:t xml:space="preserve">Экосистемы. </w:t>
      </w:r>
    </w:p>
    <w:p w:rsidR="005F1D27" w:rsidRPr="00DF219A" w:rsidRDefault="005F1D27" w:rsidP="00DF219A">
      <w:pPr>
        <w:pStyle w:val="Default"/>
        <w:jc w:val="both"/>
      </w:pPr>
      <w:r w:rsidRPr="00DF219A">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DF219A">
        <w:rPr>
          <w:i/>
          <w:iCs/>
        </w:rPr>
        <w:t xml:space="preserve">Круговорот веществ и поток энергии в биогеоценозах. </w:t>
      </w:r>
      <w:r w:rsidRPr="00DF219A">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DF219A">
        <w:rPr>
          <w:i/>
          <w:iCs/>
        </w:rPr>
        <w:t xml:space="preserve">Ноосфера. Краткая история эволюции биосферы. </w:t>
      </w:r>
      <w:r w:rsidRPr="00DF219A">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w:t>
      </w:r>
      <w:r w:rsidRPr="00DF219A">
        <w:lastRenderedPageBreak/>
        <w:t xml:space="preserve">Последствия деятельности человека в экосистемах. Влияние собственных поступков на живые организмы и экосистемы. </w:t>
      </w:r>
    </w:p>
    <w:p w:rsidR="005F1D27" w:rsidRPr="00DF219A" w:rsidRDefault="005F1D27" w:rsidP="00DF219A">
      <w:pPr>
        <w:pStyle w:val="Default"/>
        <w:jc w:val="both"/>
      </w:pPr>
      <w:r w:rsidRPr="00DF219A">
        <w:rPr>
          <w:b/>
          <w:bCs/>
        </w:rPr>
        <w:t xml:space="preserve">Примерный список лабораторных и практических работ по разделу «Живые организмы»: </w:t>
      </w:r>
    </w:p>
    <w:p w:rsidR="005F1D27" w:rsidRPr="00DF219A" w:rsidRDefault="005F1D27" w:rsidP="00DF219A">
      <w:pPr>
        <w:pStyle w:val="Default"/>
        <w:jc w:val="both"/>
      </w:pPr>
      <w:r w:rsidRPr="00DF219A">
        <w:t xml:space="preserve">1. Изучение устройства увеличительных приборов и правил работы с ними; </w:t>
      </w:r>
    </w:p>
    <w:p w:rsidR="005F1D27" w:rsidRPr="00DF219A" w:rsidRDefault="005F1D27" w:rsidP="00DF219A">
      <w:pPr>
        <w:pStyle w:val="Default"/>
        <w:jc w:val="both"/>
      </w:pPr>
      <w:r w:rsidRPr="00DF219A">
        <w:t xml:space="preserve">2. Приготовление микропрепарата кожицы чешуи лука (мякоти плода томата); </w:t>
      </w:r>
    </w:p>
    <w:p w:rsidR="005F1D27" w:rsidRPr="00DF219A" w:rsidRDefault="005F1D27" w:rsidP="00DF219A">
      <w:pPr>
        <w:pStyle w:val="Default"/>
        <w:jc w:val="both"/>
      </w:pPr>
      <w:r w:rsidRPr="00DF219A">
        <w:t xml:space="preserve">3. Изучение органов цветкового растения; </w:t>
      </w:r>
    </w:p>
    <w:p w:rsidR="005F1D27" w:rsidRPr="00DF219A" w:rsidRDefault="005F1D27" w:rsidP="00DF219A">
      <w:pPr>
        <w:pStyle w:val="Default"/>
        <w:jc w:val="both"/>
      </w:pPr>
      <w:r w:rsidRPr="00DF219A">
        <w:t xml:space="preserve">4. Изучение строения позвоночного животного; </w:t>
      </w:r>
    </w:p>
    <w:p w:rsidR="005F1D27" w:rsidRPr="00DF219A" w:rsidRDefault="005F1D27" w:rsidP="00DF219A">
      <w:pPr>
        <w:pStyle w:val="Default"/>
        <w:jc w:val="both"/>
      </w:pPr>
      <w:r w:rsidRPr="00DF219A">
        <w:rPr>
          <w:i/>
          <w:iCs/>
        </w:rPr>
        <w:t xml:space="preserve">5. Выявление передвижение воды и минеральных веществ в растении; </w:t>
      </w:r>
    </w:p>
    <w:p w:rsidR="005F1D27" w:rsidRPr="00DF219A" w:rsidRDefault="005F1D27" w:rsidP="00DF219A">
      <w:pPr>
        <w:pStyle w:val="Default"/>
        <w:jc w:val="both"/>
      </w:pPr>
      <w:r w:rsidRPr="00DF219A">
        <w:t xml:space="preserve">6. Изучение строения семян однодольных и двудольных растений; </w:t>
      </w:r>
    </w:p>
    <w:p w:rsidR="005F1D27" w:rsidRPr="00DF219A" w:rsidRDefault="005F1D27" w:rsidP="00DF219A">
      <w:pPr>
        <w:pStyle w:val="Default"/>
        <w:jc w:val="both"/>
      </w:pPr>
      <w:r w:rsidRPr="00DF219A">
        <w:t xml:space="preserve">7. </w:t>
      </w:r>
      <w:r w:rsidRPr="00DF219A">
        <w:rPr>
          <w:i/>
          <w:iCs/>
        </w:rPr>
        <w:t>Изучение строения водорослей</w:t>
      </w:r>
      <w:r w:rsidRPr="00DF219A">
        <w:t xml:space="preserve">; </w:t>
      </w:r>
    </w:p>
    <w:p w:rsidR="005F1D27" w:rsidRPr="00DF219A" w:rsidRDefault="005F1D27" w:rsidP="00DF219A">
      <w:pPr>
        <w:pStyle w:val="Default"/>
        <w:jc w:val="both"/>
      </w:pPr>
      <w:r w:rsidRPr="00DF219A">
        <w:t xml:space="preserve">8. Изучение внешнего строения мхов (на местных видах); </w:t>
      </w:r>
    </w:p>
    <w:p w:rsidR="005F1D27" w:rsidRPr="00DF219A" w:rsidRDefault="005F1D27" w:rsidP="00DF219A">
      <w:pPr>
        <w:pStyle w:val="Default"/>
        <w:jc w:val="both"/>
      </w:pPr>
      <w:r w:rsidRPr="00DF219A">
        <w:t xml:space="preserve">9. Изучение внешнего строения папоротника (хвоща); </w:t>
      </w:r>
    </w:p>
    <w:p w:rsidR="005F1D27" w:rsidRPr="00DF219A" w:rsidRDefault="005F1D27" w:rsidP="00DF219A">
      <w:pPr>
        <w:pStyle w:val="Default"/>
        <w:jc w:val="both"/>
      </w:pPr>
      <w:r w:rsidRPr="00DF219A">
        <w:t xml:space="preserve">10. Изучение внешнего строения хвои, шишек и семян голосеменных растений; </w:t>
      </w:r>
    </w:p>
    <w:p w:rsidR="005F1D27" w:rsidRPr="00DF219A" w:rsidRDefault="005F1D27" w:rsidP="00DF219A">
      <w:pPr>
        <w:pStyle w:val="Default"/>
        <w:jc w:val="both"/>
      </w:pPr>
      <w:r w:rsidRPr="00DF219A">
        <w:t xml:space="preserve">11. Изучение внешнего строения покрытосеменных растений; </w:t>
      </w:r>
    </w:p>
    <w:p w:rsidR="005F1D27" w:rsidRPr="00DF219A" w:rsidRDefault="005F1D27" w:rsidP="00DF219A">
      <w:pPr>
        <w:pStyle w:val="Default"/>
        <w:jc w:val="both"/>
      </w:pPr>
      <w:r w:rsidRPr="00DF219A">
        <w:t xml:space="preserve">12. Определение признаков класса в строении растений; </w:t>
      </w:r>
    </w:p>
    <w:p w:rsidR="005F1D27" w:rsidRPr="00DF219A" w:rsidRDefault="005F1D27" w:rsidP="00DF219A">
      <w:pPr>
        <w:pStyle w:val="Default"/>
        <w:jc w:val="both"/>
      </w:pPr>
      <w:r w:rsidRPr="00DF219A">
        <w:rPr>
          <w:i/>
          <w:iCs/>
        </w:rPr>
        <w:t xml:space="preserve">13. Определение до рода или вида нескольких травянистых растений одного-двух семейств; </w:t>
      </w:r>
    </w:p>
    <w:p w:rsidR="005F1D27" w:rsidRPr="00DF219A" w:rsidRDefault="005F1D27" w:rsidP="00DF219A">
      <w:pPr>
        <w:pStyle w:val="Default"/>
        <w:jc w:val="both"/>
      </w:pPr>
      <w:r w:rsidRPr="00DF219A">
        <w:t xml:space="preserve">14. Изучение строения плесневых грибов; </w:t>
      </w:r>
    </w:p>
    <w:p w:rsidR="005F1D27" w:rsidRPr="00DF219A" w:rsidRDefault="005F1D27" w:rsidP="00DF219A">
      <w:pPr>
        <w:pStyle w:val="Default"/>
        <w:jc w:val="both"/>
      </w:pPr>
      <w:r w:rsidRPr="00DF219A">
        <w:t xml:space="preserve">15. Вегетативное размножение комнатных растений; </w:t>
      </w:r>
    </w:p>
    <w:p w:rsidR="005F1D27" w:rsidRPr="00DF219A" w:rsidRDefault="005F1D27" w:rsidP="00DF219A">
      <w:pPr>
        <w:pStyle w:val="Default"/>
        <w:jc w:val="both"/>
      </w:pPr>
      <w:r w:rsidRPr="00DF219A">
        <w:t xml:space="preserve">16. Изучение строения и передвижения одноклеточных животных; </w:t>
      </w:r>
    </w:p>
    <w:p w:rsidR="005F1D27" w:rsidRPr="00DF219A" w:rsidRDefault="005F1D27" w:rsidP="00DF219A">
      <w:pPr>
        <w:pStyle w:val="Default"/>
        <w:jc w:val="both"/>
      </w:pPr>
      <w:r w:rsidRPr="00DF219A">
        <w:rPr>
          <w:i/>
          <w:iCs/>
        </w:rPr>
        <w:t xml:space="preserve">17. Изучение внешнего строения дождевого червя, наблюдение за его передвижением и реакциями на раздражения; </w:t>
      </w:r>
    </w:p>
    <w:p w:rsidR="005F1D27" w:rsidRPr="00DF219A" w:rsidRDefault="005F1D27" w:rsidP="00DF219A">
      <w:pPr>
        <w:pStyle w:val="Default"/>
        <w:jc w:val="both"/>
      </w:pPr>
      <w:r w:rsidRPr="00DF219A">
        <w:t xml:space="preserve">18. Изучение строения раковин моллюсков; </w:t>
      </w:r>
    </w:p>
    <w:p w:rsidR="005F1D27" w:rsidRPr="00DF219A" w:rsidRDefault="005F1D27" w:rsidP="00DF219A">
      <w:pPr>
        <w:pStyle w:val="Default"/>
        <w:jc w:val="both"/>
      </w:pPr>
      <w:r w:rsidRPr="00DF219A">
        <w:t xml:space="preserve">19. Изучение внешнего строения насекомого; </w:t>
      </w:r>
    </w:p>
    <w:p w:rsidR="005F1D27" w:rsidRPr="00DF219A" w:rsidRDefault="005F1D27" w:rsidP="00DF219A">
      <w:pPr>
        <w:pStyle w:val="Default"/>
        <w:jc w:val="both"/>
      </w:pPr>
      <w:r w:rsidRPr="00DF219A">
        <w:t xml:space="preserve">20. Изучение типов развития насекомых; </w:t>
      </w:r>
    </w:p>
    <w:p w:rsidR="005F1D27" w:rsidRPr="00DF219A" w:rsidRDefault="005F1D27" w:rsidP="00DF219A">
      <w:pPr>
        <w:pStyle w:val="Default"/>
        <w:jc w:val="both"/>
      </w:pPr>
      <w:r w:rsidRPr="00DF219A">
        <w:t xml:space="preserve">21. Изучение внешнего строения и передвижения рыб; </w:t>
      </w:r>
    </w:p>
    <w:p w:rsidR="005F1D27" w:rsidRPr="00DF219A" w:rsidRDefault="005F1D27" w:rsidP="00DF219A">
      <w:pPr>
        <w:pStyle w:val="Default"/>
        <w:jc w:val="both"/>
      </w:pPr>
      <w:r w:rsidRPr="00DF219A">
        <w:t xml:space="preserve">22. Изучение внешнего строения и перьевого покрова птиц; </w:t>
      </w:r>
    </w:p>
    <w:p w:rsidR="005F1D27" w:rsidRPr="00DF219A" w:rsidRDefault="005F1D27" w:rsidP="00DF219A">
      <w:pPr>
        <w:pStyle w:val="Default"/>
        <w:jc w:val="both"/>
      </w:pPr>
      <w:r w:rsidRPr="00DF219A">
        <w:t xml:space="preserve">23. Изучение внешнего строения, скелета и зубной системы млекопитающих. </w:t>
      </w:r>
    </w:p>
    <w:p w:rsidR="005F1D27" w:rsidRPr="00DF219A" w:rsidRDefault="005F1D27" w:rsidP="00DF219A">
      <w:pPr>
        <w:pStyle w:val="Default"/>
        <w:jc w:val="both"/>
      </w:pPr>
    </w:p>
    <w:p w:rsidR="005F1D27" w:rsidRPr="00DF219A" w:rsidRDefault="005F1D27" w:rsidP="00953E3A">
      <w:pPr>
        <w:pStyle w:val="Default"/>
        <w:jc w:val="both"/>
      </w:pPr>
      <w:r w:rsidRPr="00DF219A">
        <w:rPr>
          <w:b/>
          <w:bCs/>
        </w:rPr>
        <w:t xml:space="preserve">Примерный список экскурсий по разделу «Живые организмы»: </w:t>
      </w:r>
    </w:p>
    <w:p w:rsidR="005F1D27" w:rsidRPr="00DF219A" w:rsidRDefault="005F1D27" w:rsidP="00DF219A">
      <w:pPr>
        <w:pStyle w:val="Default"/>
        <w:jc w:val="both"/>
      </w:pPr>
      <w:r w:rsidRPr="00DF219A">
        <w:t xml:space="preserve">1. Многообразие животных; </w:t>
      </w:r>
    </w:p>
    <w:p w:rsidR="005F1D27" w:rsidRPr="00DF219A" w:rsidRDefault="005F1D27" w:rsidP="00DF219A">
      <w:pPr>
        <w:pStyle w:val="Default"/>
        <w:jc w:val="both"/>
      </w:pPr>
      <w:r w:rsidRPr="00DF219A">
        <w:t xml:space="preserve">2. Осенние (зимние, весенние) явления в жизни растений и животных; </w:t>
      </w:r>
    </w:p>
    <w:p w:rsidR="005F1D27" w:rsidRPr="00DF219A" w:rsidRDefault="005F1D27" w:rsidP="00DF219A">
      <w:pPr>
        <w:pStyle w:val="Default"/>
        <w:jc w:val="both"/>
      </w:pPr>
      <w:r w:rsidRPr="00DF219A">
        <w:t xml:space="preserve">3. Разнообразие и роль членистоногих в природе родного края; </w:t>
      </w:r>
    </w:p>
    <w:p w:rsidR="005F1D27" w:rsidRPr="00DF219A" w:rsidRDefault="005F1D27" w:rsidP="00DF219A">
      <w:pPr>
        <w:pStyle w:val="Default"/>
        <w:jc w:val="both"/>
      </w:pPr>
      <w:r w:rsidRPr="00DF219A">
        <w:t xml:space="preserve">4. Разнообразие птиц и млекопитающих местности проживания (экскурсия в природу, зоопарк или музей). </w:t>
      </w:r>
    </w:p>
    <w:p w:rsidR="005F1D27" w:rsidRPr="00DF219A" w:rsidRDefault="005F1D27" w:rsidP="00DF219A">
      <w:pPr>
        <w:pStyle w:val="Default"/>
        <w:jc w:val="both"/>
      </w:pPr>
    </w:p>
    <w:p w:rsidR="005F1D27" w:rsidRPr="00DF219A" w:rsidRDefault="005F1D27" w:rsidP="00DF219A">
      <w:pPr>
        <w:pStyle w:val="Default"/>
        <w:jc w:val="both"/>
      </w:pPr>
      <w:r w:rsidRPr="00DF219A">
        <w:rPr>
          <w:b/>
          <w:bCs/>
        </w:rPr>
        <w:t xml:space="preserve">Примерный список лабораторных и практических работ по разделу «Человек и его здоровье»: </w:t>
      </w:r>
    </w:p>
    <w:p w:rsidR="005F1D27" w:rsidRPr="00DF219A" w:rsidRDefault="005F1D27" w:rsidP="00DF219A">
      <w:pPr>
        <w:pStyle w:val="Default"/>
        <w:jc w:val="both"/>
      </w:pPr>
      <w:r w:rsidRPr="00DF219A">
        <w:t xml:space="preserve">1. Выявление особенностей строения клеток разных тканей; </w:t>
      </w:r>
    </w:p>
    <w:p w:rsidR="005F1D27" w:rsidRPr="00DF219A" w:rsidRDefault="005F1D27" w:rsidP="00DF219A">
      <w:pPr>
        <w:pStyle w:val="Default"/>
        <w:jc w:val="both"/>
      </w:pPr>
      <w:r w:rsidRPr="00DF219A">
        <w:rPr>
          <w:i/>
          <w:iCs/>
        </w:rPr>
        <w:t xml:space="preserve">2. Изучение строения головного мозга; </w:t>
      </w:r>
    </w:p>
    <w:p w:rsidR="005F1D27" w:rsidRPr="00DF219A" w:rsidRDefault="005F1D27" w:rsidP="00DF219A">
      <w:pPr>
        <w:pStyle w:val="Default"/>
        <w:jc w:val="both"/>
      </w:pPr>
      <w:r w:rsidRPr="00DF219A">
        <w:rPr>
          <w:i/>
          <w:iCs/>
        </w:rPr>
        <w:t xml:space="preserve">3. Выявление особенностей строения позвонков; </w:t>
      </w:r>
    </w:p>
    <w:p w:rsidR="005F1D27" w:rsidRPr="00DF219A" w:rsidRDefault="005F1D27" w:rsidP="00DF219A">
      <w:pPr>
        <w:pStyle w:val="Default"/>
        <w:jc w:val="both"/>
      </w:pPr>
      <w:r w:rsidRPr="00DF219A">
        <w:t xml:space="preserve">4. Выявление нарушения осанки и наличия плоскостопия; </w:t>
      </w:r>
    </w:p>
    <w:p w:rsidR="005F1D27" w:rsidRPr="00DF219A" w:rsidRDefault="005F1D27" w:rsidP="00DF219A">
      <w:pPr>
        <w:pStyle w:val="Default"/>
        <w:jc w:val="both"/>
      </w:pPr>
      <w:r w:rsidRPr="00DF219A">
        <w:t xml:space="preserve">5. Сравнение микроскопического строения крови человека и лягушки; </w:t>
      </w:r>
    </w:p>
    <w:p w:rsidR="005F1D27" w:rsidRPr="00DF219A" w:rsidRDefault="005F1D27" w:rsidP="00DF219A">
      <w:pPr>
        <w:pStyle w:val="Default"/>
        <w:jc w:val="both"/>
      </w:pPr>
      <w:r w:rsidRPr="00DF219A">
        <w:rPr>
          <w:i/>
          <w:iCs/>
        </w:rPr>
        <w:t xml:space="preserve">6. </w:t>
      </w:r>
      <w:r w:rsidRPr="00DF219A">
        <w:t xml:space="preserve">Подсчет пульса в разных условиях. </w:t>
      </w:r>
      <w:r w:rsidRPr="00DF219A">
        <w:rPr>
          <w:i/>
          <w:iCs/>
        </w:rPr>
        <w:t xml:space="preserve">Измерение артериального давления; </w:t>
      </w:r>
    </w:p>
    <w:p w:rsidR="005F1D27" w:rsidRPr="00DF219A" w:rsidRDefault="005F1D27" w:rsidP="00DF219A">
      <w:pPr>
        <w:pStyle w:val="Default"/>
        <w:jc w:val="both"/>
      </w:pPr>
      <w:r w:rsidRPr="00DF219A">
        <w:rPr>
          <w:i/>
          <w:iCs/>
        </w:rPr>
        <w:t xml:space="preserve">7. Измерение жизненной емкости легких. Дыхательные движения. </w:t>
      </w:r>
    </w:p>
    <w:p w:rsidR="005F1D27" w:rsidRPr="00DF219A" w:rsidRDefault="005F1D27" w:rsidP="00DF219A">
      <w:pPr>
        <w:pStyle w:val="Default"/>
        <w:jc w:val="both"/>
      </w:pPr>
      <w:r w:rsidRPr="00DF219A">
        <w:t xml:space="preserve">8. Изучение строения и работы органа зрения. </w:t>
      </w:r>
    </w:p>
    <w:p w:rsidR="005F1D27" w:rsidRPr="00DF219A" w:rsidRDefault="005F1D27" w:rsidP="00DF219A">
      <w:pPr>
        <w:pStyle w:val="Default"/>
        <w:jc w:val="both"/>
      </w:pPr>
    </w:p>
    <w:p w:rsidR="005F1D27" w:rsidRPr="00DF219A" w:rsidRDefault="005F1D27" w:rsidP="00DF219A">
      <w:pPr>
        <w:pStyle w:val="Default"/>
        <w:jc w:val="both"/>
      </w:pPr>
      <w:r w:rsidRPr="00DF219A">
        <w:rPr>
          <w:b/>
          <w:bCs/>
        </w:rPr>
        <w:t xml:space="preserve">Примерный список лабораторных и практических работ по разделу «Общебиологические закономерности»: </w:t>
      </w:r>
    </w:p>
    <w:p w:rsidR="005F1D27" w:rsidRPr="00DF219A" w:rsidRDefault="005F1D27" w:rsidP="00DF219A">
      <w:pPr>
        <w:pStyle w:val="Default"/>
        <w:jc w:val="both"/>
      </w:pPr>
      <w:r w:rsidRPr="00DF219A">
        <w:t xml:space="preserve">1. Изучение клеток и тканей растений и животных на готовых микропрепаратах; </w:t>
      </w:r>
    </w:p>
    <w:p w:rsidR="005F1D27" w:rsidRPr="00DF219A" w:rsidRDefault="005F1D27" w:rsidP="00DF219A">
      <w:pPr>
        <w:pStyle w:val="Default"/>
        <w:jc w:val="both"/>
      </w:pPr>
      <w:r w:rsidRPr="00DF219A">
        <w:t xml:space="preserve">2. Выявление изменчивости организмов; </w:t>
      </w:r>
    </w:p>
    <w:p w:rsidR="005F1D27" w:rsidRPr="00DF219A" w:rsidRDefault="005F1D27" w:rsidP="00DF219A">
      <w:pPr>
        <w:pStyle w:val="Default"/>
        <w:jc w:val="both"/>
      </w:pPr>
      <w:r w:rsidRPr="00DF219A">
        <w:t xml:space="preserve">3. Выявление приспособлений у организмов к среде обитания (на конкретных примерах). </w:t>
      </w:r>
    </w:p>
    <w:p w:rsidR="005F1D27" w:rsidRPr="00DF219A" w:rsidRDefault="005F1D27" w:rsidP="00DF219A">
      <w:pPr>
        <w:pStyle w:val="Default"/>
        <w:jc w:val="both"/>
      </w:pPr>
    </w:p>
    <w:p w:rsidR="005F1D27" w:rsidRPr="00DF219A" w:rsidRDefault="005F1D27" w:rsidP="00DF219A">
      <w:pPr>
        <w:pStyle w:val="Default"/>
        <w:jc w:val="both"/>
      </w:pPr>
      <w:r w:rsidRPr="00DF219A">
        <w:rPr>
          <w:b/>
          <w:bCs/>
        </w:rPr>
        <w:t xml:space="preserve">Примерный список экскурсий по разделу «Общебиологические закономерности»: </w:t>
      </w:r>
    </w:p>
    <w:p w:rsidR="005F1D27" w:rsidRPr="00DF219A" w:rsidRDefault="005F1D27" w:rsidP="00DF219A">
      <w:pPr>
        <w:pStyle w:val="Default"/>
        <w:jc w:val="both"/>
      </w:pPr>
      <w:r w:rsidRPr="00DF219A">
        <w:t xml:space="preserve">1. Изучение и описание экосистемы своей местности. </w:t>
      </w:r>
    </w:p>
    <w:p w:rsidR="005F1D27" w:rsidRPr="00DF219A" w:rsidRDefault="005F1D27" w:rsidP="00DF219A">
      <w:pPr>
        <w:pStyle w:val="Default"/>
        <w:jc w:val="both"/>
      </w:pPr>
      <w:r w:rsidRPr="00DF219A">
        <w:rPr>
          <w:i/>
          <w:iCs/>
        </w:rPr>
        <w:t xml:space="preserve">2. Многообразие живых организмов (на примере парка или природного участка). </w:t>
      </w:r>
    </w:p>
    <w:p w:rsidR="005F1D27" w:rsidRPr="00DF219A" w:rsidRDefault="005F1D27" w:rsidP="00DF219A">
      <w:pPr>
        <w:pStyle w:val="Default"/>
        <w:jc w:val="both"/>
      </w:pPr>
      <w:r w:rsidRPr="00DF219A">
        <w:t xml:space="preserve">3. </w:t>
      </w:r>
      <w:r w:rsidRPr="00DF219A">
        <w:rPr>
          <w:i/>
          <w:iCs/>
        </w:rPr>
        <w:t xml:space="preserve">Естественный отбор - движущая сила эволюции. </w:t>
      </w:r>
    </w:p>
    <w:p w:rsidR="005F1D27" w:rsidRPr="00DF219A" w:rsidRDefault="005F1D27" w:rsidP="00DF219A">
      <w:pPr>
        <w:pStyle w:val="Default"/>
        <w:jc w:val="both"/>
      </w:pPr>
    </w:p>
    <w:p w:rsidR="005F1D27" w:rsidRPr="00DF219A" w:rsidRDefault="005F1D27" w:rsidP="00DF219A">
      <w:pPr>
        <w:pStyle w:val="Default"/>
        <w:jc w:val="both"/>
      </w:pPr>
      <w:r w:rsidRPr="00DF219A">
        <w:rPr>
          <w:b/>
          <w:bCs/>
          <w:i/>
          <w:iCs/>
        </w:rPr>
        <w:t xml:space="preserve">2.2.2.14. Химия </w:t>
      </w:r>
    </w:p>
    <w:p w:rsidR="005F1D27" w:rsidRPr="00DF219A" w:rsidRDefault="005F1D27" w:rsidP="00B0311E">
      <w:pPr>
        <w:pStyle w:val="Default"/>
        <w:ind w:firstLine="708"/>
        <w:jc w:val="both"/>
      </w:pPr>
      <w:r w:rsidRPr="00DF219A">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5F1D27" w:rsidRPr="00DF219A" w:rsidRDefault="005F1D27" w:rsidP="00B0311E">
      <w:pPr>
        <w:pStyle w:val="Default"/>
        <w:ind w:firstLine="708"/>
        <w:jc w:val="both"/>
      </w:pPr>
      <w:r w:rsidRPr="00DF219A">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5F1D27" w:rsidRPr="00DF219A" w:rsidRDefault="005F1D27" w:rsidP="00B0311E">
      <w:pPr>
        <w:pStyle w:val="Default"/>
        <w:ind w:firstLine="708"/>
        <w:jc w:val="both"/>
      </w:pPr>
      <w:r w:rsidRPr="00DF219A">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5F1D27" w:rsidRPr="00DF219A" w:rsidRDefault="005F1D27" w:rsidP="00B0311E">
      <w:pPr>
        <w:pStyle w:val="Default"/>
        <w:ind w:firstLine="708"/>
        <w:jc w:val="both"/>
      </w:pPr>
      <w:r w:rsidRPr="00DF219A">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5F1D27" w:rsidRPr="00DF219A" w:rsidRDefault="005F1D27" w:rsidP="00B0311E">
      <w:pPr>
        <w:pStyle w:val="Default"/>
        <w:ind w:firstLine="708"/>
        <w:jc w:val="both"/>
      </w:pPr>
      <w:r w:rsidRPr="00DF219A">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5F1D27" w:rsidRPr="00DF219A" w:rsidRDefault="005F1D27" w:rsidP="00B0311E">
      <w:pPr>
        <w:pStyle w:val="Default"/>
        <w:ind w:firstLine="708"/>
        <w:jc w:val="both"/>
      </w:pPr>
      <w:r w:rsidRPr="00DF219A">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5F1D27" w:rsidRPr="00DF219A" w:rsidRDefault="005F1D27" w:rsidP="00B0311E">
      <w:pPr>
        <w:pStyle w:val="Default"/>
        <w:ind w:firstLine="708"/>
        <w:jc w:val="both"/>
      </w:pPr>
      <w:r w:rsidRPr="00DF219A">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 </w:t>
      </w:r>
    </w:p>
    <w:p w:rsidR="005F1D27" w:rsidRPr="00DF219A" w:rsidRDefault="005F1D27" w:rsidP="00DF219A">
      <w:pPr>
        <w:pStyle w:val="Default"/>
        <w:jc w:val="both"/>
      </w:pPr>
      <w:r w:rsidRPr="00DF219A">
        <w:rPr>
          <w:b/>
          <w:bCs/>
        </w:rPr>
        <w:t xml:space="preserve">Первоначальные химические понятия </w:t>
      </w:r>
    </w:p>
    <w:p w:rsidR="005F1D27" w:rsidRPr="00DF219A" w:rsidRDefault="005F1D27" w:rsidP="006A77AC">
      <w:pPr>
        <w:pStyle w:val="Default"/>
        <w:ind w:firstLine="708"/>
        <w:jc w:val="both"/>
      </w:pPr>
      <w:r w:rsidRPr="00DF219A">
        <w:t xml:space="preserve">Предмет химии. </w:t>
      </w:r>
      <w:r w:rsidRPr="00DF219A">
        <w:rPr>
          <w:i/>
          <w:iCs/>
        </w:rPr>
        <w:t xml:space="preserve">Тела и вещества. Основные методы познания: наблюдение, измерение, эксперимент. </w:t>
      </w:r>
      <w:r w:rsidRPr="00DF219A">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DF219A">
        <w:rPr>
          <w:i/>
          <w:iCs/>
        </w:rPr>
        <w:t xml:space="preserve">Закон постоянства состава вещества. </w:t>
      </w:r>
      <w:r w:rsidRPr="00DF219A">
        <w:t xml:space="preserve">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5F1D27" w:rsidRPr="00DF219A" w:rsidRDefault="005F1D27" w:rsidP="00DF219A">
      <w:pPr>
        <w:pStyle w:val="Default"/>
        <w:jc w:val="both"/>
      </w:pPr>
      <w:r w:rsidRPr="00DF219A">
        <w:rPr>
          <w:b/>
          <w:bCs/>
        </w:rPr>
        <w:t xml:space="preserve">Кислород. Водород </w:t>
      </w:r>
    </w:p>
    <w:p w:rsidR="005F1D27" w:rsidRPr="00DF219A" w:rsidRDefault="005F1D27" w:rsidP="006A77AC">
      <w:pPr>
        <w:pStyle w:val="Default"/>
        <w:ind w:firstLine="708"/>
        <w:jc w:val="both"/>
      </w:pPr>
      <w:r w:rsidRPr="00DF219A">
        <w:t xml:space="preserve">Кислород – химический элемент и простое вещество. </w:t>
      </w:r>
      <w:r w:rsidRPr="00DF219A">
        <w:rPr>
          <w:i/>
          <w:iCs/>
        </w:rPr>
        <w:t xml:space="preserve">Озон. Состав воздуха. </w:t>
      </w:r>
      <w:r w:rsidRPr="00DF219A">
        <w:t xml:space="preserve">Физические и химические свойства кислорода. Получение и применение кислорода. </w:t>
      </w:r>
      <w:r w:rsidRPr="00DF219A">
        <w:rPr>
          <w:i/>
          <w:iCs/>
        </w:rPr>
        <w:t>Тепловой эффект химических реакций. Понятие об экзо- и эндотермических реакциях</w:t>
      </w:r>
      <w:r w:rsidRPr="00DF219A">
        <w:t xml:space="preserve">. Водород – химический элемент и простое вещество. Физические и химические свойства водорода. Получение водорода в лаборатории. </w:t>
      </w:r>
      <w:r w:rsidRPr="00DF219A">
        <w:rPr>
          <w:i/>
          <w:iCs/>
        </w:rPr>
        <w:t>Получение водорода в промышленности</w:t>
      </w:r>
      <w:r w:rsidRPr="00DF219A">
        <w:t xml:space="preserve">. </w:t>
      </w:r>
      <w:r w:rsidRPr="00DF219A">
        <w:rPr>
          <w:i/>
          <w:iCs/>
        </w:rPr>
        <w:lastRenderedPageBreak/>
        <w:t>Применение водорода</w:t>
      </w:r>
      <w:r w:rsidRPr="00DF219A">
        <w:t xml:space="preserve">. 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5F1D27" w:rsidRPr="00DF219A" w:rsidRDefault="005F1D27" w:rsidP="00DF219A">
      <w:pPr>
        <w:pStyle w:val="Default"/>
        <w:jc w:val="both"/>
      </w:pPr>
      <w:r w:rsidRPr="00DF219A">
        <w:rPr>
          <w:b/>
          <w:bCs/>
        </w:rPr>
        <w:t xml:space="preserve">Вода. Растворы </w:t>
      </w:r>
    </w:p>
    <w:p w:rsidR="005F1D27" w:rsidRPr="00DF219A" w:rsidRDefault="005F1D27" w:rsidP="006A77AC">
      <w:pPr>
        <w:pStyle w:val="Default"/>
        <w:ind w:firstLine="708"/>
        <w:jc w:val="both"/>
      </w:pPr>
      <w:r w:rsidRPr="00DF219A">
        <w:rPr>
          <w:i/>
          <w:iCs/>
        </w:rPr>
        <w:t xml:space="preserve">Вода в природе. Круговорот воды в природе. Физические и химические свойства воды. </w:t>
      </w:r>
      <w:r w:rsidRPr="00DF219A">
        <w:t xml:space="preserve">Растворы. </w:t>
      </w:r>
      <w:r w:rsidRPr="00DF219A">
        <w:rPr>
          <w:i/>
          <w:iCs/>
        </w:rPr>
        <w:t xml:space="preserve">Растворимость веществ в воде. </w:t>
      </w:r>
      <w:r w:rsidRPr="00DF219A">
        <w:t xml:space="preserve">Концентрация растворов. Массовая доля растворенного вещества в растворе. </w:t>
      </w:r>
    </w:p>
    <w:p w:rsidR="005F1D27" w:rsidRPr="00DF219A" w:rsidRDefault="005F1D27" w:rsidP="00DF219A">
      <w:pPr>
        <w:pStyle w:val="Default"/>
        <w:jc w:val="both"/>
      </w:pPr>
      <w:r w:rsidRPr="00DF219A">
        <w:rPr>
          <w:b/>
          <w:bCs/>
        </w:rPr>
        <w:t xml:space="preserve">Основные классы неорганических соединений </w:t>
      </w:r>
    </w:p>
    <w:p w:rsidR="005F1D27" w:rsidRPr="00DF219A" w:rsidRDefault="005F1D27" w:rsidP="006A77AC">
      <w:pPr>
        <w:pStyle w:val="Default"/>
        <w:ind w:firstLine="708"/>
        <w:jc w:val="both"/>
      </w:pPr>
      <w:r w:rsidRPr="00DF219A">
        <w:t xml:space="preserve">Оксиды. Классификация. Номенклатура. </w:t>
      </w:r>
      <w:r w:rsidRPr="00DF219A">
        <w:rPr>
          <w:i/>
          <w:iCs/>
        </w:rPr>
        <w:t xml:space="preserve">Физические свойства оксидов. </w:t>
      </w:r>
      <w:r w:rsidRPr="00DF219A">
        <w:t xml:space="preserve">Химические свойства оксидов. </w:t>
      </w:r>
      <w:r w:rsidRPr="00DF219A">
        <w:rPr>
          <w:i/>
          <w:iCs/>
        </w:rPr>
        <w:t xml:space="preserve">Получение и применение оксидов. </w:t>
      </w:r>
      <w:r w:rsidRPr="00DF219A">
        <w:t xml:space="preserve">Основания. Классификация. Номенклатура. </w:t>
      </w:r>
      <w:r w:rsidRPr="00DF219A">
        <w:rPr>
          <w:i/>
          <w:iCs/>
        </w:rPr>
        <w:t xml:space="preserve">Физические свойства оснований. Получение оснований. </w:t>
      </w:r>
      <w:r w:rsidRPr="00DF219A">
        <w:t xml:space="preserve">Химические свойства оснований. Реакция нейтрализации. Кислоты. Классификация. Номенклатура. </w:t>
      </w:r>
      <w:r w:rsidRPr="00DF219A">
        <w:rPr>
          <w:i/>
          <w:iCs/>
        </w:rPr>
        <w:t>Физические свойства кислот.</w:t>
      </w:r>
      <w:r w:rsidR="006A77AC">
        <w:rPr>
          <w:i/>
          <w:iCs/>
        </w:rPr>
        <w:t xml:space="preserve"> </w:t>
      </w:r>
      <w:r w:rsidRPr="00DF219A">
        <w:rPr>
          <w:i/>
          <w:iCs/>
        </w:rPr>
        <w:t xml:space="preserve">Получение и применение кислот. </w:t>
      </w:r>
      <w:r w:rsidRPr="00DF219A">
        <w:t xml:space="preserve">Химические свойства кислот. Индикаторы. Изменение окраски индикаторов в различных средах. Соли. Классификация. Номенклатура. </w:t>
      </w:r>
      <w:r w:rsidRPr="00DF219A">
        <w:rPr>
          <w:i/>
          <w:iCs/>
        </w:rPr>
        <w:t xml:space="preserve">Физические свойства солей. Получение и применение солей. </w:t>
      </w:r>
      <w:r w:rsidRPr="00DF219A">
        <w:t xml:space="preserve">Химические свойства солей. Генетическая связь между классами неорганических соединений. </w:t>
      </w:r>
      <w:r w:rsidRPr="00DF219A">
        <w:rPr>
          <w:i/>
          <w:iCs/>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5F1D27" w:rsidRPr="00DF219A" w:rsidRDefault="005F1D27" w:rsidP="00DF219A">
      <w:pPr>
        <w:pStyle w:val="Default"/>
        <w:jc w:val="both"/>
      </w:pPr>
      <w:r w:rsidRPr="00DF219A">
        <w:rPr>
          <w:b/>
          <w:bCs/>
        </w:rPr>
        <w:t xml:space="preserve">Строение атома. Периодический закон и периодическая система химических элементов Д.И. Менделеева </w:t>
      </w:r>
    </w:p>
    <w:p w:rsidR="005F1D27" w:rsidRPr="00DF219A" w:rsidRDefault="005F1D27" w:rsidP="006A77AC">
      <w:pPr>
        <w:pStyle w:val="Default"/>
        <w:ind w:firstLine="708"/>
        <w:jc w:val="both"/>
      </w:pPr>
      <w:r w:rsidRPr="00DF219A">
        <w:t xml:space="preserve">Строение атома: ядро, энергетический уровень. </w:t>
      </w:r>
      <w:r w:rsidRPr="00DF219A">
        <w:rPr>
          <w:i/>
          <w:iCs/>
        </w:rPr>
        <w:t xml:space="preserve">Состав ядра атома: протоны, нейтроны. Изотопы. </w:t>
      </w:r>
      <w:r w:rsidRPr="00DF219A">
        <w:t xml:space="preserve">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rsidR="005F1D27" w:rsidRPr="00DF219A" w:rsidRDefault="005F1D27" w:rsidP="00DF219A">
      <w:pPr>
        <w:pStyle w:val="Default"/>
        <w:jc w:val="both"/>
      </w:pPr>
      <w:r w:rsidRPr="00DF219A">
        <w:rPr>
          <w:b/>
          <w:bCs/>
        </w:rPr>
        <w:t xml:space="preserve">Строение веществ. Химическая связь </w:t>
      </w:r>
    </w:p>
    <w:p w:rsidR="005F1D27" w:rsidRPr="00DF219A" w:rsidRDefault="005F1D27" w:rsidP="006A77AC">
      <w:pPr>
        <w:pStyle w:val="Default"/>
        <w:ind w:firstLine="708"/>
        <w:jc w:val="both"/>
      </w:pPr>
      <w:r w:rsidRPr="00DF219A">
        <w:rPr>
          <w:i/>
          <w:iCs/>
        </w:rPr>
        <w:t xml:space="preserve">Электроотрицательность атомов химических элементов. </w:t>
      </w:r>
      <w:r w:rsidRPr="00DF219A">
        <w:t xml:space="preserve">Ковалентная химическая связь: неполярная и полярная. </w:t>
      </w:r>
      <w:r w:rsidRPr="00DF219A">
        <w:rPr>
          <w:i/>
          <w:iCs/>
        </w:rPr>
        <w:t xml:space="preserve">Понятие о водородной связи и ее влиянии на физические свойства веществ на примере воды. </w:t>
      </w:r>
      <w:r w:rsidRPr="00DF219A">
        <w:t xml:space="preserve">Ионная связь. Металлическая связь. </w:t>
      </w:r>
      <w:r w:rsidRPr="00DF219A">
        <w:rPr>
          <w:i/>
          <w:iCs/>
        </w:rPr>
        <w:t xml:space="preserve">Типы кристаллических решеток (атомная, молекулярная, ионная, металлическая). Зависимость физических свойств веществ от типа кристаллической решетки. </w:t>
      </w:r>
    </w:p>
    <w:p w:rsidR="005F1D27" w:rsidRPr="00DF219A" w:rsidRDefault="005F1D27" w:rsidP="00DF219A">
      <w:pPr>
        <w:pStyle w:val="Default"/>
        <w:jc w:val="both"/>
      </w:pPr>
      <w:r w:rsidRPr="00DF219A">
        <w:rPr>
          <w:b/>
          <w:bCs/>
        </w:rPr>
        <w:t xml:space="preserve">Химические реакции </w:t>
      </w:r>
    </w:p>
    <w:p w:rsidR="005F1D27" w:rsidRPr="00DF219A" w:rsidRDefault="005F1D27" w:rsidP="006A77AC">
      <w:pPr>
        <w:pStyle w:val="Default"/>
        <w:ind w:firstLine="708"/>
        <w:jc w:val="both"/>
      </w:pPr>
      <w:r w:rsidRPr="00DF219A">
        <w:rPr>
          <w:i/>
          <w:iCs/>
        </w:rPr>
        <w:t>Понятие о скорости химической реакции. Факторы, влияющие на скорость химической реакции</w:t>
      </w:r>
      <w:r w:rsidRPr="00DF219A">
        <w:t xml:space="preserve">. </w:t>
      </w:r>
      <w:r w:rsidRPr="00DF219A">
        <w:rPr>
          <w:i/>
          <w:iCs/>
        </w:rPr>
        <w:t xml:space="preserve">Понятие о катализаторе. </w:t>
      </w:r>
      <w:r w:rsidRPr="00DF219A">
        <w:t xml:space="preserve">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5F1D27" w:rsidRPr="00DF219A" w:rsidRDefault="005F1D27" w:rsidP="00DF219A">
      <w:pPr>
        <w:pStyle w:val="Default"/>
        <w:jc w:val="both"/>
      </w:pPr>
      <w:r w:rsidRPr="00DF219A">
        <w:rPr>
          <w:b/>
          <w:bCs/>
        </w:rPr>
        <w:t xml:space="preserve">Неметаллы IV – VII групп и их соединения </w:t>
      </w:r>
    </w:p>
    <w:p w:rsidR="005F1D27" w:rsidRPr="00DF219A" w:rsidRDefault="005F1D27" w:rsidP="006A77AC">
      <w:pPr>
        <w:pStyle w:val="Default"/>
        <w:ind w:firstLine="708"/>
        <w:jc w:val="both"/>
      </w:pPr>
      <w:r w:rsidRPr="00DF219A">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DF219A">
        <w:rPr>
          <w:i/>
          <w:iCs/>
        </w:rPr>
        <w:t xml:space="preserve">сернистая и сероводородная кислоты </w:t>
      </w:r>
      <w:r w:rsidRPr="00DF219A">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w:t>
      </w:r>
      <w:r w:rsidRPr="00DF219A">
        <w:lastRenderedPageBreak/>
        <w:t xml:space="preserve">ортофосфорная кислота и ее соли. Углерод: физические и химические свойства. </w:t>
      </w:r>
      <w:r w:rsidRPr="00DF219A">
        <w:rPr>
          <w:i/>
          <w:iCs/>
        </w:rPr>
        <w:t xml:space="preserve">Аллотропия углерода: алмаз, графит, карбин, фуллерены. </w:t>
      </w:r>
      <w:r w:rsidRPr="00DF219A">
        <w:t xml:space="preserve">Соединения углерода: оксиды углерода (II) и (IV), угольная кислота и ее соли. </w:t>
      </w:r>
      <w:r w:rsidRPr="00DF219A">
        <w:rPr>
          <w:i/>
          <w:iCs/>
        </w:rPr>
        <w:t xml:space="preserve">Кремний и его соединения. </w:t>
      </w:r>
    </w:p>
    <w:p w:rsidR="00DE62D9" w:rsidRDefault="005F1D27" w:rsidP="00DE62D9">
      <w:pPr>
        <w:pStyle w:val="Default"/>
        <w:jc w:val="both"/>
        <w:rPr>
          <w:b/>
          <w:bCs/>
        </w:rPr>
      </w:pPr>
      <w:r w:rsidRPr="00DF219A">
        <w:rPr>
          <w:b/>
          <w:bCs/>
        </w:rPr>
        <w:t xml:space="preserve">Металлы и их соединения </w:t>
      </w:r>
    </w:p>
    <w:p w:rsidR="005F1D27" w:rsidRPr="00DF219A" w:rsidRDefault="005F1D27" w:rsidP="006A77AC">
      <w:pPr>
        <w:pStyle w:val="Default"/>
        <w:ind w:firstLine="708"/>
        <w:jc w:val="both"/>
      </w:pPr>
      <w:r w:rsidRPr="00DF219A">
        <w:rPr>
          <w:i/>
          <w:iCs/>
        </w:rPr>
        <w:t>Положение металлов в периодической системе химических элементов Д.И. Менделеева. Металлы в природе и общие способы их получения</w:t>
      </w:r>
      <w:r w:rsidRPr="00DF219A">
        <w:t xml:space="preserve">. </w:t>
      </w:r>
      <w:r w:rsidRPr="00DF219A">
        <w:rPr>
          <w:i/>
          <w:iCs/>
        </w:rPr>
        <w:t xml:space="preserve">Общие физические свойства металлов. </w:t>
      </w:r>
      <w:r w:rsidRPr="00DF219A">
        <w:t xml:space="preserve">Общие химические свойства металлов: реакции с неметаллами, кислотами, солями. </w:t>
      </w:r>
      <w:r w:rsidRPr="00DF219A">
        <w:rPr>
          <w:i/>
          <w:iCs/>
        </w:rPr>
        <w:t xml:space="preserve">Электрохимический ряд напряжений металлов. </w:t>
      </w:r>
      <w:r w:rsidRPr="00DF219A">
        <w:t xml:space="preserve">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5F1D27" w:rsidRPr="00DF219A" w:rsidRDefault="005F1D27" w:rsidP="00DF219A">
      <w:pPr>
        <w:pStyle w:val="Default"/>
        <w:jc w:val="both"/>
      </w:pPr>
      <w:r w:rsidRPr="00DF219A">
        <w:rPr>
          <w:b/>
          <w:bCs/>
        </w:rPr>
        <w:t xml:space="preserve">Первоначальные сведения об органических веществах </w:t>
      </w:r>
    </w:p>
    <w:p w:rsidR="005F1D27" w:rsidRPr="00DF219A" w:rsidRDefault="005F1D27" w:rsidP="006A77AC">
      <w:pPr>
        <w:pStyle w:val="Default"/>
        <w:ind w:firstLine="708"/>
        <w:jc w:val="both"/>
      </w:pPr>
      <w:r w:rsidRPr="00DF219A">
        <w:t xml:space="preserve">Первоначальные сведения о строении органических веществ. Углеводороды: метан, этан, этилен. </w:t>
      </w:r>
      <w:r w:rsidRPr="00DF219A">
        <w:rPr>
          <w:i/>
          <w:iCs/>
        </w:rPr>
        <w:t xml:space="preserve">Источники углеводородов: природный газ, нефть, уголь. </w:t>
      </w:r>
      <w:r w:rsidRPr="00DF219A">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DF219A">
        <w:rPr>
          <w:i/>
          <w:iCs/>
        </w:rPr>
        <w:t xml:space="preserve">Химическое загрязнение окружающей среды и его последствия. </w:t>
      </w:r>
    </w:p>
    <w:p w:rsidR="005F1D27" w:rsidRPr="00DF219A" w:rsidRDefault="005F1D27" w:rsidP="00DF219A">
      <w:pPr>
        <w:pStyle w:val="Default"/>
        <w:jc w:val="both"/>
      </w:pPr>
      <w:r w:rsidRPr="00DF219A">
        <w:rPr>
          <w:b/>
          <w:bCs/>
        </w:rPr>
        <w:t xml:space="preserve">Типы расчетных задач: </w:t>
      </w:r>
    </w:p>
    <w:p w:rsidR="005F1D27" w:rsidRPr="00DF219A" w:rsidRDefault="005F1D27" w:rsidP="00DF219A">
      <w:pPr>
        <w:pStyle w:val="Default"/>
        <w:jc w:val="both"/>
      </w:pPr>
      <w:r w:rsidRPr="00DF219A">
        <w:t xml:space="preserve">1. Вычисление массовой доли химического элемента по формуле соединения. </w:t>
      </w:r>
    </w:p>
    <w:p w:rsidR="005F1D27" w:rsidRPr="00DF219A" w:rsidRDefault="005F1D27" w:rsidP="00DF219A">
      <w:pPr>
        <w:pStyle w:val="Default"/>
        <w:jc w:val="both"/>
      </w:pPr>
      <w:r w:rsidRPr="00DF219A">
        <w:rPr>
          <w:i/>
          <w:iCs/>
        </w:rPr>
        <w:t xml:space="preserve">Установление простейшей формулы вещества по массовым долям химических элементов. </w:t>
      </w:r>
    </w:p>
    <w:p w:rsidR="005F1D27" w:rsidRPr="00DF219A" w:rsidRDefault="005F1D27" w:rsidP="00DF219A">
      <w:pPr>
        <w:pStyle w:val="Default"/>
        <w:jc w:val="both"/>
      </w:pPr>
      <w:r w:rsidRPr="00DF219A">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5F1D27" w:rsidRPr="00DF219A" w:rsidRDefault="005F1D27" w:rsidP="00DF219A">
      <w:pPr>
        <w:pStyle w:val="Default"/>
        <w:jc w:val="both"/>
      </w:pPr>
      <w:r w:rsidRPr="00DF219A">
        <w:t xml:space="preserve">3. Расчет массовой доли растворенного вещества в растворе. </w:t>
      </w:r>
    </w:p>
    <w:p w:rsidR="005F1D27" w:rsidRPr="00DF219A" w:rsidRDefault="005F1D27" w:rsidP="00DF219A">
      <w:pPr>
        <w:pStyle w:val="Default"/>
        <w:jc w:val="both"/>
      </w:pPr>
      <w:r w:rsidRPr="00DF219A">
        <w:rPr>
          <w:b/>
          <w:bCs/>
        </w:rPr>
        <w:t xml:space="preserve">Примерные темы практических работ: </w:t>
      </w:r>
    </w:p>
    <w:p w:rsidR="005F1D27" w:rsidRPr="00DF219A" w:rsidRDefault="005F1D27" w:rsidP="00DF219A">
      <w:pPr>
        <w:pStyle w:val="Default"/>
        <w:jc w:val="both"/>
      </w:pPr>
      <w:r w:rsidRPr="00DF219A">
        <w:t xml:space="preserve">1. Лабораторное оборудование и приемы обращения с ним. Правила безопасной работы в химической лаборатории. </w:t>
      </w:r>
    </w:p>
    <w:p w:rsidR="005F1D27" w:rsidRPr="00DF219A" w:rsidRDefault="005F1D27" w:rsidP="00DF219A">
      <w:pPr>
        <w:pStyle w:val="Default"/>
        <w:jc w:val="both"/>
      </w:pPr>
      <w:r w:rsidRPr="00DF219A">
        <w:t xml:space="preserve">2. Очистка загрязненной поваренной соли. </w:t>
      </w:r>
    </w:p>
    <w:p w:rsidR="005F1D27" w:rsidRPr="00DF219A" w:rsidRDefault="005F1D27" w:rsidP="00DF219A">
      <w:pPr>
        <w:pStyle w:val="Default"/>
        <w:jc w:val="both"/>
      </w:pPr>
      <w:r w:rsidRPr="00DF219A">
        <w:t xml:space="preserve">3. Признаки протекания химических реакций. </w:t>
      </w:r>
    </w:p>
    <w:p w:rsidR="005F1D27" w:rsidRPr="00DF219A" w:rsidRDefault="005F1D27" w:rsidP="00DF219A">
      <w:pPr>
        <w:pStyle w:val="Default"/>
        <w:jc w:val="both"/>
      </w:pPr>
      <w:r w:rsidRPr="00DF219A">
        <w:t xml:space="preserve">4. Получение кислорода и изучение его свойств. </w:t>
      </w:r>
    </w:p>
    <w:p w:rsidR="005F1D27" w:rsidRPr="00DF219A" w:rsidRDefault="005F1D27" w:rsidP="00DF219A">
      <w:pPr>
        <w:pStyle w:val="Default"/>
        <w:jc w:val="both"/>
      </w:pPr>
      <w:r w:rsidRPr="00DF219A">
        <w:t xml:space="preserve">5. Получение водорода и изучение его свойств. </w:t>
      </w:r>
    </w:p>
    <w:p w:rsidR="005F1D27" w:rsidRPr="00DF219A" w:rsidRDefault="005F1D27" w:rsidP="00DF219A">
      <w:pPr>
        <w:pStyle w:val="Default"/>
        <w:jc w:val="both"/>
      </w:pPr>
      <w:r w:rsidRPr="00DF219A">
        <w:t xml:space="preserve">6. Приготовление растворов с определенной массовой долей растворенного вещества. </w:t>
      </w:r>
    </w:p>
    <w:p w:rsidR="005F1D27" w:rsidRPr="00DF219A" w:rsidRDefault="005F1D27" w:rsidP="00DF219A">
      <w:pPr>
        <w:pStyle w:val="Default"/>
        <w:jc w:val="both"/>
      </w:pPr>
      <w:r w:rsidRPr="00DF219A">
        <w:t xml:space="preserve">7. Решение экспериментальных задач по теме «Основные классы неорганических соединений». </w:t>
      </w:r>
    </w:p>
    <w:p w:rsidR="005F1D27" w:rsidRPr="00DF219A" w:rsidRDefault="005F1D27" w:rsidP="00DF219A">
      <w:pPr>
        <w:pStyle w:val="Default"/>
        <w:jc w:val="both"/>
      </w:pPr>
      <w:r w:rsidRPr="00DF219A">
        <w:t xml:space="preserve">8. Реакции ионного обмена. </w:t>
      </w:r>
    </w:p>
    <w:p w:rsidR="005F1D27" w:rsidRPr="00DF219A" w:rsidRDefault="005F1D27" w:rsidP="00DF219A">
      <w:pPr>
        <w:pStyle w:val="Default"/>
        <w:jc w:val="both"/>
      </w:pPr>
      <w:r w:rsidRPr="00DF219A">
        <w:t xml:space="preserve">9. </w:t>
      </w:r>
      <w:r w:rsidRPr="00DF219A">
        <w:rPr>
          <w:i/>
          <w:iCs/>
        </w:rPr>
        <w:t xml:space="preserve">Качественные реакции на ионы в растворе. </w:t>
      </w:r>
    </w:p>
    <w:p w:rsidR="005F1D27" w:rsidRPr="00DF219A" w:rsidRDefault="005F1D27" w:rsidP="00DF219A">
      <w:pPr>
        <w:pStyle w:val="Default"/>
        <w:jc w:val="both"/>
      </w:pPr>
      <w:r w:rsidRPr="00DF219A">
        <w:t xml:space="preserve">10. </w:t>
      </w:r>
      <w:r w:rsidRPr="00DF219A">
        <w:rPr>
          <w:i/>
          <w:iCs/>
        </w:rPr>
        <w:t xml:space="preserve">Получение аммиака и изучение его свойств. </w:t>
      </w:r>
    </w:p>
    <w:p w:rsidR="005F1D27" w:rsidRPr="00DF219A" w:rsidRDefault="005F1D27" w:rsidP="00DF219A">
      <w:pPr>
        <w:pStyle w:val="Default"/>
        <w:jc w:val="both"/>
      </w:pPr>
      <w:r w:rsidRPr="00DF219A">
        <w:t xml:space="preserve">11. </w:t>
      </w:r>
      <w:r w:rsidRPr="00DF219A">
        <w:rPr>
          <w:i/>
          <w:iCs/>
        </w:rPr>
        <w:t xml:space="preserve">Получение углекислого газа и изучение его свойств. </w:t>
      </w:r>
    </w:p>
    <w:p w:rsidR="005F1D27" w:rsidRPr="00DF219A" w:rsidRDefault="005F1D27" w:rsidP="00DF219A">
      <w:pPr>
        <w:pStyle w:val="Default"/>
        <w:jc w:val="both"/>
      </w:pPr>
      <w:r w:rsidRPr="00DF219A">
        <w:t xml:space="preserve">12. Решение экспериментальных задач по теме «Неметаллы IV – VII групп и их соединений». </w:t>
      </w:r>
    </w:p>
    <w:p w:rsidR="005F1D27" w:rsidRPr="00DF219A" w:rsidRDefault="005F1D27" w:rsidP="00DF219A">
      <w:pPr>
        <w:pStyle w:val="Default"/>
        <w:jc w:val="both"/>
      </w:pPr>
      <w:r w:rsidRPr="00DF219A">
        <w:t xml:space="preserve">13. Решение экспериментальных задач по теме «Металлы и их соединения». </w:t>
      </w:r>
    </w:p>
    <w:p w:rsidR="002C0447" w:rsidRDefault="002C0447" w:rsidP="00DF219A">
      <w:pPr>
        <w:pStyle w:val="Default"/>
        <w:jc w:val="both"/>
        <w:rPr>
          <w:b/>
          <w:bCs/>
          <w:i/>
          <w:iCs/>
        </w:rPr>
      </w:pPr>
    </w:p>
    <w:p w:rsidR="005F1D27" w:rsidRPr="00DF219A" w:rsidRDefault="005F1D27" w:rsidP="00DF219A">
      <w:pPr>
        <w:pStyle w:val="Default"/>
        <w:jc w:val="both"/>
        <w:rPr>
          <w:b/>
          <w:bCs/>
          <w:i/>
          <w:iCs/>
        </w:rPr>
      </w:pPr>
      <w:r w:rsidRPr="00DF219A">
        <w:rPr>
          <w:b/>
          <w:bCs/>
          <w:i/>
          <w:iCs/>
        </w:rPr>
        <w:t>2.2.2.15. Изобразительное</w:t>
      </w:r>
    </w:p>
    <w:p w:rsidR="005F1D27" w:rsidRPr="00DF219A" w:rsidRDefault="005F1D27" w:rsidP="00B0311E">
      <w:pPr>
        <w:pStyle w:val="Default"/>
        <w:ind w:firstLine="708"/>
        <w:jc w:val="both"/>
      </w:pPr>
      <w:r w:rsidRPr="00DF219A">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 </w:t>
      </w:r>
    </w:p>
    <w:p w:rsidR="005F1D27" w:rsidRPr="00DF219A" w:rsidRDefault="005F1D27" w:rsidP="00B0311E">
      <w:pPr>
        <w:pStyle w:val="Default"/>
        <w:ind w:firstLine="708"/>
        <w:jc w:val="both"/>
      </w:pPr>
      <w:r w:rsidRPr="00DF219A">
        <w:lastRenderedPageBreak/>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 </w:t>
      </w:r>
    </w:p>
    <w:p w:rsidR="005F1D27" w:rsidRPr="00DF219A" w:rsidRDefault="005F1D27" w:rsidP="00B0311E">
      <w:pPr>
        <w:pStyle w:val="Default"/>
        <w:ind w:firstLine="708"/>
        <w:jc w:val="both"/>
      </w:pPr>
      <w:r w:rsidRPr="00DF219A">
        <w:t xml:space="preserve">В программу включены следующие основные виды художественно-творческой деятельности: </w:t>
      </w:r>
    </w:p>
    <w:p w:rsidR="005F1D27" w:rsidRPr="00DF219A" w:rsidRDefault="005F1D27" w:rsidP="00DF219A">
      <w:pPr>
        <w:pStyle w:val="Default"/>
        <w:jc w:val="both"/>
      </w:pPr>
      <w:r w:rsidRPr="00DF219A">
        <w:t xml:space="preserve">ценностно-ориентационная и коммуникативная деятельность; </w:t>
      </w:r>
    </w:p>
    <w:p w:rsidR="005F1D27" w:rsidRPr="00DF219A" w:rsidRDefault="005F1D27" w:rsidP="00DF219A">
      <w:pPr>
        <w:pStyle w:val="Default"/>
        <w:jc w:val="both"/>
      </w:pPr>
      <w:r w:rsidRPr="00DF219A">
        <w:t xml:space="preserve">изобразительная деятельность (основы художественного изображения); </w:t>
      </w:r>
    </w:p>
    <w:p w:rsidR="005F1D27" w:rsidRPr="00DF219A" w:rsidRDefault="005F1D27" w:rsidP="00DF219A">
      <w:pPr>
        <w:pStyle w:val="Default"/>
        <w:jc w:val="both"/>
      </w:pPr>
      <w:r w:rsidRPr="00DF219A">
        <w:t xml:space="preserve">декоративно-прикладная деятельность (основы народного и декоративно-прикладного искусства); </w:t>
      </w:r>
    </w:p>
    <w:p w:rsidR="005F1D27" w:rsidRPr="00DF219A" w:rsidRDefault="005F1D27" w:rsidP="00DF219A">
      <w:pPr>
        <w:pStyle w:val="Default"/>
        <w:jc w:val="both"/>
      </w:pPr>
      <w:r w:rsidRPr="00DF219A">
        <w:t xml:space="preserve">художественно-конструкторская деятельность (элементы дизайна и архитектуры); </w:t>
      </w:r>
    </w:p>
    <w:p w:rsidR="005F1D27" w:rsidRPr="00DF219A" w:rsidRDefault="005F1D27" w:rsidP="00DF219A">
      <w:pPr>
        <w:pStyle w:val="Default"/>
        <w:jc w:val="both"/>
      </w:pPr>
      <w:r w:rsidRPr="00DF219A">
        <w:t xml:space="preserve">художественно-творческая деятельность на основе синтеза искусств. </w:t>
      </w:r>
    </w:p>
    <w:p w:rsidR="005F1D27" w:rsidRPr="00DF219A" w:rsidRDefault="00B0311E" w:rsidP="00DF219A">
      <w:pPr>
        <w:pStyle w:val="Default"/>
        <w:jc w:val="both"/>
      </w:pPr>
      <w:r>
        <w:tab/>
      </w:r>
    </w:p>
    <w:p w:rsidR="005F1D27" w:rsidRPr="00DF219A" w:rsidRDefault="005F1D27" w:rsidP="00B0311E">
      <w:pPr>
        <w:pStyle w:val="Default"/>
        <w:ind w:firstLine="708"/>
        <w:jc w:val="both"/>
      </w:pPr>
      <w:r w:rsidRPr="00DF219A">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5F1D27" w:rsidRPr="00DF219A" w:rsidRDefault="005F1D27" w:rsidP="00DF219A">
      <w:pPr>
        <w:pStyle w:val="Default"/>
        <w:jc w:val="both"/>
      </w:pPr>
      <w:r w:rsidRPr="00DF219A">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5F1D27" w:rsidRPr="00DF219A" w:rsidRDefault="005F1D27" w:rsidP="00B0311E">
      <w:pPr>
        <w:pStyle w:val="Default"/>
        <w:ind w:firstLine="708"/>
        <w:jc w:val="both"/>
      </w:pPr>
      <w:r w:rsidRPr="00DF219A">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5F1D27" w:rsidRPr="00DF219A" w:rsidRDefault="005F1D27" w:rsidP="00B0311E">
      <w:pPr>
        <w:pStyle w:val="Default"/>
        <w:ind w:firstLine="708"/>
        <w:jc w:val="both"/>
      </w:pPr>
      <w:r w:rsidRPr="00DF219A">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5F1D27" w:rsidRPr="00DF219A" w:rsidRDefault="005F1D27" w:rsidP="00DF219A">
      <w:pPr>
        <w:pStyle w:val="Default"/>
        <w:jc w:val="both"/>
      </w:pPr>
      <w:r w:rsidRPr="00DF219A">
        <w:rPr>
          <w:b/>
          <w:bCs/>
        </w:rPr>
        <w:t xml:space="preserve">Народное художественное творчество – неиссякаемый источник самобытной красоты </w:t>
      </w:r>
    </w:p>
    <w:p w:rsidR="005F1D27" w:rsidRPr="00DF219A" w:rsidRDefault="005F1D27" w:rsidP="00953E3A">
      <w:pPr>
        <w:pStyle w:val="Default"/>
        <w:jc w:val="both"/>
      </w:pPr>
      <w:r w:rsidRPr="00DF219A">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5F1D27" w:rsidRPr="00DF219A" w:rsidRDefault="005F1D27" w:rsidP="00DF219A">
      <w:pPr>
        <w:pStyle w:val="Default"/>
        <w:jc w:val="both"/>
      </w:pPr>
      <w:r w:rsidRPr="00DF219A">
        <w:rPr>
          <w:b/>
          <w:bCs/>
        </w:rPr>
        <w:t xml:space="preserve">Виды изобразительного искусства и основы образного языка </w:t>
      </w:r>
    </w:p>
    <w:p w:rsidR="005F1D27" w:rsidRPr="00DF219A" w:rsidRDefault="005F1D27" w:rsidP="00DF219A">
      <w:pPr>
        <w:pStyle w:val="Default"/>
        <w:jc w:val="both"/>
      </w:pPr>
      <w:r w:rsidRPr="00DF219A">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5F1D27" w:rsidRPr="00DF219A" w:rsidRDefault="005F1D27" w:rsidP="00DF219A">
      <w:pPr>
        <w:pStyle w:val="Default"/>
        <w:jc w:val="both"/>
      </w:pPr>
      <w:r w:rsidRPr="00DF219A">
        <w:rPr>
          <w:b/>
          <w:bCs/>
        </w:rPr>
        <w:lastRenderedPageBreak/>
        <w:t xml:space="preserve">Понимание смысла деятельности художника </w:t>
      </w:r>
    </w:p>
    <w:p w:rsidR="005F1D27" w:rsidRPr="00DF219A" w:rsidRDefault="005F1D27" w:rsidP="00DF219A">
      <w:pPr>
        <w:pStyle w:val="Default"/>
        <w:jc w:val="both"/>
      </w:pPr>
      <w:r w:rsidRPr="00DF219A">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5F1D27" w:rsidRPr="00DF219A" w:rsidRDefault="005F1D27" w:rsidP="00DF219A">
      <w:pPr>
        <w:pStyle w:val="Default"/>
        <w:jc w:val="both"/>
      </w:pPr>
      <w:r w:rsidRPr="00DF219A">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rsidR="005F1D27" w:rsidRPr="00DF219A" w:rsidRDefault="005F1D27" w:rsidP="00DF219A">
      <w:pPr>
        <w:pStyle w:val="Default"/>
        <w:jc w:val="both"/>
      </w:pPr>
      <w:r w:rsidRPr="00DF219A">
        <w:rPr>
          <w:b/>
          <w:bCs/>
        </w:rPr>
        <w:t xml:space="preserve">Вечные темы и великие исторические события в искусстве </w:t>
      </w:r>
    </w:p>
    <w:p w:rsidR="005F1D27" w:rsidRPr="00DF219A" w:rsidRDefault="005F1D27" w:rsidP="00DF219A">
      <w:pPr>
        <w:pStyle w:val="Default"/>
        <w:jc w:val="both"/>
      </w:pPr>
      <w:r w:rsidRPr="00DF219A">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 </w:t>
      </w:r>
    </w:p>
    <w:p w:rsidR="00953E3A" w:rsidRDefault="005F1D27" w:rsidP="00953E3A">
      <w:pPr>
        <w:pStyle w:val="Default"/>
        <w:jc w:val="both"/>
        <w:rPr>
          <w:b/>
          <w:bCs/>
        </w:rPr>
      </w:pPr>
      <w:r w:rsidRPr="00DF219A">
        <w:rPr>
          <w:b/>
          <w:bCs/>
        </w:rPr>
        <w:t xml:space="preserve">Конструктивное искусство: архитектура и дизайн </w:t>
      </w:r>
    </w:p>
    <w:p w:rsidR="005F1D27" w:rsidRPr="00DF219A" w:rsidRDefault="005F1D27" w:rsidP="00953E3A">
      <w:pPr>
        <w:pStyle w:val="Default"/>
        <w:jc w:val="both"/>
      </w:pPr>
      <w:r w:rsidRPr="00DF219A">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5F1D27" w:rsidRPr="00DF219A" w:rsidRDefault="005F1D27" w:rsidP="00DF219A">
      <w:pPr>
        <w:pStyle w:val="Default"/>
        <w:jc w:val="both"/>
      </w:pPr>
      <w:r w:rsidRPr="00DF219A">
        <w:rPr>
          <w:b/>
          <w:bCs/>
        </w:rPr>
        <w:t xml:space="preserve">Изобразительное искусство и архитектура России XI –XVII вв. </w:t>
      </w:r>
    </w:p>
    <w:p w:rsidR="005F1D27" w:rsidRPr="00DF219A" w:rsidRDefault="005F1D27" w:rsidP="00DF219A">
      <w:pPr>
        <w:pStyle w:val="Default"/>
        <w:jc w:val="both"/>
      </w:pPr>
      <w:r w:rsidRPr="00DF219A">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 </w:t>
      </w:r>
    </w:p>
    <w:p w:rsidR="005F1D27" w:rsidRPr="00DF219A" w:rsidRDefault="005F1D27" w:rsidP="00DF219A">
      <w:pPr>
        <w:pStyle w:val="Default"/>
        <w:jc w:val="both"/>
      </w:pPr>
      <w:r w:rsidRPr="00DF219A">
        <w:rPr>
          <w:b/>
          <w:bCs/>
          <w:i/>
          <w:iCs/>
        </w:rPr>
        <w:t xml:space="preserve">Искусство полиграфии </w:t>
      </w:r>
    </w:p>
    <w:p w:rsidR="005F1D27" w:rsidRPr="00DF219A" w:rsidRDefault="005F1D27" w:rsidP="00DF219A">
      <w:pPr>
        <w:pStyle w:val="Default"/>
        <w:jc w:val="both"/>
      </w:pPr>
      <w:r w:rsidRPr="00DF219A">
        <w:rPr>
          <w:i/>
          <w:iCs/>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rsidR="005F1D27" w:rsidRPr="00DF219A" w:rsidRDefault="005F1D27" w:rsidP="00DF219A">
      <w:pPr>
        <w:pStyle w:val="Default"/>
        <w:jc w:val="both"/>
      </w:pPr>
      <w:r w:rsidRPr="00DF219A">
        <w:rPr>
          <w:b/>
          <w:bCs/>
          <w:i/>
          <w:iCs/>
        </w:rPr>
        <w:lastRenderedPageBreak/>
        <w:t xml:space="preserve">Стили, направления виды и жанры в русском изобразительном искусстве и архитектуре XVIII - XIX вв. </w:t>
      </w:r>
    </w:p>
    <w:p w:rsidR="005F1D27" w:rsidRPr="00DF219A" w:rsidRDefault="005F1D27" w:rsidP="00DF219A">
      <w:pPr>
        <w:pStyle w:val="Default"/>
        <w:jc w:val="both"/>
      </w:pPr>
      <w:r w:rsidRPr="00DF219A">
        <w:rPr>
          <w:i/>
          <w:iCs/>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 </w:t>
      </w:r>
    </w:p>
    <w:p w:rsidR="005F1D27" w:rsidRPr="00DF219A" w:rsidRDefault="005F1D27" w:rsidP="00DF219A">
      <w:pPr>
        <w:pStyle w:val="Default"/>
        <w:jc w:val="both"/>
      </w:pPr>
      <w:r w:rsidRPr="00DF219A">
        <w:rPr>
          <w:b/>
          <w:bCs/>
          <w:i/>
          <w:iCs/>
        </w:rPr>
        <w:t xml:space="preserve">Взаимосвязь истории искусства и истории человечества </w:t>
      </w:r>
    </w:p>
    <w:p w:rsidR="005F1D27" w:rsidRPr="00DF219A" w:rsidRDefault="005F1D27" w:rsidP="00953E3A">
      <w:pPr>
        <w:pStyle w:val="Default"/>
        <w:jc w:val="both"/>
      </w:pPr>
      <w:r w:rsidRPr="00DF219A">
        <w:rPr>
          <w:i/>
          <w:iCs/>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 </w:t>
      </w:r>
    </w:p>
    <w:p w:rsidR="005F1D27" w:rsidRPr="00DF219A" w:rsidRDefault="005F1D27" w:rsidP="00DF219A">
      <w:pPr>
        <w:pStyle w:val="Default"/>
        <w:jc w:val="both"/>
      </w:pPr>
      <w:r w:rsidRPr="00DF219A">
        <w:rPr>
          <w:b/>
          <w:bCs/>
          <w:i/>
          <w:iCs/>
        </w:rPr>
        <w:t xml:space="preserve">Изображение в синтетических и экранных видах искусства и художественная фотография </w:t>
      </w:r>
    </w:p>
    <w:p w:rsidR="005F1D27" w:rsidRPr="00DF219A" w:rsidRDefault="005F1D27" w:rsidP="00DF219A">
      <w:pPr>
        <w:pStyle w:val="Default"/>
        <w:jc w:val="both"/>
        <w:rPr>
          <w:i/>
          <w:iCs/>
        </w:rPr>
      </w:pPr>
      <w:r w:rsidRPr="00DF219A">
        <w:rPr>
          <w:i/>
          <w:iCs/>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183984" w:rsidRDefault="00183984" w:rsidP="00DF219A">
      <w:pPr>
        <w:pStyle w:val="Default"/>
        <w:jc w:val="both"/>
        <w:rPr>
          <w:b/>
          <w:bCs/>
          <w:i/>
          <w:iCs/>
        </w:rPr>
      </w:pPr>
    </w:p>
    <w:p w:rsidR="0079114B" w:rsidRPr="00DF219A" w:rsidRDefault="0079114B" w:rsidP="00DF219A">
      <w:pPr>
        <w:pStyle w:val="Default"/>
        <w:jc w:val="both"/>
      </w:pPr>
      <w:r w:rsidRPr="00DF219A">
        <w:rPr>
          <w:b/>
          <w:bCs/>
          <w:i/>
          <w:iCs/>
        </w:rPr>
        <w:t xml:space="preserve">2.2.2.16. Музыка </w:t>
      </w:r>
    </w:p>
    <w:p w:rsidR="0079114B" w:rsidRPr="00DF219A" w:rsidRDefault="0079114B" w:rsidP="00B0311E">
      <w:pPr>
        <w:pStyle w:val="Default"/>
        <w:ind w:firstLine="708"/>
        <w:jc w:val="both"/>
      </w:pPr>
      <w:r w:rsidRPr="00DF219A">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79114B" w:rsidRPr="00DF219A" w:rsidRDefault="0079114B" w:rsidP="00B0311E">
      <w:pPr>
        <w:pStyle w:val="Default"/>
        <w:ind w:firstLine="708"/>
        <w:jc w:val="both"/>
      </w:pPr>
      <w:r w:rsidRPr="00DF219A">
        <w:t xml:space="preserve">Освоение предмета «Музыка» направлено на: </w:t>
      </w:r>
    </w:p>
    <w:p w:rsidR="0079114B" w:rsidRPr="00DF219A" w:rsidRDefault="0079114B" w:rsidP="00B0311E">
      <w:pPr>
        <w:pStyle w:val="Default"/>
        <w:numPr>
          <w:ilvl w:val="0"/>
          <w:numId w:val="33"/>
        </w:numPr>
        <w:ind w:left="284" w:hanging="284"/>
        <w:jc w:val="both"/>
      </w:pPr>
      <w:r w:rsidRPr="00DF219A">
        <w:t xml:space="preserve">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 </w:t>
      </w:r>
    </w:p>
    <w:p w:rsidR="0079114B" w:rsidRPr="00DF219A" w:rsidRDefault="0079114B" w:rsidP="00B0311E">
      <w:pPr>
        <w:pStyle w:val="Default"/>
        <w:numPr>
          <w:ilvl w:val="0"/>
          <w:numId w:val="33"/>
        </w:numPr>
        <w:ind w:left="284" w:hanging="284"/>
        <w:jc w:val="both"/>
      </w:pPr>
      <w:r w:rsidRPr="00DF219A">
        <w:t xml:space="preserve">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79114B" w:rsidRPr="00DF219A" w:rsidRDefault="0079114B" w:rsidP="00B0311E">
      <w:pPr>
        <w:pStyle w:val="Default"/>
        <w:numPr>
          <w:ilvl w:val="0"/>
          <w:numId w:val="33"/>
        </w:numPr>
        <w:ind w:left="284" w:hanging="284"/>
        <w:jc w:val="both"/>
      </w:pPr>
      <w:r w:rsidRPr="00DF219A">
        <w:lastRenderedPageBreak/>
        <w:t xml:space="preserve">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79114B" w:rsidRPr="00DF219A" w:rsidRDefault="0079114B" w:rsidP="00B0311E">
      <w:pPr>
        <w:pStyle w:val="Default"/>
        <w:numPr>
          <w:ilvl w:val="0"/>
          <w:numId w:val="33"/>
        </w:numPr>
        <w:ind w:left="284" w:hanging="284"/>
        <w:jc w:val="both"/>
      </w:pPr>
      <w:r w:rsidRPr="00DF219A">
        <w:t xml:space="preserve">развитие способности к эстетическому освоению мира, способности оценивать произведения искусства по законам гармонии и красоты; </w:t>
      </w:r>
    </w:p>
    <w:p w:rsidR="0079114B" w:rsidRPr="00DF219A" w:rsidRDefault="0079114B" w:rsidP="00B0311E">
      <w:pPr>
        <w:pStyle w:val="Default"/>
        <w:numPr>
          <w:ilvl w:val="0"/>
          <w:numId w:val="33"/>
        </w:numPr>
        <w:ind w:left="284" w:hanging="284"/>
        <w:jc w:val="both"/>
      </w:pPr>
      <w:r w:rsidRPr="00DF219A">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79114B" w:rsidRPr="00DF219A" w:rsidRDefault="0079114B" w:rsidP="00B0311E">
      <w:pPr>
        <w:pStyle w:val="Default"/>
        <w:ind w:firstLine="708"/>
        <w:jc w:val="both"/>
      </w:pPr>
      <w:r w:rsidRPr="00DF219A">
        <w:t xml:space="preserve">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79114B" w:rsidRPr="00DF219A" w:rsidRDefault="0079114B" w:rsidP="00DF219A">
      <w:pPr>
        <w:pStyle w:val="Default"/>
        <w:jc w:val="both"/>
      </w:pPr>
      <w:r w:rsidRPr="00DF219A">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rsidR="0079114B" w:rsidRPr="00DF219A" w:rsidRDefault="0079114B" w:rsidP="00B0311E">
      <w:pPr>
        <w:pStyle w:val="Default"/>
        <w:ind w:firstLine="708"/>
        <w:jc w:val="both"/>
      </w:pPr>
      <w:r w:rsidRPr="00DF219A">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 </w:t>
      </w:r>
    </w:p>
    <w:p w:rsidR="0079114B" w:rsidRPr="00DF219A" w:rsidRDefault="0079114B" w:rsidP="00DF219A">
      <w:pPr>
        <w:pStyle w:val="Default"/>
        <w:jc w:val="both"/>
      </w:pPr>
      <w:r w:rsidRPr="00DF219A">
        <w:rPr>
          <w:b/>
          <w:bCs/>
        </w:rPr>
        <w:t xml:space="preserve">Музыка как вид искусства </w:t>
      </w:r>
    </w:p>
    <w:p w:rsidR="0079114B" w:rsidRPr="00DF219A" w:rsidRDefault="0079114B" w:rsidP="00DF219A">
      <w:pPr>
        <w:pStyle w:val="Default"/>
        <w:jc w:val="both"/>
      </w:pPr>
      <w:r w:rsidRPr="00DF219A">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DF219A">
        <w:rPr>
          <w:i/>
          <w:iCs/>
        </w:rPr>
        <w:t xml:space="preserve">сонатно-симфонический цикл, сюита), </w:t>
      </w:r>
      <w:r w:rsidRPr="00DF219A">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79114B" w:rsidRPr="00DF219A" w:rsidRDefault="0079114B" w:rsidP="00DF219A">
      <w:pPr>
        <w:pStyle w:val="Default"/>
        <w:jc w:val="both"/>
      </w:pPr>
      <w:r w:rsidRPr="00DF219A">
        <w:rPr>
          <w:b/>
          <w:bCs/>
        </w:rPr>
        <w:t xml:space="preserve">Народное музыкальное творчество </w:t>
      </w:r>
    </w:p>
    <w:p w:rsidR="0079114B" w:rsidRPr="00DF219A" w:rsidRDefault="0079114B" w:rsidP="00DF219A">
      <w:pPr>
        <w:pStyle w:val="Default"/>
        <w:jc w:val="both"/>
      </w:pPr>
      <w:r w:rsidRPr="00DF219A">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F219A">
        <w:rPr>
          <w:i/>
          <w:iCs/>
        </w:rPr>
        <w:t xml:space="preserve">Различные исполнительские типы художественного общения (хоровое, соревновательное, сказительное). </w:t>
      </w:r>
      <w:r w:rsidRPr="00DF219A">
        <w:t xml:space="preserve">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79114B" w:rsidRPr="00DF219A" w:rsidRDefault="0079114B" w:rsidP="00DF219A">
      <w:pPr>
        <w:pStyle w:val="Default"/>
        <w:jc w:val="both"/>
      </w:pPr>
      <w:r w:rsidRPr="00DF219A">
        <w:rPr>
          <w:b/>
          <w:bCs/>
        </w:rPr>
        <w:t xml:space="preserve">Русская музыка от эпохи средневековья до рубежа XIX-ХХ вв. </w:t>
      </w:r>
    </w:p>
    <w:p w:rsidR="0079114B" w:rsidRPr="00DF219A" w:rsidRDefault="0079114B" w:rsidP="00DF219A">
      <w:pPr>
        <w:pStyle w:val="Default"/>
        <w:jc w:val="both"/>
      </w:pPr>
      <w:r w:rsidRPr="00DF219A">
        <w:t xml:space="preserve">Древнерусская духовная музыка. </w:t>
      </w:r>
      <w:r w:rsidRPr="00DF219A">
        <w:rPr>
          <w:i/>
          <w:iCs/>
        </w:rPr>
        <w:t xml:space="preserve">Знаменный распев как основа древнерусской храмовой музыки. </w:t>
      </w:r>
      <w:r w:rsidRPr="00DF219A">
        <w:t xml:space="preserve">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w:t>
      </w:r>
      <w:r w:rsidRPr="00DF219A">
        <w:lastRenderedPageBreak/>
        <w:t xml:space="preserve">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79114B" w:rsidRPr="00DF219A" w:rsidRDefault="0079114B" w:rsidP="00DE62D9">
      <w:pPr>
        <w:pStyle w:val="Default"/>
        <w:jc w:val="both"/>
      </w:pPr>
      <w:r w:rsidRPr="00DF219A">
        <w:rPr>
          <w:b/>
          <w:bCs/>
        </w:rPr>
        <w:t xml:space="preserve">Зарубежная музыка от эпохи средневековья до рубежа XIХ-XХ вв. </w:t>
      </w:r>
      <w:r w:rsidRPr="00DF219A">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DF219A">
        <w:rPr>
          <w:i/>
          <w:iCs/>
        </w:rPr>
        <w:t xml:space="preserve">Развитие жанров светской музыки </w:t>
      </w:r>
      <w:r w:rsidRPr="00DF219A">
        <w:t xml:space="preserve">Основные жанры светской музыки XIX века (соната, симфония, камерно-инструментальная и вокальная музыка, опера, балет). </w:t>
      </w:r>
      <w:r w:rsidRPr="00DF219A">
        <w:rPr>
          <w:i/>
          <w:iCs/>
        </w:rPr>
        <w:t xml:space="preserve">Развитие жанров светской музыки (камерная инструментальная и вокальная музыка, концерт, симфония, опера, балет). </w:t>
      </w:r>
    </w:p>
    <w:p w:rsidR="0079114B" w:rsidRPr="00DF219A" w:rsidRDefault="0079114B" w:rsidP="00DF219A">
      <w:pPr>
        <w:pStyle w:val="Default"/>
        <w:jc w:val="both"/>
      </w:pPr>
      <w:r w:rsidRPr="00DF219A">
        <w:rPr>
          <w:b/>
          <w:bCs/>
        </w:rPr>
        <w:t xml:space="preserve">Русская и зарубежная музыкальная культура XX в. </w:t>
      </w:r>
    </w:p>
    <w:p w:rsidR="0079114B" w:rsidRPr="00DF219A" w:rsidRDefault="0079114B" w:rsidP="00DF219A">
      <w:pPr>
        <w:pStyle w:val="Default"/>
        <w:jc w:val="both"/>
      </w:pPr>
      <w:r w:rsidRPr="00DF219A">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F219A">
        <w:rPr>
          <w:i/>
          <w:iCs/>
        </w:rPr>
        <w:t xml:space="preserve">А.И. Хачатурян, А.Г. Шнитке) </w:t>
      </w:r>
      <w:r w:rsidRPr="00DF219A">
        <w:t xml:space="preserve">и зарубежных композиторов ХХ столетия (К. Дебюсси, </w:t>
      </w:r>
      <w:r w:rsidRPr="00DF219A">
        <w:rPr>
          <w:i/>
          <w:iCs/>
        </w:rPr>
        <w:t xml:space="preserve">К. Орф, М. Равель, Б. Бриттен, А. Шенберг). </w:t>
      </w:r>
      <w:r w:rsidRPr="00DF219A">
        <w:t xml:space="preserve">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 </w:t>
      </w:r>
    </w:p>
    <w:p w:rsidR="0079114B" w:rsidRPr="00DF219A" w:rsidRDefault="0079114B" w:rsidP="00DF219A">
      <w:pPr>
        <w:pStyle w:val="Default"/>
        <w:jc w:val="both"/>
      </w:pPr>
      <w:r w:rsidRPr="00DF219A">
        <w:rPr>
          <w:b/>
          <w:bCs/>
        </w:rPr>
        <w:t xml:space="preserve">Современная музыкальная жизнь </w:t>
      </w:r>
    </w:p>
    <w:p w:rsidR="0079114B" w:rsidRPr="00DF219A" w:rsidRDefault="0079114B" w:rsidP="00DF219A">
      <w:pPr>
        <w:pStyle w:val="Default"/>
        <w:jc w:val="both"/>
      </w:pPr>
      <w:r w:rsidRPr="00DF219A">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 </w:t>
      </w:r>
    </w:p>
    <w:p w:rsidR="0079114B" w:rsidRPr="00DF219A" w:rsidRDefault="0079114B" w:rsidP="00DF219A">
      <w:pPr>
        <w:pStyle w:val="Default"/>
        <w:jc w:val="both"/>
      </w:pPr>
      <w:r w:rsidRPr="00DF219A">
        <w:rPr>
          <w:b/>
          <w:bCs/>
        </w:rPr>
        <w:t xml:space="preserve">Значение музыки в жизни человека </w:t>
      </w:r>
    </w:p>
    <w:p w:rsidR="0079114B" w:rsidRPr="00DF219A" w:rsidRDefault="0079114B" w:rsidP="00DF219A">
      <w:pPr>
        <w:pStyle w:val="Default"/>
        <w:jc w:val="both"/>
      </w:pPr>
      <w:r w:rsidRPr="00DF219A">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 </w:t>
      </w:r>
    </w:p>
    <w:p w:rsidR="0079114B" w:rsidRPr="00DF219A" w:rsidRDefault="0079114B" w:rsidP="00DF219A">
      <w:pPr>
        <w:pStyle w:val="Default"/>
        <w:jc w:val="both"/>
      </w:pPr>
      <w:r w:rsidRPr="00DF219A">
        <w:rPr>
          <w:b/>
          <w:bCs/>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p>
    <w:p w:rsidR="0079114B" w:rsidRPr="00DF219A" w:rsidRDefault="0079114B" w:rsidP="00DF219A">
      <w:pPr>
        <w:pStyle w:val="Default"/>
        <w:jc w:val="both"/>
      </w:pPr>
      <w:r w:rsidRPr="00DF219A">
        <w:t xml:space="preserve">1. Ч. Айвз. «Космический пейзаж». </w:t>
      </w:r>
    </w:p>
    <w:p w:rsidR="0079114B" w:rsidRPr="00DF219A" w:rsidRDefault="0079114B" w:rsidP="00DF219A">
      <w:pPr>
        <w:pStyle w:val="Default"/>
        <w:jc w:val="both"/>
      </w:pPr>
      <w:r w:rsidRPr="00DF219A">
        <w:t xml:space="preserve">2. Г. Аллегри. «Мизерере» («Помилуй»). </w:t>
      </w:r>
    </w:p>
    <w:p w:rsidR="0079114B" w:rsidRPr="00DF219A" w:rsidRDefault="0079114B" w:rsidP="00DF219A">
      <w:pPr>
        <w:pStyle w:val="Default"/>
        <w:jc w:val="both"/>
      </w:pPr>
      <w:r w:rsidRPr="00DF219A">
        <w:t xml:space="preserve">3. Американский народный блюз «Роллем Пит» и «Город Нью-Йорк» (обр. Дж. Сильвермена, перевод С. Болотина). </w:t>
      </w:r>
    </w:p>
    <w:p w:rsidR="0079114B" w:rsidRPr="00DF219A" w:rsidRDefault="0079114B" w:rsidP="00DF219A">
      <w:pPr>
        <w:pStyle w:val="Default"/>
        <w:jc w:val="both"/>
      </w:pPr>
      <w:r w:rsidRPr="00DF219A">
        <w:t xml:space="preserve">4. Л. Армстронг. «Блюз Западной окраины». </w:t>
      </w:r>
    </w:p>
    <w:p w:rsidR="0079114B" w:rsidRPr="00DF219A" w:rsidRDefault="0079114B" w:rsidP="00DF219A">
      <w:pPr>
        <w:pStyle w:val="Default"/>
        <w:jc w:val="both"/>
      </w:pPr>
      <w:r w:rsidRPr="00DF219A">
        <w:t xml:space="preserve">5. Э. Артемьев. «Мозаика». </w:t>
      </w:r>
    </w:p>
    <w:p w:rsidR="0079114B" w:rsidRPr="00DF219A" w:rsidRDefault="0079114B" w:rsidP="00DF219A">
      <w:pPr>
        <w:pStyle w:val="Default"/>
        <w:jc w:val="both"/>
      </w:pPr>
      <w:r w:rsidRPr="00DF219A">
        <w:t xml:space="preserve">6. 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w:t>
      </w:r>
      <w:r w:rsidRPr="00DF219A">
        <w:lastRenderedPageBreak/>
        <w:t xml:space="preserve">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 </w:t>
      </w:r>
    </w:p>
    <w:p w:rsidR="0079114B" w:rsidRPr="00D4244E" w:rsidRDefault="0079114B" w:rsidP="00DF219A">
      <w:pPr>
        <w:pStyle w:val="Default"/>
        <w:jc w:val="both"/>
      </w:pPr>
      <w:r w:rsidRPr="00D4244E">
        <w:t xml:space="preserve">7. </w:t>
      </w:r>
      <w:r w:rsidRPr="00DF219A">
        <w:t>И</w:t>
      </w:r>
      <w:r w:rsidRPr="00D4244E">
        <w:t xml:space="preserve">. </w:t>
      </w:r>
      <w:r w:rsidRPr="00DF219A">
        <w:t>Бах</w:t>
      </w:r>
      <w:r w:rsidRPr="00D4244E">
        <w:t>-</w:t>
      </w:r>
      <w:r w:rsidRPr="00DF219A">
        <w:t>Ш</w:t>
      </w:r>
      <w:r w:rsidRPr="00D4244E">
        <w:t xml:space="preserve">. </w:t>
      </w:r>
      <w:r w:rsidRPr="00DF219A">
        <w:t>Гуно</w:t>
      </w:r>
      <w:r w:rsidRPr="00D4244E">
        <w:t>. «</w:t>
      </w:r>
      <w:r w:rsidRPr="00DF219A">
        <w:rPr>
          <w:lang w:val="en-US"/>
        </w:rPr>
        <w:t>Ave</w:t>
      </w:r>
      <w:r w:rsidRPr="00D4244E">
        <w:t xml:space="preserve"> </w:t>
      </w:r>
      <w:r w:rsidRPr="00DF219A">
        <w:rPr>
          <w:lang w:val="en-US"/>
        </w:rPr>
        <w:t>Maria</w:t>
      </w:r>
      <w:r w:rsidRPr="00D4244E">
        <w:t xml:space="preserve">». </w:t>
      </w:r>
    </w:p>
    <w:p w:rsidR="0079114B" w:rsidRPr="00DF219A" w:rsidRDefault="0079114B" w:rsidP="00DF219A">
      <w:pPr>
        <w:pStyle w:val="Default"/>
        <w:jc w:val="both"/>
      </w:pPr>
      <w:r w:rsidRPr="00DF219A">
        <w:t xml:space="preserve">8. М. Березовский. Хоровой концерт «Не отвержи мене во время старости». </w:t>
      </w:r>
    </w:p>
    <w:p w:rsidR="0079114B" w:rsidRPr="00DF219A" w:rsidRDefault="0079114B" w:rsidP="00DF219A">
      <w:pPr>
        <w:pStyle w:val="Default"/>
        <w:jc w:val="both"/>
      </w:pPr>
      <w:r w:rsidRPr="00DF219A">
        <w:t xml:space="preserve">9. Л. Бернстайн. Мюзикл «Вестсайдская история» (песня Тони «Мария!», песня и танец девушек «Америка», дуэт Тони и Марии, сцена драки). </w:t>
      </w:r>
    </w:p>
    <w:p w:rsidR="0079114B" w:rsidRPr="00DF219A" w:rsidRDefault="0079114B" w:rsidP="00DF219A">
      <w:pPr>
        <w:pStyle w:val="Default"/>
        <w:jc w:val="both"/>
      </w:pPr>
      <w:r w:rsidRPr="00DF219A">
        <w:t xml:space="preserve">10. 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 </w:t>
      </w:r>
    </w:p>
    <w:p w:rsidR="0079114B" w:rsidRPr="00DF219A" w:rsidRDefault="0079114B" w:rsidP="00DF219A">
      <w:pPr>
        <w:pStyle w:val="Default"/>
        <w:jc w:val="both"/>
      </w:pPr>
      <w:r w:rsidRPr="00DF219A">
        <w:t xml:space="preserve">11. Ж. Бизе. Опера «Кармен» (фрагменты:Увертюра, Хабанера из I д., Сегедилья, Сцена гадания). </w:t>
      </w:r>
    </w:p>
    <w:p w:rsidR="0079114B" w:rsidRPr="00DF219A" w:rsidRDefault="0079114B" w:rsidP="00DF219A">
      <w:pPr>
        <w:pStyle w:val="Default"/>
        <w:jc w:val="both"/>
      </w:pPr>
      <w:r w:rsidRPr="00DF219A">
        <w:t xml:space="preserve">12. 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79114B" w:rsidRPr="00DF219A" w:rsidRDefault="0079114B" w:rsidP="00DF219A">
      <w:pPr>
        <w:pStyle w:val="Default"/>
        <w:jc w:val="both"/>
      </w:pPr>
      <w:r w:rsidRPr="00DF219A">
        <w:t xml:space="preserve">13. 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rsidR="0079114B" w:rsidRPr="00DF219A" w:rsidRDefault="0079114B" w:rsidP="00DF219A">
      <w:pPr>
        <w:pStyle w:val="Default"/>
        <w:jc w:val="both"/>
      </w:pPr>
      <w:r w:rsidRPr="00DF219A">
        <w:t xml:space="preserve">14. Д. Бортнянский. Херувимская песня № 7. «Слава Отцу и Сыну и Святому Духу». </w:t>
      </w:r>
    </w:p>
    <w:p w:rsidR="0079114B" w:rsidRPr="00DF219A" w:rsidRDefault="0079114B" w:rsidP="00DF219A">
      <w:pPr>
        <w:pStyle w:val="Default"/>
        <w:jc w:val="both"/>
      </w:pPr>
      <w:r w:rsidRPr="00DF219A">
        <w:t xml:space="preserve">15. Ж. Брель. Вальс. </w:t>
      </w:r>
    </w:p>
    <w:p w:rsidR="0079114B" w:rsidRPr="00DF219A" w:rsidRDefault="0079114B" w:rsidP="00DF219A">
      <w:pPr>
        <w:pStyle w:val="Default"/>
        <w:jc w:val="both"/>
      </w:pPr>
      <w:r w:rsidRPr="00DF219A">
        <w:t xml:space="preserve">16. Дж. Верди. Опера «Риголетто» (Песенка Герцога, Финал). </w:t>
      </w:r>
    </w:p>
    <w:p w:rsidR="0079114B" w:rsidRPr="00DF219A" w:rsidRDefault="0079114B" w:rsidP="00DF219A">
      <w:pPr>
        <w:pStyle w:val="Default"/>
        <w:jc w:val="both"/>
      </w:pPr>
      <w:r w:rsidRPr="00DF219A">
        <w:t xml:space="preserve">17. А. Вивальди. Цикл концертов для скрипки соло, струнного квинтета, органа и чембало «Времена года» («Весна», «Зима»). </w:t>
      </w:r>
    </w:p>
    <w:p w:rsidR="0079114B" w:rsidRPr="00DF219A" w:rsidRDefault="0079114B" w:rsidP="00DF219A">
      <w:pPr>
        <w:pStyle w:val="Default"/>
        <w:jc w:val="both"/>
      </w:pPr>
      <w:r w:rsidRPr="00DF219A">
        <w:t xml:space="preserve">18. Э. Вила Лобос. «Бразильская бахиана» № 5 (ария для сопрано и виолончелей). </w:t>
      </w:r>
    </w:p>
    <w:p w:rsidR="0079114B" w:rsidRPr="00DF219A" w:rsidRDefault="0079114B" w:rsidP="00DF219A">
      <w:pPr>
        <w:pStyle w:val="Default"/>
        <w:jc w:val="both"/>
      </w:pPr>
      <w:r w:rsidRPr="00DF219A">
        <w:t xml:space="preserve">19. А. Варламов. «Горные вершины» (сл. М. Лермонтова). «Красный сарафан» (сл. Г. Цыганова). </w:t>
      </w:r>
    </w:p>
    <w:p w:rsidR="0079114B" w:rsidRPr="00DF219A" w:rsidRDefault="0079114B" w:rsidP="00DF219A">
      <w:pPr>
        <w:pStyle w:val="Default"/>
        <w:jc w:val="both"/>
      </w:pPr>
      <w:r w:rsidRPr="00DF219A">
        <w:t xml:space="preserve">20. 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 </w:t>
      </w:r>
    </w:p>
    <w:p w:rsidR="0079114B" w:rsidRPr="00DF219A" w:rsidRDefault="0079114B" w:rsidP="00DF219A">
      <w:pPr>
        <w:pStyle w:val="Default"/>
        <w:jc w:val="both"/>
      </w:pPr>
      <w:r w:rsidRPr="00DF219A">
        <w:t xml:space="preserve">21. Й. Гайдн. Симфония № 103 («С тремоло литавр»). I часть, IV часть. </w:t>
      </w:r>
    </w:p>
    <w:p w:rsidR="0079114B" w:rsidRPr="00DF219A" w:rsidRDefault="0079114B" w:rsidP="00DF219A">
      <w:pPr>
        <w:pStyle w:val="Default"/>
        <w:jc w:val="both"/>
      </w:pPr>
      <w:r w:rsidRPr="00DF219A">
        <w:t xml:space="preserve">22. Г. Гендель. Пассакалия из сюиты соль минор. Хор «Аллилуйя» (№ 44) из оратории «Мессия». </w:t>
      </w:r>
    </w:p>
    <w:p w:rsidR="0079114B" w:rsidRPr="00DF219A" w:rsidRDefault="0079114B" w:rsidP="00DF219A">
      <w:pPr>
        <w:pStyle w:val="Default"/>
        <w:jc w:val="both"/>
      </w:pPr>
      <w:r w:rsidRPr="00DF219A">
        <w:t xml:space="preserve">23. 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 </w:t>
      </w:r>
    </w:p>
    <w:p w:rsidR="0079114B" w:rsidRPr="00DF219A" w:rsidRDefault="0079114B" w:rsidP="00DF219A">
      <w:pPr>
        <w:pStyle w:val="Default"/>
        <w:jc w:val="both"/>
      </w:pPr>
      <w:r w:rsidRPr="00DF219A">
        <w:t xml:space="preserve">24. 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 </w:t>
      </w:r>
    </w:p>
    <w:p w:rsidR="0079114B" w:rsidRPr="00DF219A" w:rsidRDefault="0079114B" w:rsidP="00DF219A">
      <w:pPr>
        <w:pStyle w:val="Default"/>
        <w:jc w:val="both"/>
      </w:pPr>
      <w:r w:rsidRPr="00DF219A">
        <w:t xml:space="preserve">25. М. Глинка-М. Балакирев. «Жаворонок» (фортепианная пьеса). </w:t>
      </w:r>
    </w:p>
    <w:p w:rsidR="0079114B" w:rsidRPr="00DF219A" w:rsidRDefault="0079114B" w:rsidP="00DF219A">
      <w:pPr>
        <w:pStyle w:val="Default"/>
        <w:jc w:val="both"/>
      </w:pPr>
      <w:r w:rsidRPr="00DF219A">
        <w:t xml:space="preserve">26. К. Глюк. Опера «Орфей и Эвридика» (хор «Струн золотых напев», Мелодия, Хор фурий). </w:t>
      </w:r>
    </w:p>
    <w:p w:rsidR="0079114B" w:rsidRPr="00DF219A" w:rsidRDefault="0079114B" w:rsidP="00DF219A">
      <w:pPr>
        <w:pStyle w:val="Default"/>
        <w:jc w:val="both"/>
      </w:pPr>
      <w:r w:rsidRPr="00DF219A">
        <w:t xml:space="preserve">27. Э. Григ. Музыка к драме Г. Ибсена «Пер Гюнт» (Песня Сольвейг, «Смерть Озе»). Соната для виолончели и фортепиано» (Ι часть). </w:t>
      </w:r>
    </w:p>
    <w:p w:rsidR="0079114B" w:rsidRPr="00DF219A" w:rsidRDefault="0079114B" w:rsidP="00DF219A">
      <w:pPr>
        <w:pStyle w:val="Default"/>
        <w:jc w:val="both"/>
      </w:pPr>
      <w:r w:rsidRPr="00DF219A">
        <w:t xml:space="preserve">28. А. Гурилев. «Домик-крошечка» (сл. С. Любецкого). «Вьется ласточка сизокрылая» (сл. Н. Грекова). «Колокольчик» (сл. И. Макарова). </w:t>
      </w:r>
    </w:p>
    <w:p w:rsidR="0079114B" w:rsidRPr="00DF219A" w:rsidRDefault="0079114B" w:rsidP="00DF219A">
      <w:pPr>
        <w:pStyle w:val="Default"/>
        <w:jc w:val="both"/>
      </w:pPr>
      <w:r w:rsidRPr="00DF219A">
        <w:lastRenderedPageBreak/>
        <w:t xml:space="preserve">29. К. Дебюсси. Ноктюрн «Празднества». «Бергамасская сюита» («Лунный свет»). Фортепианная сюита «Детский уголок» («Кукольный кэк-уок»). </w:t>
      </w:r>
    </w:p>
    <w:p w:rsidR="0079114B" w:rsidRPr="00DF219A" w:rsidRDefault="0079114B" w:rsidP="00DF219A">
      <w:pPr>
        <w:pStyle w:val="Default"/>
        <w:jc w:val="both"/>
      </w:pPr>
      <w:r w:rsidRPr="00DF219A">
        <w:t xml:space="preserve">30. Б. Дварионас. «Деревянная лошадка». </w:t>
      </w:r>
    </w:p>
    <w:p w:rsidR="0079114B" w:rsidRPr="00DF219A" w:rsidRDefault="0079114B" w:rsidP="00DF219A">
      <w:pPr>
        <w:pStyle w:val="Default"/>
        <w:jc w:val="both"/>
      </w:pPr>
      <w:r w:rsidRPr="00DF219A">
        <w:t xml:space="preserve">31. И. Дунаевский. Марш из к/ф «Веселые ребята» (сл. В. Лебедева-Кумача). Оперетта «Белая акация» (Вальс, Песня об Одессе, Выход Ларисы и семи кавалеров). </w:t>
      </w:r>
    </w:p>
    <w:p w:rsidR="0079114B" w:rsidRPr="00DF219A" w:rsidRDefault="0079114B" w:rsidP="00DF219A">
      <w:pPr>
        <w:pStyle w:val="Default"/>
        <w:jc w:val="both"/>
      </w:pPr>
      <w:r w:rsidRPr="00DF219A">
        <w:t xml:space="preserve">32. А. Журбин. Рок-опера «Орфей и Эвридика» (фрагменты по выбору учителя). </w:t>
      </w:r>
    </w:p>
    <w:p w:rsidR="0079114B" w:rsidRPr="00DF219A" w:rsidRDefault="0079114B" w:rsidP="00DF219A">
      <w:pPr>
        <w:pStyle w:val="Default"/>
        <w:jc w:val="both"/>
      </w:pPr>
      <w:r w:rsidRPr="00DF219A">
        <w:t xml:space="preserve">33. Знаменный распев. </w:t>
      </w:r>
    </w:p>
    <w:p w:rsidR="0079114B" w:rsidRPr="00DF219A" w:rsidRDefault="0079114B" w:rsidP="00DF219A">
      <w:pPr>
        <w:pStyle w:val="Default"/>
        <w:jc w:val="both"/>
      </w:pPr>
      <w:r w:rsidRPr="00DF219A">
        <w:t xml:space="preserve">34. 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79114B" w:rsidRPr="00DF219A" w:rsidRDefault="0079114B" w:rsidP="00DF219A">
      <w:pPr>
        <w:pStyle w:val="Default"/>
        <w:jc w:val="both"/>
      </w:pPr>
      <w:r w:rsidRPr="00DF219A">
        <w:t xml:space="preserve">35. В. Калинников. Симфония № 1 (соль минор, I часть). </w:t>
      </w:r>
    </w:p>
    <w:p w:rsidR="0079114B" w:rsidRPr="00DF219A" w:rsidRDefault="0079114B" w:rsidP="00DF219A">
      <w:pPr>
        <w:pStyle w:val="Default"/>
        <w:jc w:val="both"/>
      </w:pPr>
      <w:r w:rsidRPr="00DF219A">
        <w:t xml:space="preserve">36. К. Караев. Балет «Тропою грома» (Танец черных). </w:t>
      </w:r>
    </w:p>
    <w:p w:rsidR="0079114B" w:rsidRPr="00D4244E" w:rsidRDefault="0079114B" w:rsidP="00DF219A">
      <w:pPr>
        <w:pStyle w:val="Default"/>
        <w:jc w:val="both"/>
        <w:rPr>
          <w:lang w:val="en-US"/>
        </w:rPr>
      </w:pPr>
      <w:r w:rsidRPr="00D4244E">
        <w:rPr>
          <w:lang w:val="en-US"/>
        </w:rPr>
        <w:t xml:space="preserve">37. </w:t>
      </w:r>
      <w:r w:rsidRPr="00DF219A">
        <w:t>Д</w:t>
      </w:r>
      <w:r w:rsidRPr="00D4244E">
        <w:rPr>
          <w:lang w:val="en-US"/>
        </w:rPr>
        <w:t xml:space="preserve">. </w:t>
      </w:r>
      <w:r w:rsidRPr="00DF219A">
        <w:t>Каччини</w:t>
      </w:r>
      <w:r w:rsidRPr="00D4244E">
        <w:rPr>
          <w:lang w:val="en-US"/>
        </w:rPr>
        <w:t>. «</w:t>
      </w:r>
      <w:r w:rsidRPr="00DF219A">
        <w:rPr>
          <w:lang w:val="en-US"/>
        </w:rPr>
        <w:t>Ave</w:t>
      </w:r>
      <w:r w:rsidRPr="00D4244E">
        <w:rPr>
          <w:lang w:val="en-US"/>
        </w:rPr>
        <w:t xml:space="preserve"> </w:t>
      </w:r>
      <w:r w:rsidRPr="00DF219A">
        <w:rPr>
          <w:lang w:val="en-US"/>
        </w:rPr>
        <w:t>Maria</w:t>
      </w:r>
      <w:r w:rsidRPr="00D4244E">
        <w:rPr>
          <w:lang w:val="en-US"/>
        </w:rPr>
        <w:t xml:space="preserve">». </w:t>
      </w:r>
    </w:p>
    <w:p w:rsidR="0079114B" w:rsidRPr="00DF219A" w:rsidRDefault="0079114B" w:rsidP="00DF219A">
      <w:pPr>
        <w:pStyle w:val="Default"/>
        <w:jc w:val="both"/>
      </w:pPr>
      <w:r w:rsidRPr="00D4244E">
        <w:rPr>
          <w:lang w:val="en-US"/>
        </w:rPr>
        <w:t xml:space="preserve">38. </w:t>
      </w:r>
      <w:r w:rsidRPr="00DF219A">
        <w:t>В</w:t>
      </w:r>
      <w:r w:rsidRPr="00D4244E">
        <w:rPr>
          <w:lang w:val="en-US"/>
        </w:rPr>
        <w:t xml:space="preserve">. </w:t>
      </w:r>
      <w:r w:rsidRPr="00DF219A">
        <w:t>Кикта</w:t>
      </w:r>
      <w:r w:rsidRPr="00D4244E">
        <w:rPr>
          <w:lang w:val="en-US"/>
        </w:rPr>
        <w:t xml:space="preserve">. </w:t>
      </w:r>
      <w:r w:rsidRPr="00DF219A">
        <w:t xml:space="preserve">Фрески Софии Киевской (концертная симфония для арфы с оркестром) (фрагменты по усмотрению учителя). «Мой край тополиный» (сл. И. Векшегоновой). </w:t>
      </w:r>
    </w:p>
    <w:p w:rsidR="0079114B" w:rsidRPr="00DF219A" w:rsidRDefault="0079114B" w:rsidP="00DF219A">
      <w:pPr>
        <w:pStyle w:val="Default"/>
        <w:jc w:val="both"/>
      </w:pPr>
      <w:r w:rsidRPr="00DF219A">
        <w:t xml:space="preserve">39. В. Лаурушас. «В путь». </w:t>
      </w:r>
    </w:p>
    <w:p w:rsidR="0079114B" w:rsidRPr="00DF219A" w:rsidRDefault="0079114B" w:rsidP="00DF219A">
      <w:pPr>
        <w:pStyle w:val="Default"/>
        <w:jc w:val="both"/>
      </w:pPr>
      <w:r w:rsidRPr="00DF219A">
        <w:t xml:space="preserve">40. Ф. Лист. Венгерская рапсодия № 2. Этюд Паганини (№ 6). </w:t>
      </w:r>
    </w:p>
    <w:p w:rsidR="0079114B" w:rsidRPr="00DF219A" w:rsidRDefault="0079114B" w:rsidP="00DF219A">
      <w:pPr>
        <w:pStyle w:val="Default"/>
        <w:jc w:val="both"/>
      </w:pPr>
      <w:r w:rsidRPr="00DF219A">
        <w:t xml:space="preserve">41. И. Лученок. «Хатынь» (ст. Г. Петренко). </w:t>
      </w:r>
    </w:p>
    <w:p w:rsidR="0079114B" w:rsidRPr="00DF219A" w:rsidRDefault="0079114B" w:rsidP="00DF219A">
      <w:pPr>
        <w:pStyle w:val="Default"/>
        <w:jc w:val="both"/>
      </w:pPr>
      <w:r w:rsidRPr="00DF219A">
        <w:t xml:space="preserve">42. А. Лядов. Кикимора (народное сказание для оркестра). </w:t>
      </w:r>
    </w:p>
    <w:p w:rsidR="0079114B" w:rsidRPr="00DF219A" w:rsidRDefault="0079114B" w:rsidP="00DF219A">
      <w:pPr>
        <w:pStyle w:val="Default"/>
        <w:jc w:val="both"/>
      </w:pPr>
      <w:r w:rsidRPr="00DF219A">
        <w:t xml:space="preserve">43. Ф. Лэй. «История любви». </w:t>
      </w:r>
    </w:p>
    <w:p w:rsidR="0079114B" w:rsidRPr="00DF219A" w:rsidRDefault="0079114B" w:rsidP="00DF219A">
      <w:pPr>
        <w:pStyle w:val="Default"/>
        <w:jc w:val="both"/>
      </w:pPr>
      <w:r w:rsidRPr="00DF219A">
        <w:t xml:space="preserve">44. Мадригалы эпохи Возрождения. </w:t>
      </w:r>
    </w:p>
    <w:p w:rsidR="0079114B" w:rsidRPr="00DF219A" w:rsidRDefault="0079114B" w:rsidP="00DF219A">
      <w:pPr>
        <w:pStyle w:val="Default"/>
        <w:jc w:val="both"/>
      </w:pPr>
      <w:r w:rsidRPr="00DF219A">
        <w:t xml:space="preserve">45. Р. де Лиль. «Марсельеза». </w:t>
      </w:r>
    </w:p>
    <w:p w:rsidR="0079114B" w:rsidRPr="00DF219A" w:rsidRDefault="0079114B" w:rsidP="00DF219A">
      <w:pPr>
        <w:pStyle w:val="Default"/>
        <w:jc w:val="both"/>
      </w:pPr>
      <w:r w:rsidRPr="00DF219A">
        <w:t xml:space="preserve">46. А. Марчелло. Концерт для гобоя с оркестром ре минор (II часть, Адажио). </w:t>
      </w:r>
    </w:p>
    <w:p w:rsidR="0079114B" w:rsidRPr="00DF219A" w:rsidRDefault="0079114B" w:rsidP="00DF219A">
      <w:pPr>
        <w:pStyle w:val="Default"/>
        <w:jc w:val="both"/>
      </w:pPr>
      <w:r w:rsidRPr="00DF219A">
        <w:t xml:space="preserve">47. М. Матвеев. «Матушка, матушка, что во поле пыльно». </w:t>
      </w:r>
    </w:p>
    <w:p w:rsidR="0079114B" w:rsidRPr="00DF219A" w:rsidRDefault="0079114B" w:rsidP="00953E3A">
      <w:pPr>
        <w:pStyle w:val="Default"/>
        <w:jc w:val="both"/>
      </w:pPr>
      <w:r w:rsidRPr="00DF219A">
        <w:t xml:space="preserve">48. Д. Мийо. «Бразилейра». </w:t>
      </w:r>
    </w:p>
    <w:p w:rsidR="0079114B" w:rsidRPr="00DF219A" w:rsidRDefault="0079114B" w:rsidP="00DF219A">
      <w:pPr>
        <w:pStyle w:val="Default"/>
        <w:jc w:val="both"/>
      </w:pPr>
      <w:r w:rsidRPr="00DF219A">
        <w:t xml:space="preserve">49. И. Морозов. Балет «Айболит» (фрагменты: Полечка, Морское плавание, Галоп). </w:t>
      </w:r>
    </w:p>
    <w:p w:rsidR="0079114B" w:rsidRPr="00DF219A" w:rsidRDefault="0079114B" w:rsidP="00DF219A">
      <w:pPr>
        <w:pStyle w:val="Default"/>
        <w:jc w:val="both"/>
      </w:pPr>
      <w:r w:rsidRPr="00DF219A">
        <w:t xml:space="preserve">50. 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corpus». </w:t>
      </w:r>
    </w:p>
    <w:p w:rsidR="0079114B" w:rsidRPr="00DF219A" w:rsidRDefault="0079114B" w:rsidP="00DF219A">
      <w:pPr>
        <w:pStyle w:val="Default"/>
        <w:jc w:val="both"/>
      </w:pPr>
      <w:r w:rsidRPr="00DF219A">
        <w:t xml:space="preserve">51. М. Мусоргский. Опера «Борис Годунов» (Вступление, Песня Варлаама, Сцена смерти Бориса, сцена под Кромами). Опера «Хованщина» (Вступление, Пляска персидок). </w:t>
      </w:r>
    </w:p>
    <w:p w:rsidR="0079114B" w:rsidRPr="00DF219A" w:rsidRDefault="0079114B" w:rsidP="00DF219A">
      <w:pPr>
        <w:pStyle w:val="Default"/>
        <w:jc w:val="both"/>
      </w:pPr>
      <w:r w:rsidRPr="00DF219A">
        <w:t xml:space="preserve">52. Н. Мясковский. Симфония № 6 (экспозиция финала). </w:t>
      </w:r>
    </w:p>
    <w:p w:rsidR="0079114B" w:rsidRPr="00DF219A" w:rsidRDefault="0079114B" w:rsidP="00DF219A">
      <w:pPr>
        <w:pStyle w:val="Default"/>
        <w:jc w:val="both"/>
      </w:pPr>
      <w:r w:rsidRPr="00DF219A">
        <w:t xml:space="preserve">53. Народные музыкальные произведения России, народов РФ и стран мира по выбору образовательной организации. </w:t>
      </w:r>
    </w:p>
    <w:p w:rsidR="0079114B" w:rsidRPr="00DF219A" w:rsidRDefault="0079114B" w:rsidP="00DF219A">
      <w:pPr>
        <w:pStyle w:val="Default"/>
        <w:jc w:val="both"/>
      </w:pPr>
      <w:r w:rsidRPr="00DF219A">
        <w:t xml:space="preserve">54. Негритянский спиричуэл. </w:t>
      </w:r>
    </w:p>
    <w:p w:rsidR="0079114B" w:rsidRPr="00DF219A" w:rsidRDefault="0079114B" w:rsidP="00DF219A">
      <w:pPr>
        <w:pStyle w:val="Default"/>
        <w:jc w:val="both"/>
      </w:pPr>
      <w:r w:rsidRPr="00DF219A">
        <w:t xml:space="preserve">55. М. Огинский. Полонез ре минор («Прощание с Родиной»). </w:t>
      </w:r>
    </w:p>
    <w:p w:rsidR="0079114B" w:rsidRPr="00DF219A" w:rsidRDefault="0079114B" w:rsidP="00DF219A">
      <w:pPr>
        <w:pStyle w:val="Default"/>
        <w:jc w:val="both"/>
      </w:pPr>
      <w:r w:rsidRPr="00DF219A">
        <w:t xml:space="preserve">56. 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 </w:t>
      </w:r>
    </w:p>
    <w:p w:rsidR="0079114B" w:rsidRPr="00DF219A" w:rsidRDefault="0079114B" w:rsidP="00DF219A">
      <w:pPr>
        <w:pStyle w:val="Default"/>
        <w:jc w:val="both"/>
      </w:pPr>
      <w:r w:rsidRPr="00DF219A">
        <w:t xml:space="preserve">57. Дж. Перголези «Stabat mater» (фрагменты по выбору учителя). </w:t>
      </w:r>
    </w:p>
    <w:p w:rsidR="0079114B" w:rsidRPr="00DF219A" w:rsidRDefault="0079114B" w:rsidP="00DF219A">
      <w:pPr>
        <w:pStyle w:val="Default"/>
        <w:jc w:val="both"/>
      </w:pPr>
      <w:r w:rsidRPr="00DF219A">
        <w:t xml:space="preserve">58. 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 </w:t>
      </w:r>
    </w:p>
    <w:p w:rsidR="0079114B" w:rsidRPr="00DF219A" w:rsidRDefault="0079114B" w:rsidP="00DF219A">
      <w:pPr>
        <w:pStyle w:val="Default"/>
        <w:jc w:val="both"/>
      </w:pPr>
      <w:r w:rsidRPr="00DF219A">
        <w:t xml:space="preserve">59. М. Равель. «Болеро». </w:t>
      </w:r>
    </w:p>
    <w:p w:rsidR="0079114B" w:rsidRPr="00DF219A" w:rsidRDefault="0079114B" w:rsidP="00DF219A">
      <w:pPr>
        <w:pStyle w:val="Default"/>
        <w:jc w:val="both"/>
      </w:pPr>
      <w:r w:rsidRPr="00DF219A">
        <w:t xml:space="preserve">60. 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 </w:t>
      </w:r>
    </w:p>
    <w:p w:rsidR="0079114B" w:rsidRPr="00DF219A" w:rsidRDefault="0079114B" w:rsidP="00DF219A">
      <w:pPr>
        <w:pStyle w:val="Default"/>
        <w:jc w:val="both"/>
      </w:pPr>
      <w:r w:rsidRPr="00DF219A">
        <w:lastRenderedPageBreak/>
        <w:t xml:space="preserve">61. 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 </w:t>
      </w:r>
    </w:p>
    <w:p w:rsidR="0079114B" w:rsidRPr="00DF219A" w:rsidRDefault="0079114B" w:rsidP="00DF219A">
      <w:pPr>
        <w:pStyle w:val="Default"/>
        <w:jc w:val="both"/>
      </w:pPr>
      <w:r w:rsidRPr="00DF219A">
        <w:t xml:space="preserve">62. А. Рубинштейн. Романс «Горные вершины» (ст. М. Лермонтова). </w:t>
      </w:r>
    </w:p>
    <w:p w:rsidR="0079114B" w:rsidRPr="00DF219A" w:rsidRDefault="0079114B" w:rsidP="00DF219A">
      <w:pPr>
        <w:pStyle w:val="Default"/>
        <w:jc w:val="both"/>
      </w:pPr>
      <w:r w:rsidRPr="00DF219A">
        <w:t xml:space="preserve">63. Ян Сибелиус. Музыка к пьесе А. Ярнефельта «Куолема» («Грустный вальс»). </w:t>
      </w:r>
    </w:p>
    <w:p w:rsidR="0079114B" w:rsidRPr="00DF219A" w:rsidRDefault="0079114B" w:rsidP="00DF219A">
      <w:pPr>
        <w:pStyle w:val="Default"/>
        <w:jc w:val="both"/>
      </w:pPr>
      <w:r w:rsidRPr="00DF219A">
        <w:t xml:space="preserve">64. П. Сигер «Песня о молоте». «Все преодолеем». </w:t>
      </w:r>
    </w:p>
    <w:p w:rsidR="0079114B" w:rsidRPr="00DF219A" w:rsidRDefault="0079114B" w:rsidP="00DF219A">
      <w:pPr>
        <w:pStyle w:val="Default"/>
        <w:jc w:val="both"/>
      </w:pPr>
      <w:r w:rsidRPr="00DF219A">
        <w:t xml:space="preserve">65. Г. Свиридов. Кантата «Памяти С. Есенина» (ΙΙ ч. «Поет зима, аукает»). Сюита «Время, вперед!» (VI ч.). «Музыкальные иллюстрации к повести </w:t>
      </w:r>
    </w:p>
    <w:p w:rsidR="0079114B" w:rsidRPr="00DF219A" w:rsidRDefault="0079114B" w:rsidP="00DF219A">
      <w:pPr>
        <w:pStyle w:val="Default"/>
        <w:jc w:val="both"/>
      </w:pPr>
      <w:r w:rsidRPr="00DF219A">
        <w:t xml:space="preserve">А. Пушкина «Метель» («Тройка», «Вальс», «Весна и осень», «Романс», «Пастораль», «Военный марш», «Венчание»). Музыка к драме А. Толстого «Царь Федор Иоанович» («Любовь святая»). </w:t>
      </w:r>
    </w:p>
    <w:p w:rsidR="0079114B" w:rsidRPr="00DF219A" w:rsidRDefault="0079114B" w:rsidP="00DF219A">
      <w:pPr>
        <w:pStyle w:val="Default"/>
        <w:jc w:val="both"/>
      </w:pPr>
      <w:r w:rsidRPr="00DF219A">
        <w:t xml:space="preserve">66. А. Скрябин. Этюд № 12 (ре диез минор). Прелюдия № 4 (ми бемоль минор). </w:t>
      </w:r>
    </w:p>
    <w:p w:rsidR="0079114B" w:rsidRPr="00DF219A" w:rsidRDefault="0079114B" w:rsidP="00DF219A">
      <w:pPr>
        <w:pStyle w:val="Default"/>
        <w:jc w:val="both"/>
      </w:pPr>
      <w:r w:rsidRPr="00DF219A">
        <w:t xml:space="preserve">67. 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9114B" w:rsidRPr="00DF219A" w:rsidRDefault="0079114B" w:rsidP="00DF219A">
      <w:pPr>
        <w:pStyle w:val="Default"/>
        <w:jc w:val="both"/>
      </w:pPr>
      <w:r w:rsidRPr="00DF219A">
        <w:t xml:space="preserve">68. М. Теодоракис «На побережье тайном». «Я – фронт». </w:t>
      </w:r>
    </w:p>
    <w:p w:rsidR="0079114B" w:rsidRPr="00DF219A" w:rsidRDefault="0079114B" w:rsidP="00DF219A">
      <w:pPr>
        <w:pStyle w:val="Default"/>
        <w:jc w:val="both"/>
      </w:pPr>
      <w:r w:rsidRPr="00DF219A">
        <w:t xml:space="preserve">69. Б. Тищенко. Балет «Ярославна» (Плач Ярославны из ΙΙΙ действия, другие фрагменты по выбору учителя). </w:t>
      </w:r>
    </w:p>
    <w:p w:rsidR="0079114B" w:rsidRPr="00DF219A" w:rsidRDefault="0079114B" w:rsidP="00DF219A">
      <w:pPr>
        <w:pStyle w:val="Default"/>
        <w:jc w:val="both"/>
      </w:pPr>
      <w:r w:rsidRPr="00DF219A">
        <w:t xml:space="preserve">70. Э. Уэббер. Рок-опера «Иисус Христос – суперзвезда» (фрагменты по выбору учителя). Мюзикл «Кошки», либретто по Т. Элиоту (фрагменты по выбору учителя). </w:t>
      </w:r>
    </w:p>
    <w:p w:rsidR="0079114B" w:rsidRPr="00DF219A" w:rsidRDefault="0079114B" w:rsidP="00DF219A">
      <w:pPr>
        <w:pStyle w:val="Default"/>
        <w:jc w:val="both"/>
      </w:pPr>
      <w:r w:rsidRPr="00DF219A">
        <w:t xml:space="preserve">71. А. Хачатурян. Балет «Гаянэ» (Танец с саблями, Колыбельная). Концерт для скрипки с оркестром (I ч., II ч., ΙΙΙ ч.). Музыка к драме М. Лермонтова «Маскарад» (Галоп, Вальс). </w:t>
      </w:r>
    </w:p>
    <w:p w:rsidR="0079114B" w:rsidRPr="00DF219A" w:rsidRDefault="0079114B" w:rsidP="00DF219A">
      <w:pPr>
        <w:pStyle w:val="Default"/>
        <w:jc w:val="both"/>
      </w:pPr>
      <w:r w:rsidRPr="00DF219A">
        <w:t xml:space="preserve">72. К. Хачатурян. Балет «Чиполлино» (фрагменты). </w:t>
      </w:r>
    </w:p>
    <w:p w:rsidR="0079114B" w:rsidRPr="00DF219A" w:rsidRDefault="0079114B" w:rsidP="00DF219A">
      <w:pPr>
        <w:pStyle w:val="Default"/>
        <w:jc w:val="both"/>
      </w:pPr>
      <w:r w:rsidRPr="00DF219A">
        <w:t xml:space="preserve">73. Т. Хренников. Сюита из балета «Любовью за любовь» (Увертюра. Общее адажио. Сцена заговора. Общий танец. Дуэт Беатриче и Бенедикта. Гимн любви). </w:t>
      </w:r>
    </w:p>
    <w:p w:rsidR="0079114B" w:rsidRPr="00DF219A" w:rsidRDefault="0079114B" w:rsidP="00DF219A">
      <w:pPr>
        <w:pStyle w:val="Default"/>
        <w:jc w:val="both"/>
      </w:pPr>
      <w:r w:rsidRPr="00DF219A">
        <w:t xml:space="preserve">74. 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 </w:t>
      </w:r>
    </w:p>
    <w:p w:rsidR="0079114B" w:rsidRPr="00DF219A" w:rsidRDefault="0079114B" w:rsidP="00DF219A">
      <w:pPr>
        <w:pStyle w:val="Default"/>
        <w:jc w:val="both"/>
      </w:pPr>
      <w:r w:rsidRPr="00DF219A">
        <w:t xml:space="preserve">75. П. Чесноков. «Да исправится молитва моя». </w:t>
      </w:r>
    </w:p>
    <w:p w:rsidR="0079114B" w:rsidRPr="00DF219A" w:rsidRDefault="0079114B" w:rsidP="00DF219A">
      <w:pPr>
        <w:pStyle w:val="Default"/>
        <w:jc w:val="both"/>
      </w:pPr>
      <w:r w:rsidRPr="00DF219A">
        <w:t xml:space="preserve">76. М. Чюрленис. Прелюдия ре минор. Прелюдия ми минор. Прелюдия ля минор. Симфоническая поэма «Море». </w:t>
      </w:r>
    </w:p>
    <w:p w:rsidR="0079114B" w:rsidRPr="00DF219A" w:rsidRDefault="0079114B" w:rsidP="00DF219A">
      <w:pPr>
        <w:pStyle w:val="Default"/>
        <w:jc w:val="both"/>
      </w:pPr>
      <w:r w:rsidRPr="00DF219A">
        <w:t xml:space="preserve">77. 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 </w:t>
      </w:r>
    </w:p>
    <w:p w:rsidR="0079114B" w:rsidRPr="00DF219A" w:rsidRDefault="0079114B" w:rsidP="00DF219A">
      <w:pPr>
        <w:pStyle w:val="Default"/>
        <w:jc w:val="both"/>
      </w:pPr>
      <w:r w:rsidRPr="00DF219A">
        <w:t xml:space="preserve">78. 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 </w:t>
      </w:r>
    </w:p>
    <w:p w:rsidR="0079114B" w:rsidRPr="00DF219A" w:rsidRDefault="0079114B" w:rsidP="00DF219A">
      <w:pPr>
        <w:pStyle w:val="Default"/>
        <w:jc w:val="both"/>
      </w:pPr>
      <w:r w:rsidRPr="00DF219A">
        <w:t xml:space="preserve">79. Д. Шостакович. Симфония № 7 «Ленинградская». «Праздничная увертюра». </w:t>
      </w:r>
    </w:p>
    <w:p w:rsidR="0079114B" w:rsidRPr="00DF219A" w:rsidRDefault="0079114B" w:rsidP="00DF219A">
      <w:pPr>
        <w:pStyle w:val="Default"/>
        <w:jc w:val="both"/>
      </w:pPr>
      <w:r w:rsidRPr="00DF219A">
        <w:t xml:space="preserve">80. И. Штраус. «Полька-пиццикато». Вальс из оперетты «Летучая мышь». </w:t>
      </w:r>
    </w:p>
    <w:p w:rsidR="0079114B" w:rsidRPr="00DF219A" w:rsidRDefault="0079114B" w:rsidP="00DF219A">
      <w:pPr>
        <w:pStyle w:val="Default"/>
        <w:jc w:val="both"/>
      </w:pPr>
      <w:r w:rsidRPr="00DF219A">
        <w:t xml:space="preserve">81. 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 </w:t>
      </w:r>
    </w:p>
    <w:p w:rsidR="0079114B" w:rsidRPr="00DF219A" w:rsidRDefault="0079114B" w:rsidP="00DF219A">
      <w:pPr>
        <w:pStyle w:val="Default"/>
        <w:jc w:val="both"/>
      </w:pPr>
      <w:r w:rsidRPr="00DF219A">
        <w:lastRenderedPageBreak/>
        <w:t xml:space="preserve">82. Р. Щедрин. Опера «Не только любовь». (Песня и частушки Варвары). </w:t>
      </w:r>
    </w:p>
    <w:p w:rsidR="0079114B" w:rsidRPr="00DF219A" w:rsidRDefault="0079114B" w:rsidP="00DF219A">
      <w:pPr>
        <w:pStyle w:val="Default"/>
        <w:jc w:val="both"/>
      </w:pPr>
      <w:r w:rsidRPr="00DF219A">
        <w:t xml:space="preserve">83. Д. Эллингтон. «Караван». </w:t>
      </w:r>
    </w:p>
    <w:p w:rsidR="0079114B" w:rsidRPr="00DF219A" w:rsidRDefault="0079114B" w:rsidP="00DF219A">
      <w:pPr>
        <w:pStyle w:val="Default"/>
        <w:jc w:val="both"/>
      </w:pPr>
      <w:r w:rsidRPr="00DF219A">
        <w:t>А. Эшпай. «Венгерские напевы».</w:t>
      </w:r>
    </w:p>
    <w:p w:rsidR="00953E3A" w:rsidRDefault="00953E3A" w:rsidP="00DF219A">
      <w:pPr>
        <w:pStyle w:val="Default"/>
        <w:jc w:val="both"/>
        <w:rPr>
          <w:b/>
          <w:bCs/>
          <w:i/>
          <w:iCs/>
        </w:rPr>
      </w:pPr>
    </w:p>
    <w:p w:rsidR="0079114B" w:rsidRPr="00DF219A" w:rsidRDefault="0079114B" w:rsidP="00DF219A">
      <w:pPr>
        <w:pStyle w:val="Default"/>
        <w:jc w:val="both"/>
      </w:pPr>
      <w:r w:rsidRPr="00DF219A">
        <w:rPr>
          <w:b/>
          <w:bCs/>
          <w:i/>
          <w:iCs/>
        </w:rPr>
        <w:t xml:space="preserve">2.2.2.17. Технология </w:t>
      </w:r>
    </w:p>
    <w:p w:rsidR="0079114B" w:rsidRPr="00DF219A" w:rsidRDefault="0079114B" w:rsidP="00DF219A">
      <w:pPr>
        <w:pStyle w:val="Default"/>
        <w:jc w:val="both"/>
      </w:pPr>
      <w:r w:rsidRPr="00DF219A">
        <w:rPr>
          <w:b/>
          <w:bCs/>
        </w:rPr>
        <w:t xml:space="preserve">Цели и задачи технологического образования </w:t>
      </w:r>
    </w:p>
    <w:p w:rsidR="0079114B" w:rsidRPr="00DF219A" w:rsidRDefault="0079114B" w:rsidP="00B0311E">
      <w:pPr>
        <w:pStyle w:val="Default"/>
        <w:ind w:firstLine="708"/>
        <w:jc w:val="both"/>
      </w:pPr>
      <w:r w:rsidRPr="00DF219A">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 </w:t>
      </w:r>
    </w:p>
    <w:p w:rsidR="0079114B" w:rsidRPr="00DF219A" w:rsidRDefault="0079114B" w:rsidP="00B0311E">
      <w:pPr>
        <w:pStyle w:val="Default"/>
        <w:ind w:firstLine="708"/>
        <w:jc w:val="both"/>
      </w:pPr>
      <w:r w:rsidRPr="00DF219A">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79114B" w:rsidRPr="00DF219A" w:rsidRDefault="0079114B" w:rsidP="00B0311E">
      <w:pPr>
        <w:pStyle w:val="Default"/>
        <w:ind w:firstLine="708"/>
        <w:jc w:val="both"/>
      </w:pPr>
      <w:r w:rsidRPr="00DF219A">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79114B" w:rsidRPr="00DF219A" w:rsidRDefault="0079114B" w:rsidP="00B0311E">
      <w:pPr>
        <w:pStyle w:val="Default"/>
        <w:ind w:firstLine="708"/>
        <w:jc w:val="both"/>
      </w:pPr>
      <w:r w:rsidRPr="00DF219A">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w:t>
      </w:r>
      <w:r w:rsidRPr="00DF219A">
        <w:lastRenderedPageBreak/>
        <w:t xml:space="preserve">учебной деятельности и информации, в первую очередь в отношении профессиональной ориентации. </w:t>
      </w:r>
    </w:p>
    <w:p w:rsidR="0079114B" w:rsidRPr="00DF219A" w:rsidRDefault="0079114B" w:rsidP="00B0311E">
      <w:pPr>
        <w:pStyle w:val="Default"/>
        <w:ind w:firstLine="708"/>
        <w:jc w:val="both"/>
      </w:pPr>
      <w:r w:rsidRPr="00DF219A">
        <w:t xml:space="preserve">Цели программы: </w:t>
      </w:r>
    </w:p>
    <w:p w:rsidR="0079114B" w:rsidRPr="00DF219A" w:rsidRDefault="0079114B" w:rsidP="00DF219A">
      <w:pPr>
        <w:pStyle w:val="Default"/>
        <w:jc w:val="both"/>
      </w:pPr>
      <w:r w:rsidRPr="00DF219A">
        <w:t xml:space="preserve">1. Обеспечение понимания обучающимися сущности современных материальных, информационных и гуманитарных технологий и перспектив их развития. </w:t>
      </w:r>
    </w:p>
    <w:p w:rsidR="0079114B" w:rsidRPr="00DF219A" w:rsidRDefault="0079114B" w:rsidP="00DF219A">
      <w:pPr>
        <w:pStyle w:val="Default"/>
        <w:jc w:val="both"/>
      </w:pPr>
      <w:r w:rsidRPr="00DF219A">
        <w:t xml:space="preserve">2. Формирование технологической культуры и проектно-технологического мышления обучающихся. </w:t>
      </w:r>
    </w:p>
    <w:p w:rsidR="0079114B" w:rsidRPr="00DF219A" w:rsidRDefault="0079114B" w:rsidP="00DF219A">
      <w:pPr>
        <w:pStyle w:val="Default"/>
        <w:jc w:val="both"/>
      </w:pPr>
      <w:r w:rsidRPr="00DF219A">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1B4CFF" w:rsidRPr="00DF219A" w:rsidRDefault="0079114B" w:rsidP="00B0311E">
      <w:pPr>
        <w:pStyle w:val="Default"/>
        <w:ind w:firstLine="708"/>
        <w:jc w:val="both"/>
      </w:pPr>
      <w:r w:rsidRPr="00DF219A">
        <w:t>Программа реализуется из расчета 2 часа в неделю в 5-7 к</w:t>
      </w:r>
      <w:r w:rsidR="001B4CFF" w:rsidRPr="00DF219A">
        <w:t>лассах, 1 час - в 8 классе.</w:t>
      </w:r>
      <w:r w:rsidRPr="00DF219A">
        <w:t xml:space="preserve"> 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79114B" w:rsidRPr="00DF219A" w:rsidRDefault="0079114B" w:rsidP="00DF219A">
      <w:pPr>
        <w:pStyle w:val="Default"/>
        <w:ind w:firstLine="708"/>
        <w:jc w:val="both"/>
      </w:pPr>
      <w:r w:rsidRPr="00DF219A">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 </w:t>
      </w:r>
    </w:p>
    <w:p w:rsidR="0079114B" w:rsidRPr="00DF219A" w:rsidRDefault="0079114B" w:rsidP="00B0311E">
      <w:pPr>
        <w:pStyle w:val="Default"/>
        <w:numPr>
          <w:ilvl w:val="0"/>
          <w:numId w:val="34"/>
        </w:numPr>
        <w:ind w:left="284" w:hanging="284"/>
        <w:jc w:val="both"/>
      </w:pPr>
      <w:r w:rsidRPr="00DF219A">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w:t>
      </w:r>
    </w:p>
    <w:p w:rsidR="0079114B" w:rsidRPr="00DF219A" w:rsidRDefault="0079114B" w:rsidP="00B0311E">
      <w:pPr>
        <w:pStyle w:val="Default"/>
        <w:numPr>
          <w:ilvl w:val="0"/>
          <w:numId w:val="34"/>
        </w:numPr>
        <w:ind w:left="284" w:hanging="284"/>
        <w:jc w:val="both"/>
      </w:pPr>
      <w:r w:rsidRPr="00DF219A">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 </w:t>
      </w:r>
    </w:p>
    <w:p w:rsidR="0079114B" w:rsidRPr="00DF219A" w:rsidRDefault="0079114B" w:rsidP="00B0311E">
      <w:pPr>
        <w:pStyle w:val="Default"/>
        <w:numPr>
          <w:ilvl w:val="0"/>
          <w:numId w:val="34"/>
        </w:numPr>
        <w:ind w:left="284" w:hanging="284"/>
        <w:jc w:val="both"/>
      </w:pPr>
      <w:r w:rsidRPr="00DF219A">
        <w:t xml:space="preserve">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79114B" w:rsidRPr="00DF219A" w:rsidRDefault="0079114B" w:rsidP="00B0311E">
      <w:pPr>
        <w:pStyle w:val="Default"/>
        <w:numPr>
          <w:ilvl w:val="0"/>
          <w:numId w:val="34"/>
        </w:numPr>
        <w:ind w:left="284" w:hanging="284"/>
        <w:jc w:val="both"/>
      </w:pPr>
      <w:r w:rsidRPr="00DF219A">
        <w:t xml:space="preserve">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79114B" w:rsidRPr="00DF219A" w:rsidRDefault="0079114B" w:rsidP="00B0311E">
      <w:pPr>
        <w:pStyle w:val="Default"/>
        <w:ind w:firstLine="708"/>
        <w:jc w:val="both"/>
      </w:pPr>
      <w:r w:rsidRPr="00DF219A">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rsidR="0079114B" w:rsidRPr="00DF219A" w:rsidRDefault="0079114B" w:rsidP="00B0311E">
      <w:pPr>
        <w:pStyle w:val="Default"/>
        <w:ind w:firstLine="708"/>
        <w:jc w:val="both"/>
      </w:pPr>
      <w:r w:rsidRPr="00DF219A">
        <w:t xml:space="preserve">В соответствии с целями выстроено содержание деятельности в структуре трех блоков, обеспечивая получение заявленных результатов. </w:t>
      </w:r>
    </w:p>
    <w:p w:rsidR="0079114B" w:rsidRPr="00DF219A" w:rsidRDefault="0079114B" w:rsidP="00B0311E">
      <w:pPr>
        <w:pStyle w:val="Default"/>
        <w:ind w:firstLine="708"/>
        <w:jc w:val="both"/>
      </w:pPr>
      <w:r w:rsidRPr="00DF219A">
        <w:rPr>
          <w:b/>
          <w:bCs/>
        </w:rPr>
        <w:t xml:space="preserve">Первый блок </w:t>
      </w:r>
      <w:r w:rsidRPr="00DF219A">
        <w:t xml:space="preserve">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79114B" w:rsidRPr="00DF219A" w:rsidRDefault="0079114B" w:rsidP="00B0311E">
      <w:pPr>
        <w:pStyle w:val="Default"/>
        <w:ind w:firstLine="708"/>
        <w:jc w:val="both"/>
      </w:pPr>
      <w:r w:rsidRPr="00DF219A">
        <w:lastRenderedPageBreak/>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79114B" w:rsidRPr="00DF219A" w:rsidRDefault="0079114B" w:rsidP="00B0311E">
      <w:pPr>
        <w:pStyle w:val="Default"/>
        <w:ind w:firstLine="708"/>
        <w:jc w:val="both"/>
      </w:pPr>
      <w:r w:rsidRPr="00DF219A">
        <w:rPr>
          <w:b/>
          <w:bCs/>
        </w:rPr>
        <w:t xml:space="preserve">Второй блок </w:t>
      </w:r>
      <w:r w:rsidRPr="00DF219A">
        <w:t xml:space="preserve">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w:t>
      </w:r>
    </w:p>
    <w:p w:rsidR="0079114B" w:rsidRPr="00DF219A" w:rsidRDefault="0079114B" w:rsidP="00B0311E">
      <w:pPr>
        <w:pStyle w:val="Default"/>
        <w:ind w:firstLine="708"/>
        <w:jc w:val="both"/>
      </w:pPr>
      <w:r w:rsidRPr="00DF219A">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w:t>
      </w:r>
    </w:p>
    <w:p w:rsidR="0079114B" w:rsidRPr="00DF219A" w:rsidRDefault="0079114B" w:rsidP="00B0311E">
      <w:pPr>
        <w:pStyle w:val="Default"/>
        <w:ind w:firstLine="708"/>
        <w:jc w:val="both"/>
      </w:pPr>
      <w:r w:rsidRPr="00DF219A">
        <w:t xml:space="preserve">Базовыми образовательными технологиями, обеспечивающими работу с содержанием блока 2, являются технологии проектной деятельности. </w:t>
      </w:r>
    </w:p>
    <w:p w:rsidR="0079114B" w:rsidRPr="00DF219A" w:rsidRDefault="0079114B" w:rsidP="00B0311E">
      <w:pPr>
        <w:pStyle w:val="Default"/>
        <w:ind w:firstLine="708"/>
        <w:jc w:val="both"/>
      </w:pPr>
      <w:r w:rsidRPr="00DF219A">
        <w:t xml:space="preserve">Блок 2 реализуется в следующих организационных формах: </w:t>
      </w:r>
    </w:p>
    <w:p w:rsidR="0079114B" w:rsidRPr="00DF219A" w:rsidRDefault="0079114B" w:rsidP="00B0311E">
      <w:pPr>
        <w:pStyle w:val="Default"/>
        <w:numPr>
          <w:ilvl w:val="0"/>
          <w:numId w:val="35"/>
        </w:numPr>
        <w:ind w:left="284" w:hanging="284"/>
        <w:jc w:val="both"/>
      </w:pPr>
      <w:r w:rsidRPr="00DF219A">
        <w:t xml:space="preserve">теоретическое обучение и формирование информационной основы проектной деятельности – в рамках урочной деятельности; </w:t>
      </w:r>
    </w:p>
    <w:p w:rsidR="0079114B" w:rsidRPr="00DF219A" w:rsidRDefault="0079114B" w:rsidP="00B0311E">
      <w:pPr>
        <w:pStyle w:val="Default"/>
        <w:numPr>
          <w:ilvl w:val="0"/>
          <w:numId w:val="35"/>
        </w:numPr>
        <w:ind w:left="284" w:hanging="284"/>
        <w:jc w:val="both"/>
      </w:pPr>
      <w:r w:rsidRPr="00DF219A">
        <w:t xml:space="preserve">практические работы в средах моделирования и конструирования – в рамках урочной деятельности; </w:t>
      </w:r>
    </w:p>
    <w:p w:rsidR="0079114B" w:rsidRPr="00DF219A" w:rsidRDefault="0079114B" w:rsidP="00B0311E">
      <w:pPr>
        <w:pStyle w:val="Default"/>
        <w:numPr>
          <w:ilvl w:val="0"/>
          <w:numId w:val="35"/>
        </w:numPr>
        <w:ind w:left="284" w:hanging="284"/>
        <w:jc w:val="both"/>
      </w:pPr>
      <w:r w:rsidRPr="00DF219A">
        <w:t xml:space="preserve">проектная деятельность в рамках урочной и внеурочной деятельности. </w:t>
      </w:r>
    </w:p>
    <w:p w:rsidR="0079114B" w:rsidRPr="00DF219A" w:rsidRDefault="0079114B" w:rsidP="00B0311E">
      <w:pPr>
        <w:pStyle w:val="Default"/>
        <w:ind w:firstLine="708"/>
        <w:jc w:val="both"/>
      </w:pPr>
      <w:r w:rsidRPr="00DF219A">
        <w:rPr>
          <w:b/>
          <w:bCs/>
        </w:rPr>
        <w:t xml:space="preserve">Третий блок </w:t>
      </w:r>
      <w:r w:rsidRPr="00DF219A">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 </w:t>
      </w:r>
    </w:p>
    <w:p w:rsidR="0079114B" w:rsidRPr="00DF219A" w:rsidRDefault="0079114B" w:rsidP="00B0311E">
      <w:pPr>
        <w:pStyle w:val="Default"/>
        <w:ind w:firstLine="708"/>
        <w:jc w:val="both"/>
      </w:pPr>
      <w:r w:rsidRPr="00DF219A">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 </w:t>
      </w:r>
    </w:p>
    <w:p w:rsidR="0079114B" w:rsidRPr="00DF219A" w:rsidRDefault="0079114B" w:rsidP="00DF219A">
      <w:pPr>
        <w:pStyle w:val="Default"/>
        <w:jc w:val="both"/>
      </w:pPr>
      <w:r w:rsidRPr="00DF219A">
        <w:rPr>
          <w:b/>
          <w:bCs/>
        </w:rPr>
        <w:t xml:space="preserve">Современные материальные, информационные и гуманитарные технологии и перспективы их развития </w:t>
      </w:r>
    </w:p>
    <w:p w:rsidR="0079114B" w:rsidRPr="00DF219A" w:rsidRDefault="0079114B" w:rsidP="00DF219A">
      <w:pPr>
        <w:pStyle w:val="Default"/>
        <w:jc w:val="both"/>
      </w:pPr>
      <w:r w:rsidRPr="00DF219A">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79114B" w:rsidRPr="00DF219A" w:rsidRDefault="0079114B" w:rsidP="00DF219A">
      <w:pPr>
        <w:pStyle w:val="Default"/>
        <w:jc w:val="both"/>
      </w:pPr>
      <w:r w:rsidRPr="00DF219A">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w:t>
      </w:r>
    </w:p>
    <w:p w:rsidR="0079114B" w:rsidRPr="00DF219A" w:rsidRDefault="0079114B" w:rsidP="00DF219A">
      <w:pPr>
        <w:pStyle w:val="Default"/>
        <w:jc w:val="both"/>
      </w:pPr>
      <w:r w:rsidRPr="00DF219A">
        <w:lastRenderedPageBreak/>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w:t>
      </w:r>
    </w:p>
    <w:p w:rsidR="0079114B" w:rsidRPr="00DF219A" w:rsidRDefault="0079114B" w:rsidP="00DF219A">
      <w:pPr>
        <w:pStyle w:val="Default"/>
        <w:jc w:val="both"/>
      </w:pPr>
      <w:r w:rsidRPr="00DF219A">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79114B" w:rsidRPr="00DF219A" w:rsidRDefault="0079114B" w:rsidP="00DF219A">
      <w:pPr>
        <w:pStyle w:val="Default"/>
        <w:jc w:val="both"/>
      </w:pPr>
      <w:r w:rsidRPr="00DF219A">
        <w:t xml:space="preserve">Производственные технологии. Промышленные технологии. Технологии сельского хозяйства. </w:t>
      </w:r>
    </w:p>
    <w:p w:rsidR="0079114B" w:rsidRPr="00DF219A" w:rsidRDefault="0079114B" w:rsidP="00DF219A">
      <w:pPr>
        <w:pStyle w:val="Default"/>
        <w:jc w:val="both"/>
      </w:pPr>
      <w:r w:rsidRPr="00DF219A">
        <w:t xml:space="preserve">Технологии возведения, ремонта и содержания зданий и сооружений. </w:t>
      </w:r>
    </w:p>
    <w:p w:rsidR="0079114B" w:rsidRPr="00DF219A" w:rsidRDefault="0079114B" w:rsidP="00953E3A">
      <w:pPr>
        <w:pStyle w:val="Default"/>
        <w:jc w:val="both"/>
      </w:pPr>
      <w:r w:rsidRPr="00DF219A">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79114B" w:rsidRPr="00DF219A" w:rsidRDefault="0079114B" w:rsidP="00DF219A">
      <w:pPr>
        <w:pStyle w:val="Default"/>
        <w:jc w:val="both"/>
      </w:pPr>
      <w:r w:rsidRPr="00DF219A">
        <w:t xml:space="preserve">Автоматизация производства. Производственные технологии автоматизированного производства. </w:t>
      </w:r>
    </w:p>
    <w:p w:rsidR="0079114B" w:rsidRPr="00DF219A" w:rsidRDefault="0079114B" w:rsidP="00DF219A">
      <w:pPr>
        <w:pStyle w:val="Default"/>
        <w:jc w:val="both"/>
      </w:pPr>
      <w:r w:rsidRPr="00DF219A">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 </w:t>
      </w:r>
    </w:p>
    <w:p w:rsidR="0079114B" w:rsidRPr="00DF219A" w:rsidRDefault="0079114B" w:rsidP="00DF219A">
      <w:pPr>
        <w:pStyle w:val="Default"/>
        <w:jc w:val="both"/>
      </w:pPr>
      <w:r w:rsidRPr="00DF219A">
        <w:t xml:space="preserve">Специфика социальных технологий. Технологии работы с общественным мнением. Социальные сети как технология. Технологии сферы услуг. </w:t>
      </w:r>
    </w:p>
    <w:p w:rsidR="0079114B" w:rsidRPr="00DF219A" w:rsidRDefault="0079114B" w:rsidP="00DF219A">
      <w:pPr>
        <w:pStyle w:val="Default"/>
        <w:jc w:val="both"/>
      </w:pPr>
      <w:r w:rsidRPr="00DF219A">
        <w:t xml:space="preserve">Современные промышленные технологии получения продуктов питания. </w:t>
      </w:r>
    </w:p>
    <w:p w:rsidR="0079114B" w:rsidRPr="00DF219A" w:rsidRDefault="0079114B" w:rsidP="00DF219A">
      <w:pPr>
        <w:pStyle w:val="Default"/>
        <w:jc w:val="both"/>
      </w:pPr>
      <w:r w:rsidRPr="00DF219A">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w:t>
      </w:r>
    </w:p>
    <w:p w:rsidR="0079114B" w:rsidRPr="00DF219A" w:rsidRDefault="0079114B" w:rsidP="00DF219A">
      <w:pPr>
        <w:pStyle w:val="Default"/>
        <w:jc w:val="both"/>
      </w:pPr>
      <w:r w:rsidRPr="00DF219A">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w:t>
      </w:r>
    </w:p>
    <w:p w:rsidR="0079114B" w:rsidRPr="00DF219A" w:rsidRDefault="0079114B" w:rsidP="00DF219A">
      <w:pPr>
        <w:pStyle w:val="Default"/>
        <w:jc w:val="both"/>
      </w:pPr>
      <w:r w:rsidRPr="00DF219A">
        <w:t xml:space="preserve">Управление в современном производстве. Роль метрологии в современном производстве. Инновационные предприятия. Трансферт технологий. </w:t>
      </w:r>
    </w:p>
    <w:p w:rsidR="0079114B" w:rsidRPr="00DF219A" w:rsidRDefault="0079114B" w:rsidP="00DF219A">
      <w:pPr>
        <w:pStyle w:val="Default"/>
        <w:jc w:val="both"/>
      </w:pPr>
      <w:r w:rsidRPr="00DF219A">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w:t>
      </w:r>
    </w:p>
    <w:p w:rsidR="0079114B" w:rsidRPr="00DF219A" w:rsidRDefault="0079114B" w:rsidP="00DF219A">
      <w:pPr>
        <w:pStyle w:val="Default"/>
        <w:jc w:val="both"/>
      </w:pPr>
      <w:r w:rsidRPr="00DF219A">
        <w:t xml:space="preserve">Технологии в сфере быта. </w:t>
      </w:r>
    </w:p>
    <w:p w:rsidR="0079114B" w:rsidRPr="00DF219A" w:rsidRDefault="0079114B" w:rsidP="00DF219A">
      <w:pPr>
        <w:pStyle w:val="Default"/>
        <w:jc w:val="both"/>
      </w:pPr>
      <w:r w:rsidRPr="00DF219A">
        <w:t xml:space="preserve">Экология жилья. Технологии содержания жилья. Взаимодействие со службами ЖКХ. Хранение продовольственных и непродовольственных продуктов. </w:t>
      </w:r>
    </w:p>
    <w:p w:rsidR="0079114B" w:rsidRPr="00DF219A" w:rsidRDefault="0079114B" w:rsidP="00DF219A">
      <w:pPr>
        <w:pStyle w:val="Default"/>
        <w:jc w:val="both"/>
      </w:pPr>
      <w:r w:rsidRPr="00DF219A">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79114B" w:rsidRPr="00DF219A" w:rsidRDefault="0079114B" w:rsidP="00DF219A">
      <w:pPr>
        <w:pStyle w:val="Default"/>
        <w:jc w:val="both"/>
      </w:pPr>
      <w:r w:rsidRPr="00DF219A">
        <w:t xml:space="preserve">Способы обработки продуктов питания и потребительские качества пищи. </w:t>
      </w:r>
    </w:p>
    <w:p w:rsidR="0079114B" w:rsidRPr="00DF219A" w:rsidRDefault="0079114B" w:rsidP="00DF219A">
      <w:pPr>
        <w:pStyle w:val="Default"/>
        <w:jc w:val="both"/>
      </w:pPr>
      <w:r w:rsidRPr="00DF219A">
        <w:lastRenderedPageBreak/>
        <w:t xml:space="preserve">Культура потребления: выбор продукта / услуги. </w:t>
      </w:r>
    </w:p>
    <w:p w:rsidR="0079114B" w:rsidRPr="00DF219A" w:rsidRDefault="0079114B" w:rsidP="00DF219A">
      <w:pPr>
        <w:pStyle w:val="Default"/>
        <w:jc w:val="both"/>
      </w:pPr>
      <w:r w:rsidRPr="00DF219A">
        <w:rPr>
          <w:b/>
          <w:bCs/>
        </w:rPr>
        <w:t xml:space="preserve">Формирование технологической культуры и проектно-технологического мышления обучающихся </w:t>
      </w:r>
    </w:p>
    <w:p w:rsidR="0079114B" w:rsidRPr="00DF219A" w:rsidRDefault="0079114B" w:rsidP="00953E3A">
      <w:pPr>
        <w:pStyle w:val="Default"/>
        <w:jc w:val="both"/>
      </w:pPr>
      <w:r w:rsidRPr="00DF219A">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Техники проектирования, конструирования, моделирования. Способы выявления потребностей. Методы принятия решения. Анализ альтернативных ресурсов. </w:t>
      </w:r>
    </w:p>
    <w:p w:rsidR="0079114B" w:rsidRPr="00DF219A" w:rsidRDefault="0079114B" w:rsidP="00DF219A">
      <w:pPr>
        <w:pStyle w:val="Default"/>
        <w:jc w:val="both"/>
      </w:pPr>
      <w:r w:rsidRPr="00DF219A">
        <w:t xml:space="preserve">Порядок действий по сборке конструкции / механизма. Способы соединения деталей. Технологический узел. Понятие модели. </w:t>
      </w:r>
    </w:p>
    <w:p w:rsidR="0079114B" w:rsidRPr="00DF219A" w:rsidRDefault="0079114B" w:rsidP="00DF219A">
      <w:pPr>
        <w:pStyle w:val="Default"/>
        <w:jc w:val="both"/>
      </w:pPr>
      <w:r w:rsidRPr="00DF219A">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DF219A">
        <w:rPr>
          <w:i/>
          <w:iCs/>
        </w:rPr>
        <w:t xml:space="preserve">Робототехника и среда конструирования. </w:t>
      </w:r>
      <w:r w:rsidRPr="00DF219A">
        <w:t xml:space="preserve">Виды движения. Кинематические схемы </w:t>
      </w:r>
    </w:p>
    <w:p w:rsidR="0079114B" w:rsidRPr="00DF219A" w:rsidRDefault="0079114B" w:rsidP="00DF219A">
      <w:pPr>
        <w:pStyle w:val="Default"/>
        <w:jc w:val="both"/>
      </w:pPr>
      <w:r w:rsidRPr="00DF219A">
        <w:t xml:space="preserve">Анализ и синтез как средства решения задачи. Техника проведения морфологического анализа. </w:t>
      </w:r>
    </w:p>
    <w:p w:rsidR="0079114B" w:rsidRPr="00DF219A" w:rsidRDefault="0079114B" w:rsidP="00DF219A">
      <w:pPr>
        <w:pStyle w:val="Default"/>
        <w:jc w:val="both"/>
      </w:pPr>
      <w:r w:rsidRPr="00DF219A">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w:t>
      </w:r>
    </w:p>
    <w:p w:rsidR="0079114B" w:rsidRPr="00DF219A" w:rsidRDefault="0079114B" w:rsidP="00DF219A">
      <w:pPr>
        <w:pStyle w:val="Default"/>
        <w:jc w:val="both"/>
      </w:pPr>
      <w:r w:rsidRPr="00DF219A">
        <w:t xml:space="preserve">Способы продвижения продукта на рынке. Сегментация рынка. Позиционирование продукта. Маркетинговый план. </w:t>
      </w:r>
    </w:p>
    <w:p w:rsidR="0079114B" w:rsidRPr="00DF219A" w:rsidRDefault="0079114B" w:rsidP="00DF219A">
      <w:pPr>
        <w:pStyle w:val="Default"/>
        <w:jc w:val="both"/>
      </w:pPr>
      <w:r w:rsidRPr="00DF219A">
        <w:t xml:space="preserve">Опыт проектирования, конструирования, моделирования. </w:t>
      </w:r>
    </w:p>
    <w:p w:rsidR="0079114B" w:rsidRPr="00DF219A" w:rsidRDefault="0079114B" w:rsidP="00DF219A">
      <w:pPr>
        <w:pStyle w:val="Default"/>
        <w:jc w:val="both"/>
      </w:pPr>
      <w:r w:rsidRPr="00DF219A">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79114B" w:rsidRPr="00DF219A" w:rsidRDefault="0079114B" w:rsidP="00DF219A">
      <w:pPr>
        <w:pStyle w:val="Default"/>
        <w:jc w:val="both"/>
      </w:pPr>
      <w:r w:rsidRPr="00DF219A">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w:t>
      </w:r>
    </w:p>
    <w:p w:rsidR="0079114B" w:rsidRPr="00DF219A" w:rsidRDefault="0079114B" w:rsidP="00DF219A">
      <w:pPr>
        <w:pStyle w:val="Default"/>
        <w:jc w:val="both"/>
      </w:pPr>
      <w:r w:rsidRPr="00DF219A">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DF219A">
        <w:rPr>
          <w:i/>
          <w:iCs/>
        </w:rPr>
        <w:t xml:space="preserve">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w:t>
      </w:r>
    </w:p>
    <w:p w:rsidR="0079114B" w:rsidRPr="00DF219A" w:rsidRDefault="0079114B" w:rsidP="00DF219A">
      <w:pPr>
        <w:pStyle w:val="Default"/>
        <w:jc w:val="both"/>
      </w:pPr>
      <w:r w:rsidRPr="00DF219A">
        <w:t xml:space="preserve">Составление технологической карты известного технологического процесса. Апробация путей оптимизации технологического процесса. </w:t>
      </w:r>
    </w:p>
    <w:p w:rsidR="0079114B" w:rsidRPr="00DF219A" w:rsidRDefault="0079114B" w:rsidP="00DF219A">
      <w:pPr>
        <w:pStyle w:val="Default"/>
        <w:jc w:val="both"/>
      </w:pPr>
      <w:r w:rsidRPr="00DF219A">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 </w:t>
      </w:r>
    </w:p>
    <w:p w:rsidR="0079114B" w:rsidRPr="00DF219A" w:rsidRDefault="0079114B" w:rsidP="00953E3A">
      <w:pPr>
        <w:pStyle w:val="Default"/>
        <w:jc w:val="both"/>
      </w:pPr>
      <w:r w:rsidRPr="00DF219A">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 </w:t>
      </w:r>
    </w:p>
    <w:p w:rsidR="0079114B" w:rsidRPr="00DF219A" w:rsidRDefault="0079114B" w:rsidP="00DF219A">
      <w:pPr>
        <w:pStyle w:val="Default"/>
        <w:jc w:val="both"/>
      </w:pPr>
      <w:r w:rsidRPr="00DF219A">
        <w:lastRenderedPageBreak/>
        <w:t xml:space="preserve">Разработка вспомогательной технологии. Разработка / оптимизация и введение технологии на примере организации действий и взаимодействия в быту. </w:t>
      </w:r>
    </w:p>
    <w:p w:rsidR="0079114B" w:rsidRPr="00DF219A" w:rsidRDefault="0079114B" w:rsidP="00DF219A">
      <w:pPr>
        <w:pStyle w:val="Default"/>
        <w:jc w:val="both"/>
      </w:pPr>
      <w:r w:rsidRPr="00DF219A">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79114B" w:rsidRPr="00DF219A" w:rsidRDefault="0079114B" w:rsidP="00DF219A">
      <w:pPr>
        <w:pStyle w:val="Default"/>
        <w:jc w:val="both"/>
      </w:pPr>
      <w:r w:rsidRPr="00DF219A">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rsidR="0079114B" w:rsidRPr="00DF219A" w:rsidRDefault="0079114B" w:rsidP="00DF219A">
      <w:pPr>
        <w:pStyle w:val="Default"/>
        <w:jc w:val="both"/>
      </w:pPr>
      <w:r w:rsidRPr="00DF219A">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 </w:t>
      </w:r>
    </w:p>
    <w:p w:rsidR="0079114B" w:rsidRPr="00DF219A" w:rsidRDefault="0079114B" w:rsidP="00DF219A">
      <w:pPr>
        <w:pStyle w:val="Default"/>
        <w:jc w:val="both"/>
      </w:pPr>
      <w:r w:rsidRPr="00DF219A">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79114B" w:rsidRPr="00DF219A" w:rsidRDefault="0079114B" w:rsidP="00DF219A">
      <w:pPr>
        <w:pStyle w:val="Default"/>
        <w:jc w:val="both"/>
      </w:pPr>
      <w:r w:rsidRPr="00DF219A">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w:t>
      </w:r>
    </w:p>
    <w:p w:rsidR="0079114B" w:rsidRPr="00DF219A" w:rsidRDefault="0079114B" w:rsidP="00DF219A">
      <w:pPr>
        <w:pStyle w:val="Default"/>
        <w:jc w:val="both"/>
      </w:pPr>
      <w:r w:rsidRPr="00DF219A">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rsidR="0079114B" w:rsidRPr="00DF219A" w:rsidRDefault="0079114B" w:rsidP="00DF219A">
      <w:pPr>
        <w:pStyle w:val="Default"/>
        <w:jc w:val="both"/>
      </w:pPr>
      <w:r w:rsidRPr="00DF219A">
        <w:t xml:space="preserve">Разработка проектного замысла в рамках избранного обучающимся вида проекта. </w:t>
      </w:r>
    </w:p>
    <w:p w:rsidR="0079114B" w:rsidRPr="00DF219A" w:rsidRDefault="0079114B" w:rsidP="00DF219A">
      <w:pPr>
        <w:pStyle w:val="Default"/>
        <w:jc w:val="both"/>
      </w:pPr>
      <w:r w:rsidRPr="00DF219A">
        <w:rPr>
          <w:b/>
          <w:bCs/>
        </w:rPr>
        <w:t xml:space="preserve">Построение образовательных траекторий и планов в области профессионального самоопределения </w:t>
      </w:r>
    </w:p>
    <w:p w:rsidR="0079114B" w:rsidRPr="00DF219A" w:rsidRDefault="0079114B" w:rsidP="00953E3A">
      <w:pPr>
        <w:pStyle w:val="Default"/>
        <w:jc w:val="both"/>
      </w:pPr>
      <w:r w:rsidRPr="00DF219A">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Понятия трудового ресурса, рынка труда. Характеристики современного рынка труда. Квалификации и профессии. Цикл жизни профессии. </w:t>
      </w:r>
      <w:r w:rsidRPr="00DF219A">
        <w:rPr>
          <w:i/>
          <w:iCs/>
        </w:rPr>
        <w:t xml:space="preserve">Стратегии профессиональной карьеры. </w:t>
      </w:r>
      <w:r w:rsidRPr="00DF219A">
        <w:t xml:space="preserve">Современные требования к кадрам. Концепции «обучения для жизни» и «обучения через всю жизнь». </w:t>
      </w:r>
    </w:p>
    <w:p w:rsidR="0079114B" w:rsidRPr="00DF219A" w:rsidRDefault="0079114B" w:rsidP="00DF219A">
      <w:pPr>
        <w:pStyle w:val="Default"/>
        <w:jc w:val="both"/>
      </w:pPr>
      <w:r w:rsidRPr="00DF219A">
        <w:t xml:space="preserve">Система профильного обучения: права, обязанности и возможности. </w:t>
      </w:r>
    </w:p>
    <w:p w:rsidR="0079114B" w:rsidRPr="00DF219A" w:rsidRDefault="0079114B" w:rsidP="00DF219A">
      <w:pPr>
        <w:pStyle w:val="Default"/>
        <w:jc w:val="both"/>
      </w:pPr>
      <w:r w:rsidRPr="00DF219A">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p>
    <w:p w:rsidR="007C1DA4" w:rsidRDefault="007C1DA4" w:rsidP="00DF219A">
      <w:pPr>
        <w:pStyle w:val="Default"/>
        <w:jc w:val="both"/>
        <w:rPr>
          <w:b/>
          <w:bCs/>
          <w:i/>
          <w:iCs/>
        </w:rPr>
      </w:pPr>
    </w:p>
    <w:p w:rsidR="0079114B" w:rsidRPr="00DF219A" w:rsidRDefault="0079114B" w:rsidP="00DF219A">
      <w:pPr>
        <w:pStyle w:val="Default"/>
        <w:jc w:val="both"/>
        <w:rPr>
          <w:b/>
          <w:bCs/>
          <w:i/>
          <w:iCs/>
        </w:rPr>
      </w:pPr>
      <w:r w:rsidRPr="00DF219A">
        <w:rPr>
          <w:b/>
          <w:bCs/>
          <w:i/>
          <w:iCs/>
        </w:rPr>
        <w:t>2.2.2.18. Физическая</w:t>
      </w:r>
      <w:r w:rsidR="001B4CFF" w:rsidRPr="00DF219A">
        <w:rPr>
          <w:b/>
          <w:bCs/>
          <w:i/>
          <w:iCs/>
        </w:rPr>
        <w:t xml:space="preserve"> культура</w:t>
      </w:r>
    </w:p>
    <w:p w:rsidR="00230BF1" w:rsidRPr="00DF219A" w:rsidRDefault="00230BF1" w:rsidP="00B0311E">
      <w:pPr>
        <w:pStyle w:val="Default"/>
        <w:ind w:firstLine="708"/>
        <w:jc w:val="both"/>
      </w:pPr>
      <w:r w:rsidRPr="00DF219A">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230BF1" w:rsidRPr="00DF219A" w:rsidRDefault="00230BF1" w:rsidP="00B0311E">
      <w:pPr>
        <w:pStyle w:val="Default"/>
        <w:ind w:firstLine="708"/>
        <w:jc w:val="both"/>
      </w:pPr>
      <w:r w:rsidRPr="00DF219A">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w:t>
      </w:r>
      <w:r w:rsidRPr="00DF219A">
        <w:lastRenderedPageBreak/>
        <w:t xml:space="preserve">систем организма, формирование потребности в систематических занятиях физической культурой и спортом. </w:t>
      </w:r>
    </w:p>
    <w:p w:rsidR="00230BF1" w:rsidRPr="00DF219A" w:rsidRDefault="00230BF1" w:rsidP="00B0311E">
      <w:pPr>
        <w:pStyle w:val="Default"/>
        <w:ind w:firstLine="708"/>
        <w:jc w:val="both"/>
      </w:pPr>
      <w:r w:rsidRPr="00DF219A">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230BF1" w:rsidRPr="00DF219A" w:rsidRDefault="00230BF1" w:rsidP="00B0311E">
      <w:pPr>
        <w:pStyle w:val="Default"/>
        <w:ind w:firstLine="708"/>
        <w:jc w:val="both"/>
      </w:pPr>
      <w:r w:rsidRPr="00DF219A">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230BF1" w:rsidRPr="00DF219A" w:rsidRDefault="00230BF1" w:rsidP="00DF219A">
      <w:pPr>
        <w:pStyle w:val="Default"/>
        <w:jc w:val="both"/>
      </w:pPr>
      <w:r w:rsidRPr="00DF219A">
        <w:rPr>
          <w:b/>
          <w:bCs/>
        </w:rPr>
        <w:t xml:space="preserve">Физическая культура как область знаний </w:t>
      </w:r>
    </w:p>
    <w:p w:rsidR="00230BF1" w:rsidRPr="00DF219A" w:rsidRDefault="00230BF1" w:rsidP="00DF219A">
      <w:pPr>
        <w:pStyle w:val="Default"/>
        <w:jc w:val="both"/>
      </w:pPr>
      <w:r w:rsidRPr="00DF219A">
        <w:rPr>
          <w:b/>
          <w:bCs/>
        </w:rPr>
        <w:t xml:space="preserve">История и современное развитие физической культуры </w:t>
      </w:r>
    </w:p>
    <w:p w:rsidR="00230BF1" w:rsidRPr="00DF219A" w:rsidRDefault="00230BF1" w:rsidP="00DF219A">
      <w:pPr>
        <w:pStyle w:val="Default"/>
        <w:jc w:val="both"/>
      </w:pPr>
      <w:r w:rsidRPr="00DF219A">
        <w:rPr>
          <w:i/>
          <w:iCs/>
        </w:rPr>
        <w:t>Олимпийские игры древности. Возрождение Олимпийских игр и олимпийского движения. Олимпийское движение в России</w:t>
      </w:r>
      <w:r w:rsidRPr="00DF219A">
        <w:t xml:space="preserve">. </w:t>
      </w:r>
      <w:r w:rsidRPr="00DF219A">
        <w:rPr>
          <w:i/>
          <w:iCs/>
        </w:rPr>
        <w:t xml:space="preserve">Современные Олимпийские игры. </w:t>
      </w:r>
      <w:r w:rsidRPr="00DF219A">
        <w:t xml:space="preserve">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30BF1" w:rsidRPr="00DF219A" w:rsidRDefault="00230BF1" w:rsidP="00DF219A">
      <w:pPr>
        <w:pStyle w:val="Default"/>
        <w:jc w:val="both"/>
      </w:pPr>
      <w:r w:rsidRPr="00DF219A">
        <w:rPr>
          <w:b/>
          <w:bCs/>
        </w:rPr>
        <w:t xml:space="preserve">Современное представление о физической культуре (основные понятия) </w:t>
      </w:r>
    </w:p>
    <w:p w:rsidR="00230BF1" w:rsidRPr="00DF219A" w:rsidRDefault="00230BF1" w:rsidP="00DF219A">
      <w:pPr>
        <w:pStyle w:val="Default"/>
        <w:jc w:val="both"/>
      </w:pPr>
      <w:r w:rsidRPr="00DF219A">
        <w:t xml:space="preserve">Физическое развитие человека. </w:t>
      </w:r>
      <w:r w:rsidRPr="00DF219A">
        <w:rPr>
          <w:i/>
          <w:iCs/>
        </w:rPr>
        <w:t xml:space="preserve">Физическая подготовка, ее связь с укреплением здоровья, развитием физических качеств. </w:t>
      </w:r>
      <w:r w:rsidRPr="00DF219A">
        <w:t xml:space="preserve">Организация и планирование самостоятельных занятий по развитию физических качеств. Техника движений и ее основные показатели. </w:t>
      </w:r>
      <w:r w:rsidRPr="00DF219A">
        <w:rPr>
          <w:i/>
          <w:iCs/>
        </w:rPr>
        <w:t>Спорт и спортивная подготовка</w:t>
      </w:r>
      <w:r w:rsidRPr="00DF219A">
        <w:t xml:space="preserve">. </w:t>
      </w:r>
      <w:r w:rsidRPr="00DF219A">
        <w:rPr>
          <w:i/>
          <w:iCs/>
        </w:rPr>
        <w:t xml:space="preserve">Всероссийский физкультурно-спортивный комплекс «Готов к труду и обороне». </w:t>
      </w:r>
    </w:p>
    <w:p w:rsidR="00230BF1" w:rsidRPr="00DF219A" w:rsidRDefault="00230BF1" w:rsidP="00DF219A">
      <w:pPr>
        <w:pStyle w:val="Default"/>
        <w:jc w:val="both"/>
      </w:pPr>
      <w:r w:rsidRPr="00DF219A">
        <w:rPr>
          <w:b/>
          <w:bCs/>
        </w:rPr>
        <w:t xml:space="preserve">Физическая культура человека </w:t>
      </w:r>
    </w:p>
    <w:p w:rsidR="00953E3A" w:rsidRDefault="00230BF1" w:rsidP="00953E3A">
      <w:pPr>
        <w:pStyle w:val="Default"/>
        <w:jc w:val="both"/>
        <w:rPr>
          <w:b/>
          <w:bCs/>
        </w:rPr>
      </w:pPr>
      <w:r w:rsidRPr="00DF219A">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DF219A">
        <w:rPr>
          <w:b/>
          <w:bCs/>
        </w:rPr>
        <w:t xml:space="preserve">Способы двигательной (физкультурной) деятельности </w:t>
      </w:r>
    </w:p>
    <w:p w:rsidR="00230BF1" w:rsidRPr="00DF219A" w:rsidRDefault="00230BF1" w:rsidP="00953E3A">
      <w:pPr>
        <w:pStyle w:val="Default"/>
        <w:jc w:val="both"/>
      </w:pPr>
      <w:r w:rsidRPr="00DF219A">
        <w:rPr>
          <w:b/>
          <w:bCs/>
        </w:rPr>
        <w:t xml:space="preserve">Организация и проведение самостоятельных занятий физической культурой </w:t>
      </w:r>
    </w:p>
    <w:p w:rsidR="00230BF1" w:rsidRPr="00DF219A" w:rsidRDefault="00230BF1" w:rsidP="00DF219A">
      <w:pPr>
        <w:pStyle w:val="Default"/>
        <w:jc w:val="both"/>
      </w:pPr>
      <w:r w:rsidRPr="00DF219A">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DF219A">
        <w:rPr>
          <w:i/>
          <w:iCs/>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DF219A">
        <w:t xml:space="preserve">Организация досуга средствами физической культуры. </w:t>
      </w:r>
    </w:p>
    <w:p w:rsidR="00230BF1" w:rsidRPr="00DF219A" w:rsidRDefault="00230BF1" w:rsidP="00DF219A">
      <w:pPr>
        <w:pStyle w:val="Default"/>
        <w:jc w:val="both"/>
      </w:pPr>
      <w:r w:rsidRPr="00DF219A">
        <w:rPr>
          <w:b/>
          <w:bCs/>
        </w:rPr>
        <w:t xml:space="preserve">Оценка эффективности занятий физической культурой </w:t>
      </w:r>
    </w:p>
    <w:p w:rsidR="00230BF1" w:rsidRPr="00DF219A" w:rsidRDefault="00230BF1" w:rsidP="00DF219A">
      <w:pPr>
        <w:pStyle w:val="Default"/>
        <w:jc w:val="both"/>
      </w:pPr>
      <w:r w:rsidRPr="00DF219A">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30BF1" w:rsidRPr="00DF219A" w:rsidRDefault="00230BF1" w:rsidP="00DF219A">
      <w:pPr>
        <w:pStyle w:val="Default"/>
        <w:jc w:val="both"/>
      </w:pPr>
      <w:r w:rsidRPr="00DF219A">
        <w:rPr>
          <w:b/>
          <w:bCs/>
        </w:rPr>
        <w:t xml:space="preserve">Физическое совершенствование </w:t>
      </w:r>
    </w:p>
    <w:p w:rsidR="00230BF1" w:rsidRPr="00DF219A" w:rsidRDefault="00230BF1" w:rsidP="00DF219A">
      <w:pPr>
        <w:pStyle w:val="Default"/>
        <w:jc w:val="both"/>
      </w:pPr>
      <w:r w:rsidRPr="00DF219A">
        <w:rPr>
          <w:b/>
          <w:bCs/>
        </w:rPr>
        <w:t xml:space="preserve">Физкультурно-оздоровительная деятельность </w:t>
      </w:r>
    </w:p>
    <w:p w:rsidR="00230BF1" w:rsidRPr="00DF219A" w:rsidRDefault="00230BF1" w:rsidP="00DF219A">
      <w:pPr>
        <w:pStyle w:val="Default"/>
        <w:jc w:val="both"/>
      </w:pPr>
      <w:r w:rsidRPr="00DF219A">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F219A">
        <w:rPr>
          <w:i/>
          <w:iCs/>
        </w:rPr>
        <w:t xml:space="preserve">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rsidR="00230BF1" w:rsidRPr="00DF219A" w:rsidRDefault="00230BF1" w:rsidP="00DF219A">
      <w:pPr>
        <w:pStyle w:val="Default"/>
        <w:jc w:val="both"/>
      </w:pPr>
      <w:r w:rsidRPr="00DF219A">
        <w:rPr>
          <w:b/>
          <w:bCs/>
        </w:rPr>
        <w:t xml:space="preserve">Спортивно-оздоровительная деятельность </w:t>
      </w:r>
    </w:p>
    <w:p w:rsidR="00230BF1" w:rsidRPr="00DF219A" w:rsidRDefault="00230BF1" w:rsidP="00DF219A">
      <w:pPr>
        <w:pStyle w:val="Default"/>
        <w:jc w:val="both"/>
      </w:pPr>
      <w:r w:rsidRPr="00DF219A">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w:t>
      </w:r>
      <w:r w:rsidRPr="00DF219A">
        <w:lastRenderedPageBreak/>
        <w:t xml:space="preserve">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DF219A">
        <w:rPr>
          <w:i/>
          <w:iCs/>
        </w:rPr>
        <w:t>мини-футбол</w:t>
      </w:r>
      <w:r w:rsidRPr="00DF219A">
        <w:t xml:space="preserve">, волейбол, баскетбол. Правила спортивных игр. Игры по правилам. </w:t>
      </w:r>
      <w:r w:rsidRPr="00DF219A">
        <w:rPr>
          <w:i/>
          <w:iCs/>
        </w:rPr>
        <w:t xml:space="preserve">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sidRPr="00DF219A">
        <w:t xml:space="preserve">Лыжные гонки: передвижение на лыжах разными способами. Подъемы, спуски, повороты, торможения. </w:t>
      </w:r>
    </w:p>
    <w:p w:rsidR="00230BF1" w:rsidRPr="00DF219A" w:rsidRDefault="00230BF1" w:rsidP="00DF219A">
      <w:pPr>
        <w:pStyle w:val="Default"/>
        <w:jc w:val="both"/>
      </w:pPr>
      <w:r w:rsidRPr="00DF219A">
        <w:rPr>
          <w:b/>
          <w:bCs/>
        </w:rPr>
        <w:t xml:space="preserve">Прикладно-ориентированная физкультурная деятельность </w:t>
      </w:r>
    </w:p>
    <w:p w:rsidR="00230BF1" w:rsidRPr="00DF219A" w:rsidRDefault="00230BF1" w:rsidP="00953E3A">
      <w:pPr>
        <w:pStyle w:val="Default"/>
        <w:jc w:val="both"/>
      </w:pPr>
      <w:r w:rsidRPr="00DF219A">
        <w:rPr>
          <w:i/>
          <w:iCs/>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DF219A">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 </w:t>
      </w:r>
    </w:p>
    <w:p w:rsidR="007C1DA4" w:rsidRDefault="007C1DA4" w:rsidP="00DF219A">
      <w:pPr>
        <w:pStyle w:val="Default"/>
        <w:jc w:val="both"/>
        <w:rPr>
          <w:b/>
          <w:bCs/>
          <w:i/>
          <w:iCs/>
        </w:rPr>
      </w:pPr>
    </w:p>
    <w:p w:rsidR="00230BF1" w:rsidRPr="00DF219A" w:rsidRDefault="00230BF1" w:rsidP="00DF219A">
      <w:pPr>
        <w:pStyle w:val="Default"/>
        <w:jc w:val="both"/>
      </w:pPr>
      <w:r w:rsidRPr="00DF219A">
        <w:rPr>
          <w:b/>
          <w:bCs/>
          <w:i/>
          <w:iCs/>
        </w:rPr>
        <w:t xml:space="preserve">2.2.2.19. Основы безопасности жизнедеятельности </w:t>
      </w:r>
    </w:p>
    <w:p w:rsidR="00230BF1" w:rsidRPr="00DF219A" w:rsidRDefault="00230BF1" w:rsidP="00B0311E">
      <w:pPr>
        <w:pStyle w:val="Default"/>
        <w:ind w:firstLine="708"/>
        <w:jc w:val="both"/>
      </w:pPr>
      <w:r w:rsidRPr="00DF219A">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 </w:t>
      </w:r>
    </w:p>
    <w:p w:rsidR="00230BF1" w:rsidRPr="00DF219A" w:rsidRDefault="00230BF1" w:rsidP="00B0311E">
      <w:pPr>
        <w:pStyle w:val="Default"/>
        <w:ind w:firstLine="708"/>
        <w:jc w:val="both"/>
      </w:pPr>
      <w:r w:rsidRPr="00DF219A">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w:t>
      </w:r>
    </w:p>
    <w:p w:rsidR="00230BF1" w:rsidRPr="00DF219A" w:rsidRDefault="00230BF1" w:rsidP="00B0311E">
      <w:pPr>
        <w:pStyle w:val="Default"/>
        <w:ind w:firstLine="708"/>
        <w:jc w:val="both"/>
      </w:pPr>
      <w:r w:rsidRPr="00DF219A">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30BF1" w:rsidRPr="00DF219A" w:rsidRDefault="00230BF1" w:rsidP="00B0311E">
      <w:pPr>
        <w:pStyle w:val="Default"/>
        <w:ind w:firstLine="708"/>
        <w:jc w:val="both"/>
      </w:pPr>
      <w:r w:rsidRPr="00DF219A">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p>
    <w:p w:rsidR="00230BF1" w:rsidRPr="00DF219A" w:rsidRDefault="00230BF1" w:rsidP="00B0311E">
      <w:pPr>
        <w:pStyle w:val="Default"/>
        <w:ind w:firstLine="708"/>
        <w:jc w:val="both"/>
      </w:pPr>
      <w:r w:rsidRPr="00DF219A">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w:t>
      </w:r>
    </w:p>
    <w:p w:rsidR="00230BF1" w:rsidRPr="00DF219A" w:rsidRDefault="00230BF1" w:rsidP="00B0311E">
      <w:pPr>
        <w:pStyle w:val="Default"/>
        <w:ind w:firstLine="708"/>
        <w:jc w:val="both"/>
      </w:pPr>
      <w:r w:rsidRPr="00DF219A">
        <w:t xml:space="preserve">Основы безопасности жизнедеятельности как учебный предмет обеспечивает: </w:t>
      </w:r>
    </w:p>
    <w:p w:rsidR="00230BF1" w:rsidRPr="00DF219A" w:rsidRDefault="00230BF1" w:rsidP="00B0311E">
      <w:pPr>
        <w:pStyle w:val="Default"/>
        <w:numPr>
          <w:ilvl w:val="0"/>
          <w:numId w:val="36"/>
        </w:numPr>
        <w:ind w:left="284" w:hanging="284"/>
        <w:jc w:val="both"/>
      </w:pPr>
      <w:r w:rsidRPr="00DF219A">
        <w:t xml:space="preserve">освоение обучающимися знаний о безопасном поведении в повседневной жизнедеятельности; </w:t>
      </w:r>
    </w:p>
    <w:p w:rsidR="00230BF1" w:rsidRPr="00DF219A" w:rsidRDefault="00230BF1" w:rsidP="00B0311E">
      <w:pPr>
        <w:pStyle w:val="Default"/>
        <w:numPr>
          <w:ilvl w:val="0"/>
          <w:numId w:val="36"/>
        </w:numPr>
        <w:ind w:left="284" w:hanging="284"/>
        <w:jc w:val="both"/>
      </w:pPr>
      <w:r w:rsidRPr="00DF219A">
        <w:t xml:space="preserve">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w:t>
      </w:r>
    </w:p>
    <w:p w:rsidR="00230BF1" w:rsidRPr="00DF219A" w:rsidRDefault="00230BF1" w:rsidP="00B0311E">
      <w:pPr>
        <w:pStyle w:val="Default"/>
        <w:numPr>
          <w:ilvl w:val="0"/>
          <w:numId w:val="36"/>
        </w:numPr>
        <w:ind w:left="284" w:hanging="284"/>
        <w:jc w:val="both"/>
      </w:pPr>
      <w:r w:rsidRPr="00DF219A">
        <w:t xml:space="preserve">понимание необходимости беречь и сохранять свое здоровье как индивидуальную и общественную ценность; </w:t>
      </w:r>
    </w:p>
    <w:p w:rsidR="00230BF1" w:rsidRPr="00DF219A" w:rsidRDefault="00230BF1" w:rsidP="00B0311E">
      <w:pPr>
        <w:pStyle w:val="Default"/>
        <w:numPr>
          <w:ilvl w:val="0"/>
          <w:numId w:val="36"/>
        </w:numPr>
        <w:ind w:left="284" w:hanging="284"/>
        <w:jc w:val="both"/>
      </w:pPr>
      <w:r w:rsidRPr="00DF219A">
        <w:lastRenderedPageBreak/>
        <w:t xml:space="preserve">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p>
    <w:p w:rsidR="00230BF1" w:rsidRPr="00DF219A" w:rsidRDefault="00230BF1" w:rsidP="00B0311E">
      <w:pPr>
        <w:pStyle w:val="Default"/>
        <w:numPr>
          <w:ilvl w:val="0"/>
          <w:numId w:val="36"/>
        </w:numPr>
        <w:ind w:left="284" w:hanging="284"/>
        <w:jc w:val="both"/>
      </w:pPr>
      <w:r w:rsidRPr="00DF219A">
        <w:t xml:space="preserve">понимание необходимости сохранения природы и окружающей среды для полноценной жизни человека; </w:t>
      </w:r>
    </w:p>
    <w:p w:rsidR="00230BF1" w:rsidRPr="00DF219A" w:rsidRDefault="00230BF1" w:rsidP="00B0311E">
      <w:pPr>
        <w:pStyle w:val="Default"/>
        <w:numPr>
          <w:ilvl w:val="0"/>
          <w:numId w:val="36"/>
        </w:numPr>
        <w:ind w:left="284" w:hanging="284"/>
        <w:jc w:val="both"/>
      </w:pPr>
      <w:r w:rsidRPr="00DF219A">
        <w:t xml:space="preserve">освоение обучающимися умений экологического проектирования безопасной жизнедеятельности с учетом природных, техногенных и социальных рисков; </w:t>
      </w:r>
    </w:p>
    <w:p w:rsidR="00230BF1" w:rsidRPr="00DF219A" w:rsidRDefault="00230BF1" w:rsidP="00B0311E">
      <w:pPr>
        <w:pStyle w:val="Default"/>
        <w:numPr>
          <w:ilvl w:val="0"/>
          <w:numId w:val="36"/>
        </w:numPr>
        <w:ind w:left="284" w:hanging="284"/>
        <w:jc w:val="both"/>
      </w:pPr>
      <w:r w:rsidRPr="00DF219A">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освоение умений использовать различные источники информации и коммуникации для определения угрозы возникновения опасных и чрезвычайных ситуаций; 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rsidR="00230BF1" w:rsidRPr="00DF219A" w:rsidRDefault="00230BF1" w:rsidP="00B0311E">
      <w:pPr>
        <w:pStyle w:val="Default"/>
        <w:numPr>
          <w:ilvl w:val="0"/>
          <w:numId w:val="36"/>
        </w:numPr>
        <w:ind w:left="284" w:hanging="284"/>
        <w:jc w:val="both"/>
      </w:pPr>
      <w:r w:rsidRPr="00DF219A">
        <w:t xml:space="preserve">освоение умений оказывать первую помощь пострадавшим; </w:t>
      </w:r>
    </w:p>
    <w:p w:rsidR="00230BF1" w:rsidRPr="00DF219A" w:rsidRDefault="00230BF1" w:rsidP="00B0311E">
      <w:pPr>
        <w:pStyle w:val="Default"/>
        <w:numPr>
          <w:ilvl w:val="0"/>
          <w:numId w:val="36"/>
        </w:numPr>
        <w:ind w:left="284" w:hanging="284"/>
        <w:jc w:val="both"/>
      </w:pPr>
      <w:r w:rsidRPr="00DF219A">
        <w:t>освоение умений готовность проявля</w:t>
      </w:r>
      <w:r w:rsidR="001B4CFF" w:rsidRPr="00DF219A">
        <w:t xml:space="preserve">ть предосторожность в ситуациях </w:t>
      </w:r>
      <w:r w:rsidRPr="00DF219A">
        <w:t xml:space="preserve">неопределенности; </w:t>
      </w:r>
    </w:p>
    <w:p w:rsidR="00230BF1" w:rsidRPr="00DF219A" w:rsidRDefault="00230BF1" w:rsidP="00B0311E">
      <w:pPr>
        <w:pStyle w:val="Default"/>
        <w:numPr>
          <w:ilvl w:val="0"/>
          <w:numId w:val="36"/>
        </w:numPr>
        <w:ind w:left="284" w:hanging="284"/>
        <w:jc w:val="both"/>
      </w:pPr>
      <w:r w:rsidRPr="00DF219A">
        <w:t xml:space="preserve">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rsidR="00230BF1" w:rsidRPr="00DF219A" w:rsidRDefault="00230BF1" w:rsidP="00B0311E">
      <w:pPr>
        <w:pStyle w:val="Default"/>
        <w:numPr>
          <w:ilvl w:val="0"/>
          <w:numId w:val="36"/>
        </w:numPr>
        <w:ind w:left="284" w:hanging="284"/>
        <w:jc w:val="both"/>
      </w:pPr>
      <w:r w:rsidRPr="00DF219A">
        <w:t xml:space="preserve">освоение умений использовать средства индивидуальной и коллективной защиты. </w:t>
      </w:r>
    </w:p>
    <w:p w:rsidR="00230BF1" w:rsidRPr="00DF219A" w:rsidRDefault="00230BF1" w:rsidP="00B0311E">
      <w:pPr>
        <w:pStyle w:val="Default"/>
        <w:ind w:firstLine="708"/>
        <w:jc w:val="both"/>
      </w:pPr>
      <w:r w:rsidRPr="00DF219A">
        <w:t xml:space="preserve">Освоение и понимание учебного предмета «Основы безопасности жизнедеятельности» направлено на: </w:t>
      </w:r>
    </w:p>
    <w:p w:rsidR="00230BF1" w:rsidRPr="00DF219A" w:rsidRDefault="00230BF1" w:rsidP="00716DDA">
      <w:pPr>
        <w:pStyle w:val="Default"/>
        <w:numPr>
          <w:ilvl w:val="0"/>
          <w:numId w:val="7"/>
        </w:numPr>
        <w:ind w:left="0"/>
        <w:jc w:val="both"/>
      </w:pPr>
      <w:r w:rsidRPr="00DF219A">
        <w:t xml:space="preserve">воспитание у обучающихся чувства ответственности за личную безопасность, ценностного отношения к своему здоровью и жизни; </w:t>
      </w:r>
    </w:p>
    <w:p w:rsidR="00230BF1" w:rsidRPr="00DF219A" w:rsidRDefault="00230BF1" w:rsidP="00716DDA">
      <w:pPr>
        <w:pStyle w:val="Default"/>
        <w:numPr>
          <w:ilvl w:val="0"/>
          <w:numId w:val="7"/>
        </w:numPr>
        <w:ind w:left="0"/>
        <w:jc w:val="both"/>
      </w:pPr>
      <w:r w:rsidRPr="00DF219A">
        <w:t xml:space="preserve">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230BF1" w:rsidRPr="00DF219A" w:rsidRDefault="00230BF1" w:rsidP="00716DDA">
      <w:pPr>
        <w:pStyle w:val="Default"/>
        <w:numPr>
          <w:ilvl w:val="0"/>
          <w:numId w:val="7"/>
        </w:numPr>
        <w:ind w:left="0"/>
        <w:jc w:val="both"/>
      </w:pPr>
      <w:r w:rsidRPr="00DF219A">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230BF1" w:rsidRPr="00DF219A" w:rsidRDefault="00230BF1" w:rsidP="00DF219A">
      <w:pPr>
        <w:pStyle w:val="Default"/>
        <w:jc w:val="both"/>
      </w:pPr>
    </w:p>
    <w:p w:rsidR="00230BF1" w:rsidRPr="00DF219A" w:rsidRDefault="00230BF1" w:rsidP="00B0311E">
      <w:pPr>
        <w:pStyle w:val="Default"/>
        <w:ind w:firstLine="708"/>
        <w:jc w:val="both"/>
      </w:pPr>
      <w:r w:rsidRPr="00DF219A">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230BF1" w:rsidRPr="00DF219A" w:rsidRDefault="00230BF1" w:rsidP="00B0311E">
      <w:pPr>
        <w:pStyle w:val="Default"/>
        <w:ind w:firstLine="708"/>
        <w:jc w:val="both"/>
      </w:pPr>
      <w:r w:rsidRPr="00DF219A">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230BF1" w:rsidRPr="00DF219A" w:rsidRDefault="00230BF1" w:rsidP="00DF219A">
      <w:pPr>
        <w:pStyle w:val="Default"/>
        <w:jc w:val="both"/>
      </w:pPr>
      <w:r w:rsidRPr="00DF219A">
        <w:rPr>
          <w:b/>
          <w:bCs/>
        </w:rPr>
        <w:t>Основы безопасности личности, общества и государства</w:t>
      </w:r>
      <w:r w:rsidR="001B4CFF" w:rsidRPr="00DF219A">
        <w:rPr>
          <w:b/>
          <w:bCs/>
        </w:rPr>
        <w:t>.</w:t>
      </w:r>
      <w:r w:rsidRPr="00DF219A">
        <w:rPr>
          <w:b/>
          <w:bCs/>
        </w:rPr>
        <w:t xml:space="preserve"> Основы комплексной безопасности </w:t>
      </w:r>
    </w:p>
    <w:p w:rsidR="00230BF1" w:rsidRPr="00DF219A" w:rsidRDefault="00230BF1" w:rsidP="00DF219A">
      <w:pPr>
        <w:pStyle w:val="Default"/>
        <w:jc w:val="both"/>
      </w:pPr>
      <w:r w:rsidRPr="00DF219A">
        <w:lastRenderedPageBreak/>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F219A">
        <w:rPr>
          <w:i/>
          <w:iCs/>
        </w:rPr>
        <w:t xml:space="preserve">Средства индивидуальной защиты велосипедиста. </w:t>
      </w:r>
      <w:r w:rsidRPr="00DF219A">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DF219A">
        <w:rPr>
          <w:i/>
          <w:iCs/>
        </w:rPr>
        <w:t xml:space="preserve">и поездках. </w:t>
      </w:r>
      <w:r w:rsidRPr="00DF219A">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F219A">
        <w:rPr>
          <w:i/>
          <w:iCs/>
        </w:rPr>
        <w:t>самозащита покупателя</w:t>
      </w:r>
      <w:r w:rsidRPr="00DF219A">
        <w:t xml:space="preserve">). Элементарные способы самозащиты. </w:t>
      </w:r>
      <w:r w:rsidRPr="00DF219A">
        <w:rPr>
          <w:i/>
          <w:iCs/>
        </w:rPr>
        <w:t xml:space="preserve">Информационная безопасность подростка. </w:t>
      </w:r>
    </w:p>
    <w:p w:rsidR="00230BF1" w:rsidRPr="00DF219A" w:rsidRDefault="00230BF1" w:rsidP="00DF219A">
      <w:pPr>
        <w:pStyle w:val="Default"/>
        <w:jc w:val="both"/>
      </w:pPr>
      <w:r w:rsidRPr="00DF219A">
        <w:rPr>
          <w:b/>
          <w:bCs/>
        </w:rPr>
        <w:t xml:space="preserve">Защита населения Российской Федерации от чрезвычайных ситуаций </w:t>
      </w:r>
    </w:p>
    <w:p w:rsidR="00230BF1" w:rsidRPr="00DF219A" w:rsidRDefault="00230BF1" w:rsidP="00DF219A">
      <w:pPr>
        <w:pStyle w:val="Default"/>
        <w:jc w:val="both"/>
      </w:pPr>
      <w:r w:rsidRPr="00DF219A">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rsidR="00230BF1" w:rsidRPr="00DF219A" w:rsidRDefault="00230BF1" w:rsidP="00DF219A">
      <w:pPr>
        <w:pStyle w:val="Default"/>
        <w:jc w:val="both"/>
      </w:pPr>
      <w:r w:rsidRPr="00DF219A">
        <w:rPr>
          <w:b/>
          <w:bCs/>
        </w:rPr>
        <w:t xml:space="preserve">Основы противодействия терроризму, экстремизму и наркотизму в Российской Федерации </w:t>
      </w:r>
    </w:p>
    <w:p w:rsidR="00230BF1" w:rsidRPr="00DF219A" w:rsidRDefault="00230BF1" w:rsidP="00DF219A">
      <w:pPr>
        <w:pStyle w:val="Default"/>
        <w:jc w:val="both"/>
      </w:pPr>
      <w:r w:rsidRPr="00DF219A">
        <w:t xml:space="preserve">Терроризм, экстремизм, наркотизм - сущность и угрозы безопасности личности и общества. </w:t>
      </w:r>
      <w:r w:rsidRPr="00DF219A">
        <w:rPr>
          <w:i/>
          <w:iCs/>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sidRPr="00DF219A">
        <w:t xml:space="preserve">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rsidR="00230BF1" w:rsidRPr="00DF219A" w:rsidRDefault="00230BF1" w:rsidP="00DF219A">
      <w:pPr>
        <w:pStyle w:val="Default"/>
        <w:jc w:val="both"/>
      </w:pPr>
      <w:r w:rsidRPr="00DF219A">
        <w:rPr>
          <w:b/>
          <w:bCs/>
        </w:rPr>
        <w:t xml:space="preserve">Основы медицинских знаний и здорового образа жизни </w:t>
      </w:r>
    </w:p>
    <w:p w:rsidR="00230BF1" w:rsidRPr="00DF219A" w:rsidRDefault="00230BF1" w:rsidP="00DF219A">
      <w:pPr>
        <w:pStyle w:val="Default"/>
        <w:jc w:val="both"/>
      </w:pPr>
      <w:r w:rsidRPr="00DF219A">
        <w:rPr>
          <w:b/>
          <w:bCs/>
        </w:rPr>
        <w:t xml:space="preserve">Основы здорового образа жизни </w:t>
      </w:r>
    </w:p>
    <w:p w:rsidR="001B4CFF" w:rsidRPr="00DF219A" w:rsidRDefault="00230BF1" w:rsidP="00DF219A">
      <w:pPr>
        <w:pStyle w:val="Default"/>
        <w:jc w:val="both"/>
      </w:pPr>
      <w:r w:rsidRPr="00DF219A">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p>
    <w:p w:rsidR="00230BF1" w:rsidRPr="00DF219A" w:rsidRDefault="00230BF1" w:rsidP="00DF219A">
      <w:pPr>
        <w:pStyle w:val="Default"/>
        <w:jc w:val="both"/>
      </w:pPr>
      <w:r w:rsidRPr="00DF219A">
        <w:rPr>
          <w:i/>
          <w:iCs/>
        </w:rPr>
        <w:t xml:space="preserve">Семья в современном обществе. Права и обязанности супругов. Защита прав ребенка. </w:t>
      </w:r>
    </w:p>
    <w:p w:rsidR="00230BF1" w:rsidRPr="00DF219A" w:rsidRDefault="00230BF1" w:rsidP="00DF219A">
      <w:pPr>
        <w:pStyle w:val="Default"/>
        <w:jc w:val="both"/>
      </w:pPr>
      <w:r w:rsidRPr="00DF219A">
        <w:rPr>
          <w:b/>
          <w:bCs/>
        </w:rPr>
        <w:t xml:space="preserve">Основы медицинских знаний и оказание первой помощи </w:t>
      </w:r>
    </w:p>
    <w:p w:rsidR="00230BF1" w:rsidRPr="00DF219A" w:rsidRDefault="00230BF1" w:rsidP="00DF219A">
      <w:pPr>
        <w:pStyle w:val="Default"/>
        <w:jc w:val="both"/>
      </w:pPr>
      <w:r w:rsidRPr="00DF219A">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DF219A">
        <w:rPr>
          <w:i/>
          <w:iCs/>
        </w:rPr>
        <w:t>Основные неинфекционные и инфекционные заболевания,их профилактика</w:t>
      </w:r>
      <w:r w:rsidRPr="00DF219A">
        <w:t xml:space="preserve">. Первая помощь при отравлениях. Первая помощь при тепловом (солнечном) ударе. Первая помощь при укусе насекомых и змей. </w:t>
      </w:r>
      <w:r w:rsidRPr="00DF219A">
        <w:rPr>
          <w:i/>
          <w:iCs/>
        </w:rPr>
        <w:t xml:space="preserve">Первая помощь при остановке сердечной деятельности. Первая помощь при коме. Особенности оказания первой помощи при поражении электрическим током. </w:t>
      </w:r>
    </w:p>
    <w:p w:rsidR="00953E3A" w:rsidRPr="0027174C" w:rsidRDefault="007C1DA4" w:rsidP="00DF219A">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2.2.2.20. Основы духовно-нравственной культуры народов России</w:t>
      </w:r>
    </w:p>
    <w:p w:rsidR="007C1DA4" w:rsidRPr="00AF052F" w:rsidRDefault="007C1DA4" w:rsidP="007C1DA4">
      <w:pPr>
        <w:pStyle w:val="afc"/>
        <w:suppressAutoHyphens/>
        <w:spacing w:line="240" w:lineRule="auto"/>
        <w:ind w:firstLine="454"/>
        <w:rPr>
          <w:rFonts w:ascii="Times New Roman" w:hAnsi="Times New Roman" w:cs="Times New Roman"/>
          <w:sz w:val="24"/>
          <w:szCs w:val="24"/>
        </w:rPr>
      </w:pPr>
      <w:r w:rsidRPr="00AF052F">
        <w:rPr>
          <w:rFonts w:ascii="Times New Roman" w:hAnsi="Times New Roman" w:cs="Times New Roman"/>
          <w:sz w:val="24"/>
          <w:szCs w:val="24"/>
        </w:rPr>
        <w:t>Россия — наша Родина.</w:t>
      </w:r>
    </w:p>
    <w:p w:rsidR="007C1DA4" w:rsidRPr="00AF052F" w:rsidRDefault="007C1DA4" w:rsidP="007C1DA4">
      <w:pPr>
        <w:pStyle w:val="afc"/>
        <w:suppressAutoHyphens/>
        <w:spacing w:line="240" w:lineRule="auto"/>
        <w:ind w:firstLine="454"/>
        <w:rPr>
          <w:rFonts w:ascii="Times New Roman" w:hAnsi="Times New Roman" w:cs="Times New Roman"/>
          <w:sz w:val="24"/>
          <w:szCs w:val="24"/>
        </w:rPr>
      </w:pPr>
      <w:r w:rsidRPr="00AF052F">
        <w:rPr>
          <w:rFonts w:ascii="Times New Roman" w:hAnsi="Times New Roman" w:cs="Times New Roman"/>
          <w:sz w:val="24"/>
          <w:szCs w:val="24"/>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7C1DA4" w:rsidRPr="00AF052F" w:rsidRDefault="007C1DA4" w:rsidP="007C1DA4">
      <w:pPr>
        <w:pStyle w:val="afc"/>
        <w:suppressAutoHyphens/>
        <w:spacing w:line="240" w:lineRule="auto"/>
        <w:ind w:firstLine="454"/>
        <w:rPr>
          <w:rFonts w:ascii="Times New Roman" w:hAnsi="Times New Roman" w:cs="Times New Roman"/>
          <w:sz w:val="24"/>
          <w:szCs w:val="24"/>
        </w:rPr>
      </w:pPr>
      <w:r w:rsidRPr="00AF052F">
        <w:rPr>
          <w:rFonts w:ascii="Times New Roman" w:hAnsi="Times New Roman" w:cs="Times New Roman"/>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7C1DA4" w:rsidRPr="00AF052F" w:rsidRDefault="007C1DA4" w:rsidP="007C1DA4">
      <w:pPr>
        <w:pStyle w:val="afc"/>
        <w:suppressAutoHyphens/>
        <w:spacing w:line="240" w:lineRule="auto"/>
        <w:ind w:firstLine="454"/>
        <w:rPr>
          <w:rFonts w:ascii="Times New Roman" w:hAnsi="Times New Roman" w:cs="Times New Roman"/>
          <w:spacing w:val="-3"/>
          <w:sz w:val="24"/>
          <w:szCs w:val="24"/>
        </w:rPr>
      </w:pPr>
      <w:r w:rsidRPr="00AF052F">
        <w:rPr>
          <w:rFonts w:ascii="Times New Roman" w:hAnsi="Times New Roman" w:cs="Times New Roman"/>
          <w:spacing w:val="-3"/>
          <w:sz w:val="24"/>
          <w:szCs w:val="24"/>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AF052F">
        <w:rPr>
          <w:rFonts w:ascii="Times New Roman" w:hAnsi="Times New Roman" w:cs="Times New Roman"/>
          <w:sz w:val="24"/>
          <w:szCs w:val="24"/>
        </w:rPr>
        <w:t xml:space="preserve">Семья, семейные ценности. Долг, свобода, ответственность, </w:t>
      </w:r>
      <w:r w:rsidRPr="00AF052F">
        <w:rPr>
          <w:rFonts w:ascii="Times New Roman" w:hAnsi="Times New Roman" w:cs="Times New Roman"/>
          <w:spacing w:val="-3"/>
          <w:sz w:val="24"/>
          <w:szCs w:val="24"/>
        </w:rPr>
        <w:t>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7C1DA4" w:rsidRPr="00AF052F" w:rsidRDefault="007C1DA4" w:rsidP="007C1DA4">
      <w:pPr>
        <w:pStyle w:val="ad"/>
      </w:pPr>
    </w:p>
    <w:p w:rsidR="00266268" w:rsidRPr="0027174C" w:rsidRDefault="00266268" w:rsidP="00DF219A">
      <w:pPr>
        <w:autoSpaceDE w:val="0"/>
        <w:autoSpaceDN w:val="0"/>
        <w:adjustRightInd w:val="0"/>
        <w:spacing w:after="0" w:line="240" w:lineRule="auto"/>
        <w:jc w:val="both"/>
        <w:rPr>
          <w:rFonts w:ascii="Times New Roman" w:hAnsi="Times New Roman" w:cs="Times New Roman"/>
          <w:b/>
          <w:bCs/>
          <w:color w:val="000000"/>
          <w:sz w:val="24"/>
          <w:szCs w:val="24"/>
        </w:rPr>
      </w:pPr>
    </w:p>
    <w:p w:rsidR="00DF219A" w:rsidRPr="00FF4BD8" w:rsidRDefault="00DF219A" w:rsidP="007C1DA4">
      <w:pPr>
        <w:autoSpaceDE w:val="0"/>
        <w:autoSpaceDN w:val="0"/>
        <w:adjustRightInd w:val="0"/>
        <w:spacing w:after="0" w:line="240" w:lineRule="auto"/>
        <w:jc w:val="both"/>
        <w:rPr>
          <w:rFonts w:ascii="Times New Roman" w:hAnsi="Times New Roman" w:cs="Times New Roman"/>
          <w:b/>
          <w:bCs/>
          <w:color w:val="000000"/>
          <w:sz w:val="24"/>
          <w:szCs w:val="24"/>
        </w:rPr>
      </w:pPr>
      <w:r w:rsidRPr="00DF219A">
        <w:rPr>
          <w:rFonts w:ascii="Times New Roman" w:hAnsi="Times New Roman" w:cs="Times New Roman"/>
          <w:b/>
          <w:bCs/>
          <w:color w:val="000000"/>
          <w:sz w:val="24"/>
          <w:szCs w:val="24"/>
        </w:rPr>
        <w:t xml:space="preserve">2.3 Программа воспитания и социализации обучающихся </w:t>
      </w:r>
      <w:r w:rsidR="00FF4BD8">
        <w:rPr>
          <w:rFonts w:ascii="Times New Roman" w:hAnsi="Times New Roman" w:cs="Times New Roman"/>
          <w:b/>
          <w:bCs/>
          <w:color w:val="000000"/>
          <w:sz w:val="24"/>
          <w:szCs w:val="24"/>
        </w:rPr>
        <w:t>при получении основного общего образования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Программа воспитания и социализации обучающихся </w:t>
      </w:r>
      <w:r w:rsidR="00FF4BD8">
        <w:rPr>
          <w:rFonts w:ascii="Times New Roman" w:hAnsi="Times New Roman" w:cs="Times New Roman"/>
          <w:sz w:val="24"/>
          <w:szCs w:val="24"/>
        </w:rPr>
        <w:t>при получении</w:t>
      </w:r>
      <w:r w:rsidRPr="00DF219A">
        <w:rPr>
          <w:rFonts w:ascii="Times New Roman" w:hAnsi="Times New Roman" w:cs="Times New Roman"/>
          <w:sz w:val="24"/>
          <w:szCs w:val="24"/>
        </w:rPr>
        <w:t xml:space="preserve"> основного общего образования (далее – Программа) МОУ «</w:t>
      </w:r>
      <w:r w:rsidR="00B0311E">
        <w:rPr>
          <w:rFonts w:ascii="Times New Roman" w:hAnsi="Times New Roman" w:cs="Times New Roman"/>
          <w:sz w:val="24"/>
          <w:szCs w:val="24"/>
        </w:rPr>
        <w:t>Мясоедовская ООШ»</w:t>
      </w:r>
      <w:r w:rsidRPr="00DF219A">
        <w:rPr>
          <w:rFonts w:ascii="Times New Roman" w:hAnsi="Times New Roman" w:cs="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F219A" w:rsidRPr="00DF219A" w:rsidRDefault="00DF219A" w:rsidP="00DF219A">
      <w:pPr>
        <w:spacing w:after="0" w:line="240" w:lineRule="auto"/>
        <w:ind w:firstLine="709"/>
        <w:jc w:val="both"/>
        <w:rPr>
          <w:rFonts w:ascii="Times New Roman" w:eastAsia="Times New Roman" w:hAnsi="Times New Roman" w:cs="Times New Roman"/>
          <w:color w:val="000000"/>
          <w:sz w:val="24"/>
          <w:szCs w:val="24"/>
        </w:rPr>
      </w:pPr>
      <w:r w:rsidRPr="00DF219A">
        <w:rPr>
          <w:rFonts w:ascii="Times New Roman" w:eastAsia="Times New Roman" w:hAnsi="Times New Roman" w:cs="Times New Roman"/>
          <w:color w:val="000000"/>
          <w:sz w:val="24"/>
          <w:szCs w:val="24"/>
        </w:rPr>
        <w:t>После перехода из начальной школы учащиеся вступают на новый этап развития как интеллектуального, так и развития в социальной сфере. Основными понятиями, которые должны закладывать в этом возрасте, является рациональность, разумность и реалистичность действий, взглядов.</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Программа направлена на: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формирование экологической культуры,</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антикоррупционного сознания.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Программа обеспечивает: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w:t>
      </w:r>
      <w:r w:rsidRPr="00DF219A">
        <w:rPr>
          <w:rFonts w:ascii="Times New Roman" w:hAnsi="Times New Roman" w:cs="Times New Roman"/>
          <w:sz w:val="24"/>
          <w:szCs w:val="24"/>
        </w:rPr>
        <w:lastRenderedPageBreak/>
        <w:t xml:space="preserve">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социальную самоидентификацию обучающихся посредством личностно значимой и общественно приемлемой деятельности;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участие обучающихся в деятельности производственных, творческих объединений, благотворительных организаций;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в экологическом просвещении сверстников, родителей, населения;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в благоустройстве школы, класса, сельского поселения, города;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способности противостоять негативным воздействиям социальной среды, факторам микросоциальной среды;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развитие педагогической компетентности родителей (законных представителей) в целях содействия социализации обучающихся в семье;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учет индивидуальных и возрастных особенностей обучающихся, культурных и социальных потребностей их семей;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у обучающихся мотивации к труду, потребности к приобретению профессии;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приобретение практического опыта, соответствующего интересам и способностям обучающихся;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w:t>
      </w:r>
      <w:r w:rsidRPr="00DF219A">
        <w:rPr>
          <w:rFonts w:ascii="Times New Roman" w:hAnsi="Times New Roman" w:cs="Times New Roman"/>
          <w:sz w:val="24"/>
          <w:szCs w:val="24"/>
        </w:rPr>
        <w:tab/>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осознание обучающимися ценности экологически целесообразного, здорового и безопасного образа жизни;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осознанное отношение обучающихся к выбору индивидуального рациона здорового питания;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овладение современными оздоровительными технологиями, в том числе на основе навыков личной гигиены;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убежденности в выборе здорового образа жизни и вреде употребления алкоголя и табакокурения; </w:t>
      </w:r>
    </w:p>
    <w:p w:rsidR="00DF219A" w:rsidRPr="0027174C"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66268" w:rsidRPr="0027174C" w:rsidRDefault="00266268" w:rsidP="00DF219A">
      <w:pPr>
        <w:tabs>
          <w:tab w:val="left" w:pos="851"/>
        </w:tabs>
        <w:spacing w:after="0" w:line="240" w:lineRule="auto"/>
        <w:ind w:firstLine="709"/>
        <w:jc w:val="both"/>
        <w:rPr>
          <w:rFonts w:ascii="Times New Roman" w:hAnsi="Times New Roman" w:cs="Times New Roman"/>
          <w:sz w:val="24"/>
          <w:szCs w:val="24"/>
        </w:rPr>
      </w:pPr>
    </w:p>
    <w:p w:rsidR="00266268" w:rsidRPr="0027174C" w:rsidRDefault="00DF219A" w:rsidP="00266268">
      <w:pPr>
        <w:autoSpaceDE w:val="0"/>
        <w:autoSpaceDN w:val="0"/>
        <w:adjustRightInd w:val="0"/>
        <w:spacing w:after="0" w:line="240" w:lineRule="auto"/>
        <w:jc w:val="center"/>
        <w:rPr>
          <w:rFonts w:ascii="Times New Roman" w:hAnsi="Times New Roman" w:cs="Times New Roman"/>
          <w:b/>
          <w:bCs/>
          <w:sz w:val="24"/>
          <w:szCs w:val="24"/>
        </w:rPr>
      </w:pPr>
      <w:r w:rsidRPr="00DF219A">
        <w:rPr>
          <w:rFonts w:ascii="Times New Roman" w:hAnsi="Times New Roman" w:cs="Times New Roman"/>
          <w:b/>
          <w:bCs/>
          <w:sz w:val="24"/>
          <w:szCs w:val="24"/>
        </w:rPr>
        <w:t xml:space="preserve">2.3.1. Цель и задачи программы воспитания и социализации обучающихся </w:t>
      </w:r>
    </w:p>
    <w:p w:rsidR="00DF219A" w:rsidRPr="0027174C" w:rsidRDefault="00DF219A" w:rsidP="00266268">
      <w:pPr>
        <w:autoSpaceDE w:val="0"/>
        <w:autoSpaceDN w:val="0"/>
        <w:adjustRightInd w:val="0"/>
        <w:spacing w:after="0" w:line="240" w:lineRule="auto"/>
        <w:jc w:val="center"/>
        <w:rPr>
          <w:rFonts w:ascii="Times New Roman" w:hAnsi="Times New Roman" w:cs="Times New Roman"/>
          <w:b/>
          <w:bCs/>
          <w:sz w:val="24"/>
          <w:szCs w:val="24"/>
        </w:rPr>
      </w:pPr>
      <w:r w:rsidRPr="00DF219A">
        <w:rPr>
          <w:rFonts w:ascii="Times New Roman" w:hAnsi="Times New Roman" w:cs="Times New Roman"/>
          <w:b/>
          <w:bCs/>
          <w:sz w:val="24"/>
          <w:szCs w:val="24"/>
        </w:rPr>
        <w:t>на уровне основного общего образования</w:t>
      </w:r>
    </w:p>
    <w:p w:rsidR="00266268" w:rsidRPr="0027174C" w:rsidRDefault="00266268" w:rsidP="00266268">
      <w:pPr>
        <w:autoSpaceDE w:val="0"/>
        <w:autoSpaceDN w:val="0"/>
        <w:adjustRightInd w:val="0"/>
        <w:spacing w:after="0" w:line="240" w:lineRule="auto"/>
        <w:jc w:val="center"/>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266268">
        <w:rPr>
          <w:rFonts w:ascii="Times New Roman" w:hAnsi="Times New Roman" w:cs="Times New Roman"/>
          <w:b/>
          <w:color w:val="000000"/>
          <w:sz w:val="24"/>
          <w:szCs w:val="24"/>
        </w:rPr>
        <w:t>Цель</w:t>
      </w:r>
      <w:r w:rsidRPr="00DF219A">
        <w:rPr>
          <w:rFonts w:ascii="Times New Roman" w:hAnsi="Times New Roman" w:cs="Times New Roman"/>
          <w:color w:val="000000"/>
          <w:sz w:val="24"/>
          <w:szCs w:val="24"/>
        </w:rPr>
        <w:t xml:space="preserve"> духовно-нравственного развития и воспитания</w:t>
      </w:r>
      <w:r w:rsidR="002C5669">
        <w:rPr>
          <w:rFonts w:ascii="Times New Roman" w:hAnsi="Times New Roman" w:cs="Times New Roman"/>
          <w:color w:val="000000"/>
          <w:sz w:val="24"/>
          <w:szCs w:val="24"/>
        </w:rPr>
        <w:t xml:space="preserve"> </w:t>
      </w:r>
      <w:r w:rsidRPr="00DF219A">
        <w:rPr>
          <w:rFonts w:ascii="Times New Roman" w:hAnsi="Times New Roman" w:cs="Times New Roman"/>
          <w:sz w:val="24"/>
          <w:szCs w:val="24"/>
        </w:rPr>
        <w:t>обучающихся на уровне основного  общего образования в МОУ «</w:t>
      </w:r>
      <w:r w:rsidR="002C5669">
        <w:rPr>
          <w:rFonts w:ascii="Times New Roman" w:hAnsi="Times New Roman" w:cs="Times New Roman"/>
          <w:sz w:val="24"/>
          <w:szCs w:val="24"/>
        </w:rPr>
        <w:t>Мясоедовская</w:t>
      </w:r>
      <w:r w:rsidRPr="00DF219A">
        <w:rPr>
          <w:rFonts w:ascii="Times New Roman" w:hAnsi="Times New Roman" w:cs="Times New Roman"/>
          <w:sz w:val="24"/>
          <w:szCs w:val="24"/>
        </w:rPr>
        <w:t xml:space="preserve"> СОШ»</w:t>
      </w:r>
      <w:r w:rsidR="002C5669">
        <w:rPr>
          <w:rFonts w:ascii="Times New Roman" w:hAnsi="Times New Roman" w:cs="Times New Roman"/>
          <w:sz w:val="24"/>
          <w:szCs w:val="24"/>
        </w:rPr>
        <w:t xml:space="preserve"> </w:t>
      </w:r>
      <w:r w:rsidRPr="00DF219A">
        <w:rPr>
          <w:rFonts w:ascii="Times New Roman" w:hAnsi="Times New Roman" w:cs="Times New Roman"/>
          <w:sz w:val="24"/>
          <w:szCs w:val="24"/>
        </w:rPr>
        <w:t>Белгородского района Белгородской области</w:t>
      </w:r>
      <w:r w:rsidR="002C5669">
        <w:rPr>
          <w:rFonts w:ascii="Times New Roman" w:hAnsi="Times New Roman" w:cs="Times New Roman"/>
          <w:sz w:val="24"/>
          <w:szCs w:val="24"/>
        </w:rPr>
        <w:t xml:space="preserve"> </w:t>
      </w:r>
      <w:r w:rsidRPr="00DF219A">
        <w:rPr>
          <w:rFonts w:ascii="Times New Roman" w:hAnsi="Times New Roman" w:cs="Times New Roman"/>
          <w:sz w:val="24"/>
          <w:szCs w:val="24"/>
        </w:rPr>
        <w:t>является</w:t>
      </w:r>
      <w:r w:rsidRPr="00DF219A">
        <w:rPr>
          <w:rFonts w:ascii="Times New Roman" w:hAnsi="Times New Roman" w:cs="Times New Roman"/>
          <w:color w:val="000000"/>
          <w:sz w:val="24"/>
          <w:szCs w:val="24"/>
        </w:rPr>
        <w:t xml:space="preserve"> социально-педагогическая </w:t>
      </w:r>
      <w:r w:rsidRPr="00DF219A">
        <w:rPr>
          <w:rFonts w:ascii="Times New Roman" w:hAnsi="Times New Roman" w:cs="Times New Roman"/>
          <w:sz w:val="24"/>
          <w:szCs w:val="24"/>
        </w:rPr>
        <w:t>и социально-культурная</w:t>
      </w:r>
      <w:r w:rsidR="002C5669">
        <w:rPr>
          <w:rFonts w:ascii="Times New Roman" w:hAnsi="Times New Roman" w:cs="Times New Roman"/>
          <w:sz w:val="24"/>
          <w:szCs w:val="24"/>
        </w:rPr>
        <w:t xml:space="preserve"> </w:t>
      </w:r>
      <w:r w:rsidRPr="00DF219A">
        <w:rPr>
          <w:rFonts w:ascii="Times New Roman" w:hAnsi="Times New Roman" w:cs="Times New Roman"/>
          <w:color w:val="000000"/>
          <w:sz w:val="24"/>
          <w:szCs w:val="24"/>
        </w:rPr>
        <w:t>поддержка становления и развития высоконравственного,</w:t>
      </w:r>
      <w:r w:rsidR="002C5669">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ответственного, творческого, инициативного и компетентного гражданина России,</w:t>
      </w:r>
      <w:r w:rsidR="002C5669">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принимающего судьбу Отечества как свою личную, осознающего ответственность за</w:t>
      </w:r>
      <w:r w:rsidR="002C5669">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настоящее и будущее своей страны, укорененного в духовных и культурных</w:t>
      </w:r>
      <w:r w:rsidR="002C5669">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традициях многонационального народа Российской Федерации.</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Задачи духовно-нравственного развития, воспитания и социализации обучающихся:</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w:t>
      </w:r>
      <w:r w:rsidRPr="00DF219A">
        <w:rPr>
          <w:rFonts w:ascii="Times New Roman" w:hAnsi="Times New Roman" w:cs="Times New Roman"/>
          <w:sz w:val="24"/>
          <w:szCs w:val="24"/>
        </w:rPr>
        <w:tab/>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F219A">
        <w:rPr>
          <w:rFonts w:ascii="Times New Roman" w:hAnsi="Times New Roman" w:cs="Times New Roman"/>
          <w:b/>
          <w:bCs/>
          <w:color w:val="000000"/>
          <w:sz w:val="24"/>
          <w:szCs w:val="24"/>
        </w:rPr>
        <w:t>Ценностные ориентиры воспитания и социализации обучающихся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 I, ст. 1);</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«Человек, его права и свободы являются высшей ценностью» (Гл. I, ст. 2);</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…недопустимость ограничения или устранения конкуренции в сфере образования;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r w:rsidR="00746ECA" w:rsidRPr="00746ECA">
        <w:rPr>
          <w:rFonts w:ascii="Times New Roman" w:hAnsi="Times New Roman" w:cs="Times New Roman"/>
          <w:sz w:val="24"/>
          <w:szCs w:val="24"/>
        </w:rPr>
        <w:t xml:space="preserve"> </w:t>
      </w:r>
      <w:r w:rsidRPr="00DF219A">
        <w:rPr>
          <w:rFonts w:ascii="Times New Roman" w:hAnsi="Times New Roman" w:cs="Times New Roman"/>
          <w:sz w:val="24"/>
          <w:szCs w:val="24"/>
        </w:rPr>
        <w:t>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lastRenderedPageBreak/>
        <w:t>2.3.2. Направления деятельности по духовно – нравственному развитию, воспитанию</w:t>
      </w:r>
      <w:r w:rsidR="00F6484D">
        <w:rPr>
          <w:rFonts w:ascii="Times New Roman" w:hAnsi="Times New Roman" w:cs="Times New Roman"/>
          <w:b/>
          <w:bCs/>
          <w:sz w:val="24"/>
          <w:szCs w:val="24"/>
        </w:rPr>
        <w:t xml:space="preserve"> </w:t>
      </w:r>
      <w:r w:rsidRPr="00DF219A">
        <w:rPr>
          <w:rFonts w:ascii="Times New Roman" w:hAnsi="Times New Roman" w:cs="Times New Roman"/>
          <w:b/>
          <w:bCs/>
          <w:sz w:val="24"/>
          <w:szCs w:val="24"/>
        </w:rPr>
        <w:t>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Организация воспитания и социализации обучающихся школы в перспективе</w:t>
      </w:r>
      <w:r w:rsidR="00F6484D">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достижения общенационального воспитательного идеала осуществляется по</w:t>
      </w:r>
      <w:r w:rsidR="00F6484D">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 xml:space="preserve">направлениям, по направлениям и определены </w:t>
      </w:r>
      <w:r w:rsidRPr="00DF219A">
        <w:rPr>
          <w:rFonts w:ascii="Times New Roman" w:eastAsia="Times New Roman,Italic" w:hAnsi="Times New Roman" w:cs="Times New Roman"/>
          <w:i/>
          <w:iCs/>
          <w:color w:val="000000"/>
          <w:sz w:val="24"/>
          <w:szCs w:val="24"/>
        </w:rPr>
        <w:t>задачи духовно</w:t>
      </w:r>
      <w:r w:rsidRPr="00DF219A">
        <w:rPr>
          <w:rFonts w:ascii="Times New Roman" w:hAnsi="Times New Roman" w:cs="Times New Roman"/>
          <w:i/>
          <w:iCs/>
          <w:color w:val="000000"/>
          <w:sz w:val="24"/>
          <w:szCs w:val="24"/>
        </w:rPr>
        <w:t>-</w:t>
      </w:r>
      <w:r w:rsidRPr="00DF219A">
        <w:rPr>
          <w:rFonts w:ascii="Times New Roman" w:eastAsia="Times New Roman,Italic" w:hAnsi="Times New Roman" w:cs="Times New Roman"/>
          <w:i/>
          <w:iCs/>
          <w:color w:val="000000"/>
          <w:sz w:val="24"/>
          <w:szCs w:val="24"/>
        </w:rPr>
        <w:t>нравственного</w:t>
      </w:r>
      <w:r w:rsidR="00F6484D">
        <w:rPr>
          <w:rFonts w:ascii="Times New Roman" w:eastAsia="Times New Roman,Italic" w:hAnsi="Times New Roman" w:cs="Times New Roman"/>
          <w:i/>
          <w:iCs/>
          <w:color w:val="000000"/>
          <w:sz w:val="24"/>
          <w:szCs w:val="24"/>
        </w:rPr>
        <w:t xml:space="preserve"> </w:t>
      </w:r>
      <w:r w:rsidRPr="00DF219A">
        <w:rPr>
          <w:rFonts w:ascii="Times New Roman" w:eastAsia="Times New Roman,Italic" w:hAnsi="Times New Roman" w:cs="Times New Roman"/>
          <w:i/>
          <w:iCs/>
          <w:color w:val="000000"/>
          <w:sz w:val="24"/>
          <w:szCs w:val="24"/>
        </w:rPr>
        <w:t>воспитания</w:t>
      </w:r>
      <w:r w:rsidRPr="00DF219A">
        <w:rPr>
          <w:rFonts w:ascii="Times New Roman" w:hAnsi="Times New Roman" w:cs="Times New Roman"/>
          <w:color w:val="000000"/>
          <w:sz w:val="24"/>
          <w:szCs w:val="24"/>
        </w:rPr>
        <w:t xml:space="preserve">, которые образно </w:t>
      </w:r>
      <w:r w:rsidRPr="00DF219A">
        <w:rPr>
          <w:rFonts w:ascii="Times New Roman" w:eastAsia="Times New Roman,Italic" w:hAnsi="Times New Roman" w:cs="Times New Roman"/>
          <w:i/>
          <w:iCs/>
          <w:color w:val="000000"/>
          <w:sz w:val="24"/>
          <w:szCs w:val="24"/>
        </w:rPr>
        <w:t>отражают цели развития нравственного и духовного</w:t>
      </w:r>
      <w:r w:rsidR="00F6484D">
        <w:rPr>
          <w:rFonts w:ascii="Times New Roman" w:eastAsia="Times New Roman,Italic" w:hAnsi="Times New Roman" w:cs="Times New Roman"/>
          <w:i/>
          <w:iCs/>
          <w:color w:val="000000"/>
          <w:sz w:val="24"/>
          <w:szCs w:val="24"/>
        </w:rPr>
        <w:t xml:space="preserve"> </w:t>
      </w:r>
      <w:r w:rsidRPr="00DF219A">
        <w:rPr>
          <w:rFonts w:ascii="Times New Roman" w:eastAsia="Times New Roman,Italic" w:hAnsi="Times New Roman" w:cs="Times New Roman"/>
          <w:i/>
          <w:iCs/>
          <w:color w:val="000000"/>
          <w:sz w:val="24"/>
          <w:szCs w:val="24"/>
        </w:rPr>
        <w:t xml:space="preserve">мира обучающихся </w:t>
      </w:r>
      <w:r w:rsidRPr="00DF219A">
        <w:rPr>
          <w:rFonts w:ascii="Times New Roman" w:hAnsi="Times New Roman" w:cs="Times New Roman"/>
          <w:color w:val="000000"/>
          <w:sz w:val="24"/>
          <w:szCs w:val="24"/>
        </w:rPr>
        <w:t>основного общего образования.</w:t>
      </w:r>
    </w:p>
    <w:p w:rsidR="00DF219A" w:rsidRPr="00DF219A" w:rsidRDefault="00DF219A" w:rsidP="00DF219A">
      <w:pPr>
        <w:tabs>
          <w:tab w:val="left" w:pos="1134"/>
        </w:tabs>
        <w:spacing w:after="0" w:line="240" w:lineRule="auto"/>
        <w:ind w:left="709"/>
        <w:jc w:val="both"/>
        <w:rPr>
          <w:rFonts w:ascii="Times New Roman" w:hAnsi="Times New Roman" w:cs="Times New Roman"/>
          <w:i/>
          <w:color w:val="000000"/>
          <w:sz w:val="24"/>
          <w:szCs w:val="24"/>
        </w:rPr>
      </w:pPr>
      <w:r w:rsidRPr="00DF219A">
        <w:rPr>
          <w:rFonts w:ascii="Times New Roman" w:hAnsi="Times New Roman" w:cs="Times New Roman"/>
          <w:i/>
          <w:color w:val="000000"/>
          <w:sz w:val="24"/>
          <w:szCs w:val="24"/>
        </w:rPr>
        <w:t>Направление 1</w:t>
      </w:r>
    </w:p>
    <w:p w:rsidR="00DF219A" w:rsidRPr="00F6484D" w:rsidRDefault="00DF219A" w:rsidP="00F6484D">
      <w:pPr>
        <w:tabs>
          <w:tab w:val="left" w:pos="1134"/>
        </w:tabs>
        <w:spacing w:after="0" w:line="240" w:lineRule="auto"/>
        <w:ind w:left="709"/>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Духовно – нравственное развитие, воспитани</w:t>
      </w:r>
      <w:r w:rsidR="00F6484D">
        <w:rPr>
          <w:rFonts w:ascii="Times New Roman" w:hAnsi="Times New Roman" w:cs="Times New Roman"/>
          <w:b/>
          <w:color w:val="000000"/>
          <w:sz w:val="24"/>
          <w:szCs w:val="24"/>
        </w:rPr>
        <w:t>е</w:t>
      </w:r>
      <w:r w:rsidRPr="00DF219A">
        <w:rPr>
          <w:rFonts w:ascii="Times New Roman" w:hAnsi="Times New Roman" w:cs="Times New Roman"/>
          <w:b/>
          <w:color w:val="000000"/>
          <w:sz w:val="24"/>
          <w:szCs w:val="24"/>
        </w:rPr>
        <w:t xml:space="preserve"> и социализаци</w:t>
      </w:r>
      <w:r w:rsidR="00F6484D">
        <w:rPr>
          <w:rFonts w:ascii="Times New Roman" w:hAnsi="Times New Roman" w:cs="Times New Roman"/>
          <w:b/>
          <w:color w:val="000000"/>
          <w:sz w:val="24"/>
          <w:szCs w:val="24"/>
        </w:rPr>
        <w:t xml:space="preserve">я </w:t>
      </w:r>
      <w:r w:rsidRPr="00DF219A">
        <w:rPr>
          <w:rFonts w:ascii="Times New Roman" w:hAnsi="Times New Roman" w:cs="Times New Roman"/>
          <w:b/>
          <w:color w:val="000000"/>
          <w:sz w:val="24"/>
          <w:szCs w:val="24"/>
        </w:rPr>
        <w:t>обучающихся</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мотивов и ценностей обучающегося в сфере </w:t>
      </w:r>
      <w:r w:rsidRPr="00DF219A">
        <w:rPr>
          <w:rFonts w:ascii="Times New Roman" w:hAnsi="Times New Roman" w:cs="Times New Roman"/>
          <w:b/>
          <w:sz w:val="24"/>
          <w:szCs w:val="24"/>
        </w:rPr>
        <w:t>отношений</w:t>
      </w:r>
      <w:r w:rsidR="00F6484D">
        <w:rPr>
          <w:rFonts w:ascii="Times New Roman" w:hAnsi="Times New Roman" w:cs="Times New Roman"/>
          <w:b/>
          <w:sz w:val="24"/>
          <w:szCs w:val="24"/>
        </w:rPr>
        <w:t xml:space="preserve"> </w:t>
      </w:r>
      <w:r w:rsidRPr="00DF219A">
        <w:rPr>
          <w:rFonts w:ascii="Times New Roman" w:hAnsi="Times New Roman" w:cs="Times New Roman"/>
          <w:b/>
          <w:sz w:val="24"/>
          <w:szCs w:val="24"/>
        </w:rPr>
        <w:t>к России как Отечеству</w:t>
      </w:r>
      <w:r w:rsidRPr="00DF219A">
        <w:rPr>
          <w:rFonts w:ascii="Times New Roman" w:hAnsi="Times New Roman" w:cs="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включение обучающихся в процессы </w:t>
      </w:r>
      <w:r w:rsidRPr="00DF219A">
        <w:rPr>
          <w:rFonts w:ascii="Times New Roman" w:hAnsi="Times New Roman" w:cs="Times New Roman"/>
          <w:b/>
          <w:sz w:val="24"/>
          <w:szCs w:val="24"/>
        </w:rPr>
        <w:t>общественной самоорганизации</w:t>
      </w:r>
      <w:r w:rsidRPr="00DF219A">
        <w:rPr>
          <w:rFonts w:ascii="Times New Roman" w:hAnsi="Times New Roman" w:cs="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мотивационно-ценностных отношений обучающегося в </w:t>
      </w:r>
      <w:r w:rsidRPr="00DF219A">
        <w:rPr>
          <w:rFonts w:ascii="Times New Roman" w:hAnsi="Times New Roman" w:cs="Times New Roman"/>
          <w:b/>
          <w:sz w:val="24"/>
          <w:szCs w:val="24"/>
        </w:rPr>
        <w:t>сфере искусства</w:t>
      </w:r>
      <w:r w:rsidRPr="00DF219A">
        <w:rPr>
          <w:rFonts w:ascii="Times New Roman"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мотивационно-ценностных отношений обучающегося в сфере </w:t>
      </w:r>
      <w:r w:rsidRPr="00DF219A">
        <w:rPr>
          <w:rFonts w:ascii="Times New Roman" w:hAnsi="Times New Roman" w:cs="Times New Roman"/>
          <w:b/>
          <w:sz w:val="24"/>
          <w:szCs w:val="24"/>
        </w:rPr>
        <w:t>самопознания, самоопределения, самореализации, самосовершенствования</w:t>
      </w:r>
      <w:r w:rsidRPr="00DF219A">
        <w:rPr>
          <w:rFonts w:ascii="Times New Roman" w:hAnsi="Times New Roman" w:cs="Times New Roman"/>
          <w:sz w:val="24"/>
          <w:szCs w:val="24"/>
        </w:rPr>
        <w:t xml:space="preserve"> (развитие мотивации и способности к духовно-нравственному самосовершенствованию; </w:t>
      </w:r>
      <w:r w:rsidRPr="00DF219A">
        <w:rPr>
          <w:rFonts w:ascii="Times New Roman" w:hAnsi="Times New Roman" w:cs="Times New Roman"/>
          <w:sz w:val="24"/>
          <w:szCs w:val="24"/>
        </w:rPr>
        <w:lastRenderedPageBreak/>
        <w:t>формирование позитивной самооценки, самоуважения, конструктивных способов самореализации).</w:t>
      </w:r>
    </w:p>
    <w:p w:rsidR="00DF219A" w:rsidRPr="00DF219A" w:rsidRDefault="00DF219A" w:rsidP="00DF219A">
      <w:pPr>
        <w:pStyle w:val="a7"/>
        <w:autoSpaceDE w:val="0"/>
        <w:autoSpaceDN w:val="0"/>
        <w:adjustRightInd w:val="0"/>
        <w:spacing w:after="0" w:line="240" w:lineRule="auto"/>
        <w:ind w:left="709"/>
        <w:jc w:val="both"/>
        <w:rPr>
          <w:rFonts w:ascii="Times New Roman" w:hAnsi="Times New Roman" w:cs="Times New Roman"/>
          <w:b/>
          <w:color w:val="000000"/>
          <w:sz w:val="24"/>
          <w:szCs w:val="24"/>
        </w:rPr>
      </w:pPr>
    </w:p>
    <w:p w:rsidR="00DF219A" w:rsidRPr="00DF219A" w:rsidRDefault="00DF219A" w:rsidP="00DF219A">
      <w:pPr>
        <w:pStyle w:val="a7"/>
        <w:autoSpaceDE w:val="0"/>
        <w:autoSpaceDN w:val="0"/>
        <w:adjustRightInd w:val="0"/>
        <w:spacing w:after="0" w:line="240" w:lineRule="auto"/>
        <w:ind w:left="709"/>
        <w:jc w:val="both"/>
        <w:rPr>
          <w:rFonts w:ascii="Times New Roman" w:hAnsi="Times New Roman" w:cs="Times New Roman"/>
          <w:i/>
          <w:color w:val="000000"/>
          <w:sz w:val="24"/>
          <w:szCs w:val="24"/>
        </w:rPr>
      </w:pPr>
      <w:r w:rsidRPr="00DF219A">
        <w:rPr>
          <w:rFonts w:ascii="Times New Roman" w:hAnsi="Times New Roman" w:cs="Times New Roman"/>
          <w:i/>
          <w:color w:val="000000"/>
          <w:sz w:val="24"/>
          <w:szCs w:val="24"/>
        </w:rPr>
        <w:t>Направление 2</w:t>
      </w:r>
    </w:p>
    <w:p w:rsidR="00DF219A" w:rsidRPr="00DF219A" w:rsidRDefault="00DF219A" w:rsidP="00DF219A">
      <w:pPr>
        <w:pStyle w:val="a7"/>
        <w:autoSpaceDE w:val="0"/>
        <w:autoSpaceDN w:val="0"/>
        <w:adjustRightInd w:val="0"/>
        <w:spacing w:after="0" w:line="240" w:lineRule="auto"/>
        <w:ind w:left="709"/>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Профессиональная ориентация обучающихся.</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мотивов и ценностей обучающегося в сфере </w:t>
      </w:r>
      <w:r w:rsidRPr="00DF219A">
        <w:rPr>
          <w:rFonts w:ascii="Times New Roman" w:hAnsi="Times New Roman" w:cs="Times New Roman"/>
          <w:b/>
          <w:sz w:val="24"/>
          <w:szCs w:val="24"/>
        </w:rPr>
        <w:t>трудовых отношений и выбора будущей профессии</w:t>
      </w:r>
      <w:r w:rsidRPr="00DF219A">
        <w:rPr>
          <w:rFonts w:ascii="Times New Roman"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F6484D">
        <w:rPr>
          <w:rFonts w:ascii="Times New Roman" w:hAnsi="Times New Roman" w:cs="Times New Roman"/>
          <w:sz w:val="24"/>
          <w:szCs w:val="24"/>
        </w:rPr>
        <w:t xml:space="preserve"> </w:t>
      </w:r>
      <w:r w:rsidRPr="00DF219A">
        <w:rPr>
          <w:rFonts w:ascii="Times New Roman" w:hAnsi="Times New Roman" w:cs="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DF219A" w:rsidRPr="00DF219A" w:rsidRDefault="00DF219A" w:rsidP="00DF219A">
      <w:pPr>
        <w:pStyle w:val="a7"/>
        <w:autoSpaceDE w:val="0"/>
        <w:autoSpaceDN w:val="0"/>
        <w:adjustRightInd w:val="0"/>
        <w:spacing w:after="0" w:line="240" w:lineRule="auto"/>
        <w:ind w:left="709"/>
        <w:jc w:val="both"/>
        <w:rPr>
          <w:rFonts w:ascii="Times New Roman" w:hAnsi="Times New Roman" w:cs="Times New Roman"/>
          <w:i/>
          <w:color w:val="000000"/>
          <w:sz w:val="24"/>
          <w:szCs w:val="24"/>
        </w:rPr>
      </w:pPr>
      <w:r w:rsidRPr="00DF219A">
        <w:rPr>
          <w:rFonts w:ascii="Times New Roman" w:hAnsi="Times New Roman" w:cs="Times New Roman"/>
          <w:i/>
          <w:color w:val="000000"/>
          <w:sz w:val="24"/>
          <w:szCs w:val="24"/>
        </w:rPr>
        <w:t>Направление 3</w:t>
      </w:r>
    </w:p>
    <w:p w:rsidR="00DF219A" w:rsidRPr="00DF219A" w:rsidRDefault="00DF219A" w:rsidP="00DF219A">
      <w:pPr>
        <w:pStyle w:val="a7"/>
        <w:autoSpaceDE w:val="0"/>
        <w:autoSpaceDN w:val="0"/>
        <w:adjustRightInd w:val="0"/>
        <w:spacing w:after="0" w:line="240" w:lineRule="auto"/>
        <w:ind w:left="709"/>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Здоровьесберегающая деятельность обучающихся</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мотивационно-ценностных отношений обучающегося в сфере </w:t>
      </w:r>
      <w:r w:rsidRPr="00DF219A">
        <w:rPr>
          <w:rFonts w:ascii="Times New Roman" w:hAnsi="Times New Roman" w:cs="Times New Roman"/>
          <w:b/>
          <w:sz w:val="24"/>
          <w:szCs w:val="24"/>
        </w:rPr>
        <w:t>здорового образа жизни</w:t>
      </w:r>
      <w:r w:rsidRPr="00DF219A">
        <w:rPr>
          <w:rFonts w:ascii="Times New Roman" w:hAnsi="Times New Roman" w:cs="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DF219A" w:rsidRPr="00DF219A" w:rsidRDefault="00DF219A" w:rsidP="00DF219A">
      <w:pPr>
        <w:pStyle w:val="a7"/>
        <w:autoSpaceDE w:val="0"/>
        <w:autoSpaceDN w:val="0"/>
        <w:adjustRightInd w:val="0"/>
        <w:spacing w:after="0" w:line="240" w:lineRule="auto"/>
        <w:ind w:left="709"/>
        <w:jc w:val="both"/>
        <w:rPr>
          <w:rFonts w:ascii="Times New Roman" w:hAnsi="Times New Roman" w:cs="Times New Roman"/>
          <w:i/>
          <w:color w:val="000000"/>
          <w:sz w:val="24"/>
          <w:szCs w:val="24"/>
        </w:rPr>
      </w:pPr>
      <w:r w:rsidRPr="00DF219A">
        <w:rPr>
          <w:rFonts w:ascii="Times New Roman" w:hAnsi="Times New Roman" w:cs="Times New Roman"/>
          <w:i/>
          <w:color w:val="000000"/>
          <w:sz w:val="24"/>
          <w:szCs w:val="24"/>
        </w:rPr>
        <w:t>Направление 4</w:t>
      </w:r>
    </w:p>
    <w:p w:rsidR="00DF219A" w:rsidRPr="00DF219A" w:rsidRDefault="00DF219A" w:rsidP="00DF219A">
      <w:pPr>
        <w:pStyle w:val="a7"/>
        <w:autoSpaceDE w:val="0"/>
        <w:autoSpaceDN w:val="0"/>
        <w:adjustRightInd w:val="0"/>
        <w:spacing w:after="0" w:line="240" w:lineRule="auto"/>
        <w:ind w:left="709"/>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Формирование экологической культуры обучающихся</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мотивов и ценностей обучающегося в сфере </w:t>
      </w:r>
      <w:r w:rsidRPr="00DF219A">
        <w:rPr>
          <w:rFonts w:ascii="Times New Roman" w:hAnsi="Times New Roman" w:cs="Times New Roman"/>
          <w:b/>
          <w:sz w:val="24"/>
          <w:szCs w:val="24"/>
        </w:rPr>
        <w:t>отношений к природе</w:t>
      </w:r>
      <w:r w:rsidRPr="00DF219A">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w:t>
      </w:r>
      <w:r w:rsidRPr="00DF219A">
        <w:rPr>
          <w:rFonts w:ascii="Times New Roman" w:hAnsi="Times New Roman" w:cs="Times New Roman"/>
          <w:sz w:val="24"/>
          <w:szCs w:val="24"/>
        </w:rPr>
        <w:lastRenderedPageBreak/>
        <w:t>общественного здоровья и безопасности; необходимости следования принципу предосторожности при выборе варианта поведения).</w:t>
      </w:r>
    </w:p>
    <w:p w:rsidR="00DF219A" w:rsidRPr="00DF219A" w:rsidRDefault="00DF219A" w:rsidP="00DF219A">
      <w:pPr>
        <w:pStyle w:val="3"/>
        <w:spacing w:before="0" w:beforeAutospacing="0" w:after="0" w:afterAutospacing="0"/>
        <w:jc w:val="both"/>
        <w:rPr>
          <w:sz w:val="24"/>
          <w:szCs w:val="24"/>
        </w:rPr>
      </w:pPr>
    </w:p>
    <w:p w:rsidR="00DF219A" w:rsidRPr="00DF219A" w:rsidRDefault="00DF219A" w:rsidP="00746ECA">
      <w:pPr>
        <w:pStyle w:val="3"/>
        <w:spacing w:before="0" w:beforeAutospacing="0" w:after="0" w:afterAutospacing="0"/>
        <w:jc w:val="center"/>
        <w:rPr>
          <w:sz w:val="24"/>
          <w:szCs w:val="24"/>
        </w:rPr>
      </w:pPr>
      <w:r w:rsidRPr="00DF219A">
        <w:rPr>
          <w:sz w:val="24"/>
          <w:szCs w:val="24"/>
        </w:rPr>
        <w:t>2.3.3. Содержание, виды деятельности и формы занятий с обучающимися</w:t>
      </w:r>
      <w:bookmarkStart w:id="0" w:name="_Toc410654048"/>
      <w:r w:rsidR="00F6484D">
        <w:rPr>
          <w:sz w:val="24"/>
          <w:szCs w:val="24"/>
        </w:rPr>
        <w:t xml:space="preserve"> </w:t>
      </w:r>
      <w:r w:rsidRPr="00DF219A">
        <w:rPr>
          <w:sz w:val="24"/>
          <w:szCs w:val="24"/>
        </w:rPr>
        <w:t>(по направлениям духовно-нравственного развития, воспитания и</w:t>
      </w:r>
      <w:bookmarkStart w:id="1" w:name="_Toc410654049"/>
      <w:bookmarkEnd w:id="0"/>
      <w:r w:rsidRPr="00DF219A">
        <w:rPr>
          <w:sz w:val="24"/>
          <w:szCs w:val="24"/>
        </w:rPr>
        <w:t xml:space="preserve"> социализации обучающихся)</w:t>
      </w:r>
      <w:bookmarkEnd w:id="1"/>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Содержание духовно-нравственного развития и воспитания обучающихся на</w:t>
      </w:r>
      <w:r w:rsidR="00F6484D">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основании базовых национальных ценностей в логике реализации основных</w:t>
      </w:r>
      <w:r w:rsidR="00F6484D">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 xml:space="preserve">модулей. </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Каждый модуль содержит</w:t>
      </w:r>
      <w:r w:rsidR="00F6484D">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задачи, соответствующие системы базовых ценностей, особенности организации</w:t>
      </w:r>
      <w:r w:rsidR="00F6484D">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содержания (виды деятельности и формы занятий с обучающимися). Также, в</w:t>
      </w:r>
      <w:r w:rsidR="00F6484D">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каждом модуле определены условия совместной деятельности школы с семьями</w:t>
      </w:r>
      <w:r w:rsidR="00266268">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обучающихся, с общественными учреждениями по духовно-нравственному развитию</w:t>
      </w:r>
      <w:r w:rsidR="00266268">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и воспитанию обучающихся, обозначены планируемые результаты, представлены</w:t>
      </w:r>
      <w:r w:rsidR="00266268">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схемы, отражающие пути реализации данного модуля.</w:t>
      </w:r>
    </w:p>
    <w:p w:rsidR="007C1DA4" w:rsidRDefault="007C1DA4"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r w:rsidRPr="00DF219A">
        <w:rPr>
          <w:rFonts w:ascii="Times New Roman" w:eastAsia="Times New Roman" w:hAnsi="Times New Roman" w:cs="Times New Roman"/>
          <w:bCs/>
          <w:i/>
          <w:iCs/>
          <w:sz w:val="24"/>
          <w:szCs w:val="24"/>
        </w:rPr>
        <w:t xml:space="preserve">МОДУЛЬ 1. </w:t>
      </w:r>
    </w:p>
    <w:p w:rsidR="00DF219A" w:rsidRPr="00DF219A" w:rsidRDefault="00DF219A" w:rsidP="00DF219A">
      <w:pPr>
        <w:spacing w:after="0" w:line="240" w:lineRule="auto"/>
        <w:ind w:firstLine="709"/>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ОТЕЧЕСТВО</w:t>
      </w:r>
    </w:p>
    <w:p w:rsidR="00DF219A" w:rsidRPr="00DF219A" w:rsidRDefault="00DF219A" w:rsidP="00DF219A">
      <w:pPr>
        <w:spacing w:after="0" w:line="240" w:lineRule="auto"/>
        <w:ind w:firstLine="709"/>
        <w:jc w:val="both"/>
        <w:rPr>
          <w:rFonts w:ascii="Times New Roman" w:eastAsia="Times New Roman" w:hAnsi="Times New Roman" w:cs="Times New Roman"/>
          <w:b/>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iCs/>
          <w:sz w:val="24"/>
          <w:szCs w:val="24"/>
        </w:rPr>
        <w:t>Цель:</w:t>
      </w:r>
      <w:r w:rsidR="00F6484D">
        <w:rPr>
          <w:rFonts w:ascii="Times New Roman" w:eastAsia="Times New Roman" w:hAnsi="Times New Roman" w:cs="Times New Roman"/>
          <w:b/>
          <w:bCs/>
          <w:iCs/>
          <w:sz w:val="24"/>
          <w:szCs w:val="24"/>
        </w:rPr>
        <w:t xml:space="preserve"> </w:t>
      </w:r>
      <w:r w:rsidRPr="00DF219A">
        <w:rPr>
          <w:rFonts w:ascii="Times New Roman" w:eastAsia="Times New Roman" w:hAnsi="Times New Roman" w:cs="Times New Roman"/>
          <w:bCs/>
          <w:iCs/>
          <w:sz w:val="24"/>
          <w:szCs w:val="24"/>
        </w:rPr>
        <w:t xml:space="preserve">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 </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 xml:space="preserve">Задачи: </w:t>
      </w:r>
    </w:p>
    <w:p w:rsidR="00DF219A" w:rsidRPr="00DF219A" w:rsidRDefault="00DF219A" w:rsidP="00DF219A">
      <w:pPr>
        <w:tabs>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чувства патриотизма, сопричастности к героической истории Российского государства;</w:t>
      </w:r>
    </w:p>
    <w:p w:rsidR="00DF219A" w:rsidRPr="00DF219A" w:rsidRDefault="00DF219A" w:rsidP="00DF219A">
      <w:pPr>
        <w:tabs>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правовой культуры, гуманистического мировоззрения, способности к самореализации;</w:t>
      </w:r>
    </w:p>
    <w:p w:rsidR="00DF219A" w:rsidRPr="00DF219A" w:rsidRDefault="00DF219A" w:rsidP="00DF219A">
      <w:pPr>
        <w:tabs>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духовно-нравственное становление личности;</w:t>
      </w:r>
    </w:p>
    <w:p w:rsidR="00DF219A" w:rsidRPr="00DF219A" w:rsidRDefault="00DF219A" w:rsidP="00DF219A">
      <w:pPr>
        <w:tabs>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ценностно-смысловой сферы личности;</w:t>
      </w:r>
    </w:p>
    <w:p w:rsidR="00DF219A" w:rsidRPr="00DF219A" w:rsidRDefault="00DF219A" w:rsidP="00DF219A">
      <w:pPr>
        <w:tabs>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активной жизненной позиции гражданина и патриота;</w:t>
      </w:r>
    </w:p>
    <w:p w:rsidR="00DF219A" w:rsidRPr="00DF219A" w:rsidRDefault="00DF219A" w:rsidP="00DF219A">
      <w:pPr>
        <w:tabs>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DF219A" w:rsidRPr="00DF219A" w:rsidRDefault="00DF219A" w:rsidP="00DF219A">
      <w:pPr>
        <w:tabs>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чувства принадлежности к национальной культуре, развитие национального самосознания.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Содержание, виды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мотивации к активному и ответственному участию в общественной жизни, формировании власти и участию в государственных делах;</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представление о политическом устройстве Российского государства, его институтах, их роли в жизни общества, о его важнейших законах;</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изучение правовых норм государства, законов и формирование ответственного к ним отношения;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организация встреч с представителями органов власти с целью правового просвещения учащихся;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сотрудничество с социумом и общественными организациями по развитию патриотизма и гражданской позиции учащихся;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интереса к общественным явлениям, понимание активной роли человека в обществе;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организация и проведение внеклассных мероприятий, направленных на формирование умений и навыков гражданско-патриотического воспитания;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поощрение учащихся за проявления истинного патриотизма, любви к Родине, школе, малой родине;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уважительного отношения к русскому языку как к государственному языку межнационального общения;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соблюдение единства внеклассных форм воспитания с классно-урочными;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соблюдение единства гражданского и морально-нравственного воспитания;</w:t>
      </w:r>
    </w:p>
    <w:p w:rsid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уважения к защитникам Родины.</w:t>
      </w:r>
    </w:p>
    <w:p w:rsidR="00953E3A" w:rsidRPr="00DF219A" w:rsidRDefault="00953E3A" w:rsidP="00DE62D9">
      <w:pPr>
        <w:spacing w:after="0" w:line="240" w:lineRule="auto"/>
        <w:jc w:val="both"/>
        <w:rPr>
          <w:rFonts w:ascii="Times New Roman" w:eastAsia="Times New Roman" w:hAnsi="Times New Roman" w:cs="Times New Roman"/>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color w:val="000000"/>
          <w:sz w:val="24"/>
          <w:szCs w:val="24"/>
        </w:rPr>
      </w:pPr>
    </w:p>
    <w:tbl>
      <w:tblPr>
        <w:tblStyle w:val="a9"/>
        <w:tblW w:w="0" w:type="auto"/>
        <w:tblLook w:val="04A0"/>
      </w:tblPr>
      <w:tblGrid>
        <w:gridCol w:w="3936"/>
        <w:gridCol w:w="5528"/>
      </w:tblGrid>
      <w:tr w:rsidR="00DF219A" w:rsidRPr="00DF219A" w:rsidTr="00305B51">
        <w:trPr>
          <w:trHeight w:val="328"/>
        </w:trPr>
        <w:tc>
          <w:tcPr>
            <w:tcW w:w="3936"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Воспитательные задачи</w:t>
            </w:r>
          </w:p>
        </w:tc>
        <w:tc>
          <w:tcPr>
            <w:tcW w:w="5528"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Ключевые дела</w:t>
            </w:r>
          </w:p>
        </w:tc>
      </w:tr>
      <w:tr w:rsidR="00DF219A" w:rsidRPr="00DF219A" w:rsidTr="00305B51">
        <w:tc>
          <w:tcPr>
            <w:tcW w:w="3936"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Формирование у</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подрастающего</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поколения верности</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Родине, готовности</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служению Отечеству 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его вооруженной защите;</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формирование</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гражданского отношения</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к Отечеству;</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воспитание верности</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духовным традициям</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России;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развитие общественной</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активности, воспитание</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сознательного отношения</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к народному достоянию,</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уважения к</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национальным</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традициям.</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p>
        </w:tc>
        <w:tc>
          <w:tcPr>
            <w:tcW w:w="5528"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День флага Белгородской</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области;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День народного единства;</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классные часы, посвященные</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Международному Дню</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толерантности;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месячник правовой культуры «Законопослушный гражданин»;</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День Конституции;</w:t>
            </w:r>
          </w:p>
          <w:p w:rsidR="00DF219A" w:rsidRPr="00DF219A" w:rsidRDefault="00DF219A" w:rsidP="00DF219A">
            <w:pPr>
              <w:tabs>
                <w:tab w:val="left" w:pos="317"/>
              </w:tabs>
              <w:contextualSpacing/>
              <w:jc w:val="both"/>
              <w:rPr>
                <w:rFonts w:ascii="Times New Roman" w:eastAsia="Times New Roman" w:hAnsi="Times New Roman" w:cs="Times New Roman"/>
                <w:b/>
                <w:sz w:val="24"/>
                <w:szCs w:val="24"/>
              </w:rPr>
            </w:pPr>
            <w:r w:rsidRPr="00DF219A">
              <w:rPr>
                <w:rFonts w:ascii="Times New Roman" w:eastAsia="Times New Roman" w:hAnsi="Times New Roman" w:cs="Times New Roman"/>
                <w:b/>
                <w:sz w:val="24"/>
                <w:szCs w:val="24"/>
              </w:rPr>
              <w:t>Месячник по оборонно–массовой работе:</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в спортивных соревнованиях школьных и районных, областных;</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-Уроки мужества «Служу Отечеству!»;</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-спортивная игра «А, ну – ка, мальчики!», посвященная Дню защитника Отечества (5-6 классы);</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смотр - конкурс песни и строя «Парад войск» (2-</w:t>
            </w:r>
            <w:r w:rsidR="00305B51">
              <w:rPr>
                <w:rFonts w:ascii="Times New Roman" w:eastAsia="Times New Roman" w:hAnsi="Times New Roman" w:cs="Times New Roman"/>
                <w:sz w:val="24"/>
                <w:szCs w:val="24"/>
              </w:rPr>
              <w:t>9 классы</w:t>
            </w:r>
            <w:r w:rsidRPr="00DF219A">
              <w:rPr>
                <w:rFonts w:ascii="Times New Roman" w:eastAsia="Times New Roman" w:hAnsi="Times New Roman" w:cs="Times New Roman"/>
                <w:sz w:val="24"/>
                <w:szCs w:val="24"/>
              </w:rPr>
              <w:t>);</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-конкурс плакатов «Сильные, смелые, ловкие»  (фотоколлаж) (1-</w:t>
            </w:r>
            <w:r w:rsidR="00266268">
              <w:rPr>
                <w:rFonts w:ascii="Times New Roman" w:eastAsia="Times New Roman" w:hAnsi="Times New Roman" w:cs="Times New Roman"/>
                <w:sz w:val="24"/>
                <w:szCs w:val="24"/>
              </w:rPr>
              <w:t>9</w:t>
            </w:r>
            <w:r w:rsidR="00305B51">
              <w:rPr>
                <w:rFonts w:ascii="Times New Roman" w:eastAsia="Times New Roman" w:hAnsi="Times New Roman" w:cs="Times New Roman"/>
                <w:sz w:val="24"/>
                <w:szCs w:val="24"/>
              </w:rPr>
              <w:t xml:space="preserve"> классы</w:t>
            </w:r>
            <w:r w:rsidRPr="00DF219A">
              <w:rPr>
                <w:rFonts w:ascii="Times New Roman" w:eastAsia="Times New Roman" w:hAnsi="Times New Roman" w:cs="Times New Roman"/>
                <w:sz w:val="24"/>
                <w:szCs w:val="24"/>
              </w:rPr>
              <w:t>);</w:t>
            </w:r>
          </w:p>
          <w:p w:rsidR="00DF219A" w:rsidRPr="00DF219A" w:rsidRDefault="00DF219A" w:rsidP="00DF219A">
            <w:pPr>
              <w:jc w:val="both"/>
              <w:rPr>
                <w:rFonts w:ascii="Times New Roman" w:eastAsia="Times New Roman" w:hAnsi="Times New Roman" w:cs="Times New Roman"/>
                <w:b/>
                <w:sz w:val="24"/>
                <w:szCs w:val="24"/>
              </w:rPr>
            </w:pPr>
            <w:r w:rsidRPr="00DF219A">
              <w:rPr>
                <w:rFonts w:ascii="Times New Roman" w:eastAsia="Times New Roman" w:hAnsi="Times New Roman" w:cs="Times New Roman"/>
                <w:b/>
                <w:sz w:val="24"/>
                <w:szCs w:val="24"/>
              </w:rPr>
              <w:t>Акция «Алая гвоздика»:</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-волонтерское движение в проведении акций: «Обелиск», «Иду к ветерану», «Милосердие», по уборке мемориала погибши</w:t>
            </w:r>
            <w:r w:rsidR="00305B51">
              <w:rPr>
                <w:rFonts w:ascii="Times New Roman" w:eastAsia="Times New Roman" w:hAnsi="Times New Roman" w:cs="Times New Roman"/>
                <w:sz w:val="24"/>
                <w:szCs w:val="24"/>
              </w:rPr>
              <w:t>м</w:t>
            </w:r>
            <w:r w:rsidRPr="00DF219A">
              <w:rPr>
                <w:rFonts w:ascii="Times New Roman" w:eastAsia="Times New Roman" w:hAnsi="Times New Roman" w:cs="Times New Roman"/>
                <w:sz w:val="24"/>
                <w:szCs w:val="24"/>
              </w:rPr>
              <w:t xml:space="preserve"> воин</w:t>
            </w:r>
            <w:r w:rsidR="00305B51">
              <w:rPr>
                <w:rFonts w:ascii="Times New Roman" w:eastAsia="Times New Roman" w:hAnsi="Times New Roman" w:cs="Times New Roman"/>
                <w:sz w:val="24"/>
                <w:szCs w:val="24"/>
              </w:rPr>
              <w:t>ам</w:t>
            </w:r>
            <w:r w:rsidRPr="00DF219A">
              <w:rPr>
                <w:rFonts w:ascii="Times New Roman" w:eastAsia="Times New Roman" w:hAnsi="Times New Roman" w:cs="Times New Roman"/>
                <w:sz w:val="24"/>
                <w:szCs w:val="24"/>
              </w:rPr>
              <w:t xml:space="preserve"> </w:t>
            </w:r>
            <w:r w:rsidR="00305B51">
              <w:rPr>
                <w:rFonts w:ascii="Times New Roman" w:eastAsia="Times New Roman" w:hAnsi="Times New Roman" w:cs="Times New Roman"/>
                <w:sz w:val="24"/>
                <w:szCs w:val="24"/>
              </w:rPr>
              <w:t xml:space="preserve">и памятника Мясоедовскому подполью в </w:t>
            </w:r>
            <w:r w:rsidRPr="00DF219A">
              <w:rPr>
                <w:rFonts w:ascii="Times New Roman" w:eastAsia="Times New Roman" w:hAnsi="Times New Roman" w:cs="Times New Roman"/>
                <w:sz w:val="24"/>
                <w:szCs w:val="24"/>
              </w:rPr>
              <w:t xml:space="preserve">с. </w:t>
            </w:r>
            <w:r w:rsidR="00305B51">
              <w:rPr>
                <w:rFonts w:ascii="Times New Roman" w:eastAsia="Times New Roman" w:hAnsi="Times New Roman" w:cs="Times New Roman"/>
                <w:sz w:val="24"/>
                <w:szCs w:val="24"/>
              </w:rPr>
              <w:t>Мясоедово</w:t>
            </w:r>
            <w:r w:rsidRPr="00DF219A">
              <w:rPr>
                <w:rFonts w:ascii="Times New Roman" w:eastAsia="Times New Roman" w:hAnsi="Times New Roman" w:cs="Times New Roman"/>
                <w:sz w:val="24"/>
                <w:szCs w:val="24"/>
              </w:rPr>
              <w:t>, оказани</w:t>
            </w:r>
            <w:r w:rsidR="00305B51">
              <w:rPr>
                <w:rFonts w:ascii="Times New Roman" w:eastAsia="Times New Roman" w:hAnsi="Times New Roman" w:cs="Times New Roman"/>
                <w:sz w:val="24"/>
                <w:szCs w:val="24"/>
              </w:rPr>
              <w:t>е</w:t>
            </w:r>
            <w:r w:rsidRPr="00DF219A">
              <w:rPr>
                <w:rFonts w:ascii="Times New Roman" w:eastAsia="Times New Roman" w:hAnsi="Times New Roman" w:cs="Times New Roman"/>
                <w:sz w:val="24"/>
                <w:szCs w:val="24"/>
              </w:rPr>
              <w:t xml:space="preserve"> помощи ветеранам по уборке приусадебных участков;</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-конкурс рисунков  «Всем миром рисуем Победу»;</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шахматно – шашечный турнир;</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-школьные и районные спортивные соревнования;</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митинг,  посвященный Дню Победы «Чтобы помнили…»;</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-а</w:t>
            </w:r>
            <w:r w:rsidRPr="00DF219A">
              <w:rPr>
                <w:rFonts w:ascii="Times New Roman" w:eastAsia="Calibri" w:hAnsi="Times New Roman" w:cs="Times New Roman"/>
                <w:sz w:val="24"/>
                <w:szCs w:val="24"/>
              </w:rPr>
              <w:t>кция «Волна памяти» - возложение венков и цветов к Вечному огню;</w:t>
            </w:r>
          </w:p>
          <w:p w:rsidR="00DF219A" w:rsidRPr="00DF219A" w:rsidRDefault="00DF219A" w:rsidP="00DF219A">
            <w:pPr>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w:t>
            </w:r>
            <w:r w:rsidRPr="00DF219A">
              <w:rPr>
                <w:rFonts w:ascii="Times New Roman" w:eastAsia="Times New Roman" w:hAnsi="Times New Roman" w:cs="Times New Roman"/>
                <w:sz w:val="24"/>
                <w:szCs w:val="24"/>
              </w:rPr>
              <w:t xml:space="preserve"> вахта памяти - </w:t>
            </w:r>
            <w:r w:rsidRPr="00DF219A">
              <w:rPr>
                <w:rFonts w:ascii="Times New Roman" w:eastAsia="Calibri" w:hAnsi="Times New Roman" w:cs="Times New Roman"/>
                <w:sz w:val="24"/>
                <w:szCs w:val="24"/>
              </w:rPr>
              <w:t xml:space="preserve">караул у </w:t>
            </w:r>
            <w:r w:rsidR="00305B51">
              <w:rPr>
                <w:rFonts w:ascii="Times New Roman" w:eastAsia="Calibri" w:hAnsi="Times New Roman" w:cs="Times New Roman"/>
                <w:sz w:val="24"/>
                <w:szCs w:val="24"/>
              </w:rPr>
              <w:t>памятника Мясоедовскому подполью</w:t>
            </w:r>
            <w:r w:rsidRPr="00DF219A">
              <w:rPr>
                <w:rFonts w:ascii="Times New Roman" w:eastAsia="Calibri" w:hAnsi="Times New Roman" w:cs="Times New Roman"/>
                <w:sz w:val="24"/>
                <w:szCs w:val="24"/>
              </w:rPr>
              <w:t>;</w:t>
            </w:r>
          </w:p>
          <w:p w:rsidR="00DF219A" w:rsidRPr="00DF219A" w:rsidRDefault="00DF219A" w:rsidP="00DF219A">
            <w:pPr>
              <w:jc w:val="both"/>
              <w:rPr>
                <w:rFonts w:ascii="Times New Roman" w:eastAsia="Calibri" w:hAnsi="Times New Roman" w:cs="Times New Roman"/>
                <w:sz w:val="24"/>
                <w:szCs w:val="24"/>
              </w:rPr>
            </w:pPr>
            <w:r w:rsidRPr="00DF219A">
              <w:rPr>
                <w:rFonts w:ascii="Times New Roman" w:eastAsia="Times New Roman" w:hAnsi="Times New Roman" w:cs="Times New Roman"/>
                <w:sz w:val="24"/>
                <w:szCs w:val="24"/>
              </w:rPr>
              <w:t>-</w:t>
            </w:r>
            <w:r w:rsidRPr="00DF219A">
              <w:rPr>
                <w:rFonts w:ascii="Times New Roman" w:eastAsia="Calibri" w:hAnsi="Times New Roman" w:cs="Times New Roman"/>
                <w:sz w:val="24"/>
                <w:szCs w:val="24"/>
              </w:rPr>
              <w:t xml:space="preserve"> акция «Бессмертный полк»;</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акция «Георгиевская ленточка»;</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-конкурс военно - патриотической песни «Песня в военной шинели» (1-4 классы);</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-музыкально-литературная композиция «Мой Белгород»;</w:t>
            </w:r>
          </w:p>
          <w:p w:rsidR="00DF219A" w:rsidRPr="00DF219A" w:rsidRDefault="00DF219A" w:rsidP="00DF219A">
            <w:pPr>
              <w:jc w:val="both"/>
              <w:rPr>
                <w:rFonts w:ascii="Times New Roman" w:eastAsia="Calibri" w:hAnsi="Times New Roman" w:cs="Times New Roman"/>
                <w:sz w:val="24"/>
                <w:szCs w:val="24"/>
              </w:rPr>
            </w:pPr>
            <w:r w:rsidRPr="00DF219A">
              <w:rPr>
                <w:rFonts w:ascii="Times New Roman" w:eastAsia="Times New Roman" w:hAnsi="Times New Roman" w:cs="Times New Roman"/>
                <w:sz w:val="24"/>
                <w:szCs w:val="24"/>
              </w:rPr>
              <w:t>-</w:t>
            </w:r>
            <w:r w:rsidRPr="00DF219A">
              <w:rPr>
                <w:rFonts w:ascii="Times New Roman" w:eastAsia="Calibri" w:hAnsi="Times New Roman" w:cs="Times New Roman"/>
                <w:sz w:val="24"/>
                <w:szCs w:val="24"/>
              </w:rPr>
              <w:t xml:space="preserve"> акция "Читаем детям о войне", час истории «Это нужно не мертвым, это нужно живым» (в </w:t>
            </w:r>
            <w:r w:rsidR="00266268">
              <w:rPr>
                <w:rFonts w:ascii="Times New Roman" w:eastAsia="Calibri" w:hAnsi="Times New Roman" w:cs="Times New Roman"/>
                <w:sz w:val="24"/>
                <w:szCs w:val="24"/>
              </w:rPr>
              <w:lastRenderedPageBreak/>
              <w:t xml:space="preserve">Мясоедовской </w:t>
            </w:r>
            <w:r w:rsidRPr="00DF219A">
              <w:rPr>
                <w:rFonts w:ascii="Times New Roman" w:eastAsia="Calibri" w:hAnsi="Times New Roman" w:cs="Times New Roman"/>
                <w:sz w:val="24"/>
                <w:szCs w:val="24"/>
              </w:rPr>
              <w:t xml:space="preserve"> библиотеке);</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Calibri" w:hAnsi="Times New Roman" w:cs="Times New Roman"/>
                <w:sz w:val="24"/>
                <w:szCs w:val="24"/>
              </w:rPr>
              <w:t>-</w:t>
            </w:r>
            <w:r w:rsidRPr="00DF219A">
              <w:rPr>
                <w:rFonts w:ascii="Times New Roman" w:eastAsia="Times New Roman" w:hAnsi="Times New Roman" w:cs="Times New Roman"/>
                <w:sz w:val="24"/>
                <w:szCs w:val="24"/>
              </w:rPr>
              <w:t xml:space="preserve"> классный час «Баллада о матери» (8 класс);</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открытый микрофон «Помнит сердце. Не забудет никогда…»;</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Всероссийской акции «Письмо Победы».</w:t>
            </w:r>
          </w:p>
          <w:p w:rsidR="00DF219A" w:rsidRPr="00DF219A" w:rsidRDefault="00DF219A" w:rsidP="00DF219A">
            <w:pPr>
              <w:tabs>
                <w:tab w:val="left" w:pos="317"/>
              </w:tabs>
              <w:contextualSpacing/>
              <w:jc w:val="both"/>
              <w:rPr>
                <w:rFonts w:ascii="Times New Roman" w:eastAsia="Times New Roman" w:hAnsi="Times New Roman" w:cs="Times New Roman"/>
                <w:b/>
                <w:sz w:val="24"/>
                <w:szCs w:val="24"/>
              </w:rPr>
            </w:pPr>
            <w:r w:rsidRPr="00DF219A">
              <w:rPr>
                <w:rFonts w:ascii="Times New Roman" w:eastAsia="Times New Roman" w:hAnsi="Times New Roman" w:cs="Times New Roman"/>
                <w:b/>
                <w:sz w:val="24"/>
                <w:szCs w:val="24"/>
              </w:rPr>
              <w:t>Неделя «Законопослушный гражданин»:</w:t>
            </w:r>
          </w:p>
          <w:p w:rsidR="00266268" w:rsidRDefault="00DF219A" w:rsidP="00DF219A">
            <w:pPr>
              <w:jc w:val="both"/>
              <w:rPr>
                <w:rFonts w:ascii="Times New Roman" w:eastAsia="Times New Roman" w:hAnsi="Times New Roman" w:cs="Times New Roman"/>
                <w:sz w:val="24"/>
                <w:szCs w:val="24"/>
              </w:rPr>
            </w:pPr>
            <w:r w:rsidRPr="00DF219A">
              <w:rPr>
                <w:rFonts w:ascii="Times New Roman" w:eastAsia="Calibri" w:hAnsi="Times New Roman" w:cs="Times New Roman"/>
                <w:sz w:val="24"/>
                <w:szCs w:val="24"/>
              </w:rPr>
              <w:t xml:space="preserve">-классные часы </w:t>
            </w:r>
            <w:r w:rsidRPr="00DF219A">
              <w:rPr>
                <w:rFonts w:ascii="Times New Roman" w:eastAsia="Times New Roman" w:hAnsi="Times New Roman" w:cs="Times New Roman"/>
                <w:sz w:val="24"/>
                <w:szCs w:val="24"/>
              </w:rPr>
              <w:t xml:space="preserve">в 1-4 классах «Мои права и обязанности», </w:t>
            </w:r>
            <w:r w:rsidRPr="00DF219A">
              <w:rPr>
                <w:rFonts w:ascii="Times New Roman" w:eastAsia="Calibri" w:hAnsi="Times New Roman" w:cs="Times New Roman"/>
                <w:sz w:val="24"/>
                <w:szCs w:val="24"/>
              </w:rPr>
              <w:t xml:space="preserve">«Конфликты и их решения»; </w:t>
            </w:r>
            <w:r w:rsidRPr="00DF219A">
              <w:rPr>
                <w:rFonts w:ascii="Times New Roman" w:eastAsia="Times New Roman" w:hAnsi="Times New Roman" w:cs="Times New Roman"/>
                <w:sz w:val="24"/>
                <w:szCs w:val="24"/>
              </w:rPr>
              <w:t>в 5-6  классах «Правовое воспитание школьников»; в 7 классах «Подросток и закон»; в 8-9 классах «Основы православной морали и нравственности»</w:t>
            </w:r>
            <w:r w:rsidR="00266268">
              <w:rPr>
                <w:rFonts w:ascii="Times New Roman" w:eastAsia="Times New Roman" w:hAnsi="Times New Roman" w:cs="Times New Roman"/>
                <w:sz w:val="24"/>
                <w:szCs w:val="24"/>
              </w:rPr>
              <w:t>.</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конкурс рисунков «Что я знаю о своих правах»;</w:t>
            </w:r>
          </w:p>
          <w:p w:rsidR="00DF219A" w:rsidRPr="00DF219A" w:rsidRDefault="00DF219A" w:rsidP="00DF219A">
            <w:pPr>
              <w:jc w:val="both"/>
              <w:rPr>
                <w:rFonts w:ascii="Times New Roman" w:eastAsia="Calibri" w:hAnsi="Times New Roman" w:cs="Times New Roman"/>
                <w:sz w:val="24"/>
                <w:szCs w:val="24"/>
              </w:rPr>
            </w:pPr>
            <w:r w:rsidRPr="00DF219A">
              <w:rPr>
                <w:rFonts w:ascii="Times New Roman" w:eastAsia="Times New Roman" w:hAnsi="Times New Roman" w:cs="Times New Roman"/>
                <w:sz w:val="24"/>
                <w:szCs w:val="24"/>
              </w:rPr>
              <w:t>-</w:t>
            </w:r>
            <w:r w:rsidRPr="00DF219A">
              <w:rPr>
                <w:rFonts w:ascii="Times New Roman" w:eastAsia="Calibri" w:hAnsi="Times New Roman" w:cs="Times New Roman"/>
                <w:sz w:val="24"/>
                <w:szCs w:val="24"/>
              </w:rPr>
              <w:t>конкурс листовок «Права и обязанности ребенка»;</w:t>
            </w:r>
          </w:p>
          <w:p w:rsidR="00DF219A" w:rsidRPr="00DF219A" w:rsidRDefault="00DF219A" w:rsidP="00DF219A">
            <w:pPr>
              <w:jc w:val="both"/>
              <w:rPr>
                <w:rFonts w:ascii="Times New Roman" w:eastAsia="Times New Roman" w:hAnsi="Times New Roman" w:cs="Times New Roman"/>
                <w:b/>
                <w:sz w:val="24"/>
                <w:szCs w:val="24"/>
              </w:rPr>
            </w:pPr>
            <w:r w:rsidRPr="00DF219A">
              <w:rPr>
                <w:rFonts w:ascii="Times New Roman" w:eastAsia="Times New Roman" w:hAnsi="Times New Roman" w:cs="Times New Roman"/>
                <w:b/>
                <w:sz w:val="24"/>
                <w:szCs w:val="24"/>
              </w:rPr>
              <w:t>День молодого избирателя:</w:t>
            </w:r>
          </w:p>
          <w:p w:rsidR="00DF219A" w:rsidRPr="00DF219A" w:rsidRDefault="00DF219A" w:rsidP="00DF219A">
            <w:pPr>
              <w:jc w:val="both"/>
              <w:rPr>
                <w:rFonts w:ascii="Times New Roman" w:eastAsia="Times New Roman" w:hAnsi="Times New Roman" w:cs="Times New Roman"/>
                <w:bCs/>
                <w:sz w:val="24"/>
                <w:szCs w:val="24"/>
              </w:rPr>
            </w:pPr>
            <w:r w:rsidRPr="00DF219A">
              <w:rPr>
                <w:rFonts w:ascii="Times New Roman" w:eastAsia="Times New Roman" w:hAnsi="Times New Roman" w:cs="Times New Roman"/>
                <w:bCs/>
                <w:sz w:val="24"/>
                <w:szCs w:val="24"/>
              </w:rPr>
              <w:t>-«Я - избиратель»;</w:t>
            </w:r>
          </w:p>
          <w:p w:rsidR="00DF219A" w:rsidRPr="00DF219A" w:rsidRDefault="00DF219A" w:rsidP="00DF219A">
            <w:pPr>
              <w:jc w:val="both"/>
              <w:rPr>
                <w:rFonts w:ascii="Times New Roman" w:eastAsia="Times New Roman" w:hAnsi="Times New Roman" w:cs="Times New Roman"/>
                <w:bCs/>
                <w:sz w:val="24"/>
                <w:szCs w:val="24"/>
              </w:rPr>
            </w:pPr>
            <w:r w:rsidRPr="00DF219A">
              <w:rPr>
                <w:rFonts w:ascii="Times New Roman" w:eastAsia="Times New Roman" w:hAnsi="Times New Roman" w:cs="Times New Roman"/>
                <w:bCs/>
                <w:sz w:val="24"/>
                <w:szCs w:val="24"/>
              </w:rPr>
              <w:t>-«Голосуют молодые», викторина, посвященная выборам Президента РФ;</w:t>
            </w:r>
          </w:p>
          <w:p w:rsidR="00DF219A" w:rsidRPr="00DF219A" w:rsidRDefault="00DF219A" w:rsidP="00DF219A">
            <w:pPr>
              <w:jc w:val="both"/>
              <w:rPr>
                <w:rFonts w:ascii="Times New Roman" w:eastAsia="Times New Roman" w:hAnsi="Times New Roman" w:cs="Times New Roman"/>
                <w:bCs/>
                <w:sz w:val="24"/>
                <w:szCs w:val="24"/>
              </w:rPr>
            </w:pPr>
            <w:r w:rsidRPr="00DF219A">
              <w:rPr>
                <w:rFonts w:ascii="Times New Roman" w:eastAsia="Times New Roman" w:hAnsi="Times New Roman" w:cs="Times New Roman"/>
                <w:bCs/>
                <w:sz w:val="24"/>
                <w:szCs w:val="24"/>
              </w:rPr>
              <w:t>-«Шаг  навстречу успешной стране», праздник, посвященный Дню молодого избирателя. В рамках праздника:</w:t>
            </w:r>
          </w:p>
          <w:p w:rsidR="00DF219A" w:rsidRPr="00DF219A" w:rsidRDefault="00DF219A" w:rsidP="00DF219A">
            <w:pPr>
              <w:jc w:val="both"/>
              <w:rPr>
                <w:rFonts w:ascii="Times New Roman" w:eastAsia="Times New Roman" w:hAnsi="Times New Roman" w:cs="Times New Roman"/>
                <w:bCs/>
                <w:sz w:val="24"/>
                <w:szCs w:val="24"/>
              </w:rPr>
            </w:pPr>
            <w:r w:rsidRPr="00DF219A">
              <w:rPr>
                <w:rFonts w:ascii="Times New Roman" w:eastAsia="Times New Roman" w:hAnsi="Times New Roman" w:cs="Times New Roman"/>
                <w:bCs/>
                <w:sz w:val="24"/>
                <w:szCs w:val="24"/>
              </w:rPr>
              <w:t xml:space="preserve">- встреча с главой поселения </w:t>
            </w:r>
          </w:p>
          <w:p w:rsidR="00DF219A" w:rsidRPr="00DF219A" w:rsidRDefault="00DF219A" w:rsidP="00DF219A">
            <w:pPr>
              <w:jc w:val="both"/>
              <w:rPr>
                <w:rFonts w:ascii="Times New Roman" w:eastAsia="Times New Roman" w:hAnsi="Times New Roman" w:cs="Times New Roman"/>
                <w:bCs/>
                <w:sz w:val="24"/>
                <w:szCs w:val="24"/>
              </w:rPr>
            </w:pPr>
            <w:r w:rsidRPr="00DF219A">
              <w:rPr>
                <w:rFonts w:ascii="Times New Roman" w:eastAsia="Times New Roman" w:hAnsi="Times New Roman" w:cs="Times New Roman"/>
                <w:bCs/>
                <w:sz w:val="24"/>
                <w:szCs w:val="24"/>
              </w:rPr>
              <w:t>- «Две минуты славы», викторина и творческое задание для участников мероприятия</w:t>
            </w:r>
          </w:p>
          <w:p w:rsidR="00DF219A" w:rsidRPr="00266268" w:rsidRDefault="00DF219A" w:rsidP="00DF219A">
            <w:pPr>
              <w:jc w:val="both"/>
              <w:rPr>
                <w:rFonts w:ascii="Times New Roman" w:eastAsia="Times New Roman" w:hAnsi="Times New Roman" w:cs="Times New Roman"/>
                <w:bCs/>
                <w:sz w:val="24"/>
                <w:szCs w:val="24"/>
              </w:rPr>
            </w:pPr>
            <w:r w:rsidRPr="00DF219A">
              <w:rPr>
                <w:rFonts w:ascii="Times New Roman" w:eastAsia="Times New Roman" w:hAnsi="Times New Roman" w:cs="Times New Roman"/>
                <w:bCs/>
                <w:sz w:val="24"/>
                <w:szCs w:val="24"/>
              </w:rPr>
              <w:t xml:space="preserve">- «Я выбираю Президента России», конкурс рисунков, плакатов, видеороликов и презентаций;  </w:t>
            </w:r>
          </w:p>
        </w:tc>
      </w:tr>
      <w:tr w:rsidR="00DF219A" w:rsidRPr="00DF219A" w:rsidTr="00305B51">
        <w:tc>
          <w:tcPr>
            <w:tcW w:w="3936"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lastRenderedPageBreak/>
              <w:t>Проектная деятельность</w:t>
            </w:r>
          </w:p>
        </w:tc>
        <w:tc>
          <w:tcPr>
            <w:tcW w:w="5528" w:type="dxa"/>
          </w:tcPr>
          <w:p w:rsidR="00DF219A" w:rsidRPr="00DF219A" w:rsidRDefault="00DF219A" w:rsidP="00266268">
            <w:pPr>
              <w:jc w:val="both"/>
              <w:rPr>
                <w:rFonts w:ascii="Times New Roman" w:hAnsi="Times New Roman" w:cs="Times New Roman"/>
                <w:sz w:val="24"/>
                <w:szCs w:val="24"/>
              </w:rPr>
            </w:pPr>
            <w:r w:rsidRPr="00DF219A">
              <w:rPr>
                <w:rFonts w:ascii="Times New Roman" w:hAnsi="Times New Roman" w:cs="Times New Roman"/>
                <w:sz w:val="24"/>
                <w:szCs w:val="24"/>
              </w:rPr>
              <w:t>Социальный проект «Герои живут рядом».</w:t>
            </w:r>
            <w:r w:rsidR="00266268">
              <w:rPr>
                <w:rFonts w:ascii="Times New Roman" w:hAnsi="Times New Roman" w:cs="Times New Roman"/>
                <w:sz w:val="24"/>
                <w:szCs w:val="24"/>
              </w:rPr>
              <w:t xml:space="preserve"> </w:t>
            </w:r>
          </w:p>
        </w:tc>
      </w:tr>
    </w:tbl>
    <w:p w:rsidR="00953E3A" w:rsidRPr="00DF219A" w:rsidRDefault="00953E3A" w:rsidP="00DF219A">
      <w:pPr>
        <w:autoSpaceDE w:val="0"/>
        <w:autoSpaceDN w:val="0"/>
        <w:adjustRightInd w:val="0"/>
        <w:spacing w:after="0" w:line="240" w:lineRule="auto"/>
        <w:jc w:val="both"/>
        <w:rPr>
          <w:rFonts w:ascii="Times New Roman" w:hAnsi="Times New Roman" w:cs="Times New Roman"/>
          <w:color w:val="000000"/>
          <w:sz w:val="24"/>
          <w:szCs w:val="24"/>
          <w:u w:val="single"/>
        </w:rPr>
      </w:pPr>
    </w:p>
    <w:p w:rsidR="00DF219A" w:rsidRPr="00DF219A" w:rsidRDefault="00D072B5" w:rsidP="00DF219A">
      <w:pPr>
        <w:ind w:left="-1276" w:right="-568"/>
        <w:jc w:val="both"/>
        <w:rPr>
          <w:rFonts w:ascii="Times New Roman" w:hAnsi="Times New Roman" w:cs="Times New Roman"/>
          <w:sz w:val="24"/>
          <w:szCs w:val="24"/>
        </w:rPr>
      </w:pPr>
      <w:r>
        <w:rPr>
          <w:rFonts w:ascii="Times New Roman" w:hAnsi="Times New Roman" w:cs="Times New Roman"/>
          <w:noProof/>
          <w:sz w:val="24"/>
          <w:szCs w:val="24"/>
        </w:rPr>
        <w:pict>
          <v:roundrect id="_x0000_s1136" style="position:absolute;left:0;text-align:left;margin-left:277.2pt;margin-top:23.55pt;width:187.8pt;height:44.3pt;z-index:251772928" arcsize="2072f" fillcolor="#9bbb59" strokecolor="#f2f2f2" strokeweight="3pt">
            <v:shadow on="t" type="perspective" color="#4e6128" opacity=".5" offset="1pt" offset2="-1pt"/>
            <v:textbox style="mso-next-textbox:#_x0000_s1136">
              <w:txbxContent>
                <w:p w:rsidR="0082235D" w:rsidRPr="00B431A8" w:rsidRDefault="0082235D" w:rsidP="00DF219A">
                  <w:pPr>
                    <w:jc w:val="center"/>
                    <w:rPr>
                      <w:rFonts w:ascii="Times New Roman" w:hAnsi="Times New Roman" w:cs="Times New Roman"/>
                      <w:b/>
                      <w:sz w:val="24"/>
                      <w:szCs w:val="24"/>
                    </w:rPr>
                  </w:pPr>
                  <w:r w:rsidRPr="00B431A8">
                    <w:rPr>
                      <w:rFonts w:ascii="Times New Roman" w:hAnsi="Times New Roman" w:cs="Times New Roman"/>
                      <w:b/>
                      <w:color w:val="000000"/>
                      <w:sz w:val="24"/>
                      <w:szCs w:val="24"/>
                    </w:rPr>
                    <w:t>Уроки мужества</w:t>
                  </w:r>
                </w:p>
              </w:txbxContent>
            </v:textbox>
          </v:roundrect>
        </w:pict>
      </w:r>
      <w:r>
        <w:rPr>
          <w:rFonts w:ascii="Times New Roman" w:hAnsi="Times New Roman" w:cs="Times New Roman"/>
          <w:noProof/>
          <w:sz w:val="24"/>
          <w:szCs w:val="24"/>
        </w:rPr>
        <w:pict>
          <v:roundrect id="_x0000_s1137" style="position:absolute;left:0;text-align:left;margin-left:117.4pt;margin-top:11.65pt;width:144.75pt;height:56.2pt;z-index:251773952" arcsize="10923f" fillcolor="#9bbb59" strokecolor="#f2f2f2" strokeweight="3pt">
            <v:shadow on="t" type="perspective" color="#4e6128" opacity=".5" offset="1pt" offset2="-1pt"/>
            <v:textbox style="mso-next-textbox:#_x0000_s1137">
              <w:txbxContent>
                <w:p w:rsidR="0082235D" w:rsidRPr="002A734F" w:rsidRDefault="0082235D" w:rsidP="00DF219A">
                  <w:pPr>
                    <w:jc w:val="center"/>
                    <w:rPr>
                      <w:rFonts w:ascii="Times New Roman" w:hAnsi="Times New Roman" w:cs="Times New Roman"/>
                    </w:rPr>
                  </w:pPr>
                  <w:r>
                    <w:rPr>
                      <w:rFonts w:ascii="Times New Roman" w:hAnsi="Times New Roman" w:cs="Times New Roman"/>
                      <w:b/>
                      <w:bCs/>
                      <w:sz w:val="24"/>
                      <w:szCs w:val="24"/>
                    </w:rPr>
                    <w:t>Проведение экскурсий</w:t>
                  </w:r>
                </w:p>
              </w:txbxContent>
            </v:textbox>
          </v:roundrect>
        </w:pict>
      </w:r>
    </w:p>
    <w:p w:rsidR="00DF219A" w:rsidRPr="00DF219A" w:rsidRDefault="00D072B5" w:rsidP="00DF219A">
      <w:pPr>
        <w:ind w:left="-1276" w:right="-568"/>
        <w:jc w:val="both"/>
        <w:rPr>
          <w:rFonts w:ascii="Times New Roman" w:hAnsi="Times New Roman" w:cs="Times New Roman"/>
          <w:sz w:val="24"/>
          <w:szCs w:val="24"/>
        </w:rPr>
      </w:pPr>
      <w:r w:rsidRPr="00D072B5">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33" type="#_x0000_t32" style="position:absolute;left:0;text-align:left;margin-left:177.45pt;margin-top:6.7pt;width:5.1pt;height:129.1pt;flip:x y;z-index:251769856"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noProof/>
          <w:sz w:val="24"/>
          <w:szCs w:val="24"/>
        </w:rPr>
        <w:pict>
          <v:roundrect id="_x0000_s1132" style="position:absolute;left:0;text-align:left;margin-left:-53.1pt;margin-top:6.45pt;width:144.75pt;height:73.5pt;z-index:251768832" arcsize="10923f" fillcolor="#9bbb59" strokecolor="#f2f2f2" strokeweight="3pt">
            <v:shadow on="t" type="perspective" color="#4e6128" opacity=".5" offset="1pt" offset2="-1pt"/>
            <v:textbox style="mso-next-textbox:#_x0000_s1132">
              <w:txbxContent>
                <w:p w:rsidR="0082235D" w:rsidRPr="00D84AC6" w:rsidRDefault="0082235D" w:rsidP="00DF219A">
                  <w:pPr>
                    <w:autoSpaceDE w:val="0"/>
                    <w:autoSpaceDN w:val="0"/>
                    <w:adjustRightInd w:val="0"/>
                    <w:spacing w:after="0" w:line="240" w:lineRule="auto"/>
                    <w:jc w:val="center"/>
                    <w:rPr>
                      <w:rFonts w:ascii="Times New Roman" w:hAnsi="Times New Roman" w:cs="Times New Roman"/>
                      <w:b/>
                      <w:bCs/>
                      <w:sz w:val="24"/>
                      <w:szCs w:val="24"/>
                    </w:rPr>
                  </w:pPr>
                  <w:r w:rsidRPr="00D84AC6">
                    <w:rPr>
                      <w:rFonts w:ascii="Times New Roman" w:hAnsi="Times New Roman" w:cs="Times New Roman"/>
                      <w:b/>
                      <w:bCs/>
                      <w:sz w:val="24"/>
                      <w:szCs w:val="24"/>
                    </w:rPr>
                    <w:t>Выставки, конкурсы  ДПИ</w:t>
                  </w:r>
                </w:p>
                <w:p w:rsidR="0082235D" w:rsidRPr="00D84AC6" w:rsidRDefault="0082235D" w:rsidP="00DF219A">
                  <w:pPr>
                    <w:autoSpaceDE w:val="0"/>
                    <w:autoSpaceDN w:val="0"/>
                    <w:adjustRightInd w:val="0"/>
                    <w:spacing w:after="0" w:line="240" w:lineRule="auto"/>
                    <w:jc w:val="center"/>
                    <w:rPr>
                      <w:rFonts w:ascii="Times New Roman" w:hAnsi="Times New Roman" w:cs="Times New Roman"/>
                      <w:b/>
                      <w:bCs/>
                      <w:sz w:val="24"/>
                      <w:szCs w:val="24"/>
                    </w:rPr>
                  </w:pPr>
                  <w:r w:rsidRPr="00D84AC6">
                    <w:rPr>
                      <w:rFonts w:ascii="Times New Roman" w:hAnsi="Times New Roman" w:cs="Times New Roman"/>
                      <w:b/>
                      <w:bCs/>
                      <w:sz w:val="24"/>
                      <w:szCs w:val="24"/>
                    </w:rPr>
                    <w:t>и художественного</w:t>
                  </w:r>
                </w:p>
                <w:p w:rsidR="0082235D" w:rsidRPr="00D84AC6" w:rsidRDefault="0082235D" w:rsidP="00DF219A">
                  <w:pPr>
                    <w:jc w:val="center"/>
                    <w:rPr>
                      <w:rFonts w:ascii="Times New Roman" w:hAnsi="Times New Roman" w:cs="Times New Roman"/>
                    </w:rPr>
                  </w:pPr>
                  <w:r w:rsidRPr="00D84AC6">
                    <w:rPr>
                      <w:rFonts w:ascii="Times New Roman" w:hAnsi="Times New Roman" w:cs="Times New Roman"/>
                      <w:b/>
                      <w:bCs/>
                      <w:sz w:val="24"/>
                      <w:szCs w:val="24"/>
                    </w:rPr>
                    <w:t>творчества</w:t>
                  </w:r>
                </w:p>
              </w:txbxContent>
            </v:textbox>
          </v:roundrect>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126" type="#_x0000_t32" style="position:absolute;left:0;text-align:left;margin-left:264.5pt;margin-top:.25pt;width:66.45pt;height:80pt;flip:y;z-index:251762688"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125" type="#_x0000_t32" style="position:absolute;left:0;text-align:left;margin-left:91.65pt;margin-top:10.1pt;width:36.7pt;height:53.35pt;flip:x y;z-index:251761664"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roundrect id="_x0000_s1131" style="position:absolute;left:0;text-align:left;margin-left:347.45pt;margin-top:5.65pt;width:138.25pt;height:47.65pt;z-index:251767808" arcsize="10923f" fillcolor="#9bbb59" strokecolor="#f2f2f2" strokeweight="3pt">
            <v:shadow on="t" type="perspective" color="#4e6128" opacity=".5" offset="1pt" offset2="-1pt"/>
            <v:textbox style="mso-next-textbox:#_x0000_s1131">
              <w:txbxContent>
                <w:p w:rsidR="0082235D" w:rsidRDefault="0082235D" w:rsidP="00DF219A">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Акция </w:t>
                  </w:r>
                </w:p>
                <w:p w:rsidR="0082235D" w:rsidRPr="00B431A8" w:rsidRDefault="0082235D" w:rsidP="00DF219A">
                  <w:pPr>
                    <w:spacing w:after="0" w:line="240" w:lineRule="auto"/>
                    <w:jc w:val="center"/>
                    <w:rPr>
                      <w:b/>
                      <w:sz w:val="24"/>
                      <w:szCs w:val="24"/>
                    </w:rPr>
                  </w:pPr>
                  <w:r>
                    <w:rPr>
                      <w:rFonts w:ascii="Times New Roman" w:hAnsi="Times New Roman" w:cs="Times New Roman"/>
                      <w:b/>
                      <w:color w:val="000000"/>
                      <w:sz w:val="24"/>
                      <w:szCs w:val="24"/>
                    </w:rPr>
                    <w:t>«Алая гвоздика»</w:t>
                  </w:r>
                </w:p>
              </w:txbxContent>
            </v:textbox>
          </v:roundrect>
        </w:pict>
      </w:r>
      <w:r w:rsidRPr="00D072B5">
        <w:rPr>
          <w:rFonts w:ascii="Times New Roman" w:hAnsi="Times New Roman"/>
          <w:noProof/>
          <w:sz w:val="24"/>
          <w:szCs w:val="24"/>
          <w:lang w:eastAsia="ru-RU"/>
        </w:rPr>
        <w:pict>
          <v:roundrect id="_x0000_s1134" style="position:absolute;left:0;text-align:left;margin-left:103.45pt;margin-top:9.65pt;width:227.5pt;height:95.7pt;z-index:251770880" arcsize="10923f" fillcolor="yellow">
            <v:shadow on="t" opacity=".5" offset="6pt,6pt"/>
            <v:textbox style="mso-next-textbox:#_x0000_s1134">
              <w:txbxContent>
                <w:p w:rsidR="0082235D" w:rsidRDefault="0082235D" w:rsidP="00DF219A">
                  <w:pPr>
                    <w:spacing w:after="0" w:line="240" w:lineRule="auto"/>
                    <w:jc w:val="center"/>
                    <w:rPr>
                      <w:rFonts w:ascii="Times New Roman" w:eastAsia="Times New Roman" w:hAnsi="Times New Roman" w:cs="Times New Roman"/>
                      <w:b/>
                      <w:bCs/>
                      <w:iCs/>
                      <w:sz w:val="28"/>
                      <w:szCs w:val="28"/>
                    </w:rPr>
                  </w:pPr>
                </w:p>
                <w:p w:rsidR="0082235D" w:rsidRDefault="0082235D" w:rsidP="00DF219A">
                  <w:pPr>
                    <w:spacing w:after="0" w:line="240" w:lineRule="auto"/>
                    <w:jc w:val="center"/>
                    <w:rPr>
                      <w:rFonts w:ascii="Times New Roman" w:eastAsia="Times New Roman" w:hAnsi="Times New Roman" w:cs="Times New Roman"/>
                      <w:b/>
                      <w:bCs/>
                      <w:iCs/>
                      <w:sz w:val="28"/>
                      <w:szCs w:val="28"/>
                    </w:rPr>
                  </w:pPr>
                </w:p>
                <w:p w:rsidR="0082235D" w:rsidRPr="007401A3" w:rsidRDefault="0082235D" w:rsidP="00DF219A">
                  <w:pPr>
                    <w:spacing w:after="0" w:line="240" w:lineRule="auto"/>
                    <w:jc w:val="center"/>
                    <w:rPr>
                      <w:sz w:val="28"/>
                      <w:szCs w:val="28"/>
                    </w:rPr>
                  </w:pPr>
                  <w:r>
                    <w:rPr>
                      <w:rFonts w:ascii="Times New Roman" w:eastAsia="Times New Roman" w:hAnsi="Times New Roman" w:cs="Times New Roman"/>
                      <w:b/>
                      <w:bCs/>
                      <w:iCs/>
                      <w:sz w:val="28"/>
                      <w:szCs w:val="28"/>
                    </w:rPr>
                    <w:t>ОТЕЧЕСТВО</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128" type="#_x0000_t32" style="position:absolute;left:0;text-align:left;margin-left:233.5pt;margin-top:7.9pt;width:120.95pt;height:54.45pt;z-index:251764736" o:connectortype="straight">
            <v:stroke endarrow="block"/>
          </v:shape>
        </w:pict>
      </w:r>
      <w:r w:rsidRPr="00D072B5">
        <w:rPr>
          <w:rFonts w:ascii="Times New Roman" w:hAnsi="Times New Roman"/>
          <w:sz w:val="24"/>
          <w:szCs w:val="24"/>
        </w:rPr>
        <w:pict>
          <v:shape id="_x0000_s1127" type="#_x0000_t32" style="position:absolute;left:0;text-align:left;margin-left:211.2pt;margin-top:.65pt;width:159.7pt;height:62.55pt;flip:y;z-index:251763712" o:connectortype="straight">
            <v:stroke endarrow="block"/>
          </v:shape>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35" style="position:absolute;left:0;text-align:left;margin-left:343.05pt;margin-top:12.75pt;width:161.3pt;height:59.25pt;z-index:251771904" arcsize="10923f" fillcolor="#9bbb59" strokecolor="#f2f2f2" strokeweight="3pt">
            <v:shadow on="t" type="perspective" color="#4e6128" opacity=".5" offset="1pt" offset2="-1pt"/>
            <v:textbox style="mso-next-textbox:#_x0000_s1135">
              <w:txbxContent>
                <w:p w:rsidR="0082235D" w:rsidRPr="00D84AC6" w:rsidRDefault="0082235D"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Организованная</w:t>
                  </w:r>
                </w:p>
                <w:p w:rsidR="0082235D" w:rsidRPr="00D84AC6" w:rsidRDefault="0082235D" w:rsidP="00DF219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система КТД (акции, праздники, митинги)</w:t>
                  </w:r>
                </w:p>
                <w:p w:rsidR="0082235D" w:rsidRPr="00A15E70" w:rsidRDefault="0082235D" w:rsidP="00DF219A"/>
              </w:txbxContent>
            </v:textbox>
          </v:roundrect>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129" type="#_x0000_t32" style="position:absolute;left:0;text-align:left;margin-left:244.95pt;margin-top:7.7pt;width:32.25pt;height:106.85pt;z-index:251765760"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130" type="#_x0000_t32" style="position:absolute;left:0;text-align:left;margin-left:110.75pt;margin-top:5.05pt;width:25.5pt;height:59.25pt;flip:x;z-index:251766784"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39" style="position:absolute;left:0;text-align:left;margin-left:-61.55pt;margin-top:15.65pt;width:214.25pt;height:47.1pt;z-index:251776000" arcsize="10923f" fillcolor="#9bbb59" strokecolor="#f2f2f2" strokeweight="3pt">
            <v:shadow on="t" type="perspective" color="#4e6128" opacity=".5" offset="1pt" offset2="-1pt"/>
            <v:textbox style="mso-next-textbox:#_x0000_s1139">
              <w:txbxContent>
                <w:p w:rsidR="0082235D" w:rsidRPr="00B431A8" w:rsidRDefault="0082235D" w:rsidP="00DF219A">
                  <w:pPr>
                    <w:jc w:val="center"/>
                    <w:rPr>
                      <w:b/>
                      <w:sz w:val="24"/>
                      <w:szCs w:val="24"/>
                    </w:rPr>
                  </w:pPr>
                  <w:r w:rsidRPr="00B431A8">
                    <w:rPr>
                      <w:rFonts w:ascii="Times New Roman" w:hAnsi="Times New Roman" w:cs="Times New Roman"/>
                      <w:b/>
                      <w:color w:val="000000"/>
                      <w:sz w:val="24"/>
                      <w:szCs w:val="24"/>
                    </w:rPr>
                    <w:t>Месячник оборонно – массовой работы</w:t>
                  </w:r>
                </w:p>
              </w:txbxContent>
            </v:textbox>
          </v:roundrect>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38" style="position:absolute;left:0;text-align:left;margin-left:189.1pt;margin-top:8.5pt;width:165.35pt;height:75pt;z-index:251774976" arcsize="10923f" fillcolor="#9bbb59" strokecolor="#f2f2f2" strokeweight="3pt">
            <v:shadow on="t" type="perspective" color="#4e6128" opacity=".5" offset="1pt" offset2="-1pt"/>
            <v:textbox style="mso-next-textbox:#_x0000_s1138">
              <w:txbxContent>
                <w:p w:rsidR="0082235D" w:rsidRPr="00B431A8" w:rsidRDefault="0082235D" w:rsidP="00DF219A">
                  <w:pPr>
                    <w:spacing w:after="0" w:line="240" w:lineRule="auto"/>
                    <w:jc w:val="center"/>
                    <w:rPr>
                      <w:b/>
                      <w:sz w:val="24"/>
                      <w:szCs w:val="24"/>
                    </w:rPr>
                  </w:pPr>
                  <w:r>
                    <w:rPr>
                      <w:rFonts w:ascii="Times New Roman" w:hAnsi="Times New Roman" w:cs="Times New Roman"/>
                      <w:b/>
                      <w:color w:val="000000"/>
                      <w:sz w:val="24"/>
                      <w:szCs w:val="24"/>
                    </w:rPr>
                    <w:t xml:space="preserve">Неделя </w:t>
                  </w:r>
                  <w:r w:rsidRPr="00B431A8">
                    <w:rPr>
                      <w:rFonts w:ascii="Times New Roman" w:hAnsi="Times New Roman" w:cs="Times New Roman"/>
                      <w:b/>
                      <w:color w:val="000000"/>
                      <w:sz w:val="24"/>
                      <w:szCs w:val="24"/>
                    </w:rPr>
                    <w:t>правовой культуры «Законопослушный гражданин»</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shd w:val="clear" w:color="auto" w:fill="FFFFFF"/>
        <w:autoSpaceDE w:val="0"/>
        <w:autoSpaceDN w:val="0"/>
        <w:adjustRightInd w:val="0"/>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jc w:val="both"/>
        <w:rPr>
          <w:rFonts w:ascii="Times New Roman" w:eastAsia="Times New Roman" w:hAnsi="Times New Roman" w:cs="Times New Roman"/>
          <w:bCs/>
          <w:i/>
          <w:iCs/>
          <w:sz w:val="24"/>
          <w:szCs w:val="24"/>
        </w:rPr>
      </w:pPr>
    </w:p>
    <w:p w:rsidR="007C1DA4" w:rsidRDefault="007C1DA4" w:rsidP="00DF219A">
      <w:pPr>
        <w:spacing w:after="0" w:line="240" w:lineRule="auto"/>
        <w:ind w:firstLine="709"/>
        <w:jc w:val="both"/>
        <w:rPr>
          <w:rFonts w:ascii="Times New Roman" w:eastAsia="Times New Roman" w:hAnsi="Times New Roman" w:cs="Times New Roman"/>
          <w:bCs/>
          <w:i/>
          <w:iCs/>
          <w:sz w:val="24"/>
          <w:szCs w:val="24"/>
        </w:rPr>
      </w:pPr>
    </w:p>
    <w:p w:rsidR="007C1DA4" w:rsidRDefault="007C1DA4"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7C1DA4">
      <w:pPr>
        <w:spacing w:after="0" w:line="240" w:lineRule="auto"/>
        <w:ind w:firstLine="284"/>
        <w:jc w:val="both"/>
        <w:rPr>
          <w:rFonts w:ascii="Times New Roman" w:eastAsia="Times New Roman" w:hAnsi="Times New Roman" w:cs="Times New Roman"/>
          <w:bCs/>
          <w:i/>
          <w:iCs/>
          <w:sz w:val="24"/>
          <w:szCs w:val="24"/>
        </w:rPr>
      </w:pPr>
      <w:r w:rsidRPr="00DF219A">
        <w:rPr>
          <w:rFonts w:ascii="Times New Roman" w:eastAsia="Times New Roman" w:hAnsi="Times New Roman" w:cs="Times New Roman"/>
          <w:bCs/>
          <w:i/>
          <w:iCs/>
          <w:sz w:val="24"/>
          <w:szCs w:val="24"/>
        </w:rPr>
        <w:t>МОДУЛЬ 2.</w:t>
      </w:r>
    </w:p>
    <w:p w:rsidR="00DF219A" w:rsidRPr="00DF219A" w:rsidRDefault="00DF219A" w:rsidP="007C1DA4">
      <w:pPr>
        <w:spacing w:after="0" w:line="240" w:lineRule="auto"/>
        <w:ind w:firstLine="284"/>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НРАВСТВЕННОСТЬ</w:t>
      </w:r>
    </w:p>
    <w:p w:rsidR="00DF219A" w:rsidRPr="00DF219A" w:rsidRDefault="00DF219A" w:rsidP="007C1DA4">
      <w:pPr>
        <w:spacing w:after="0" w:line="240" w:lineRule="auto"/>
        <w:ind w:firstLine="284"/>
        <w:jc w:val="both"/>
        <w:rPr>
          <w:rFonts w:ascii="Times New Roman" w:eastAsia="Times New Roman" w:hAnsi="Times New Roman" w:cs="Times New Roman"/>
          <w:b/>
          <w:bCs/>
          <w:iCs/>
          <w:sz w:val="24"/>
          <w:szCs w:val="24"/>
        </w:rPr>
      </w:pPr>
    </w:p>
    <w:p w:rsidR="00DF219A" w:rsidRPr="00DF219A" w:rsidRDefault="00DF219A" w:rsidP="007C1DA4">
      <w:pPr>
        <w:spacing w:after="0" w:line="240" w:lineRule="auto"/>
        <w:ind w:firstLine="284"/>
        <w:jc w:val="both"/>
        <w:rPr>
          <w:rFonts w:ascii="Times New Roman" w:eastAsia="Times New Roman" w:hAnsi="Times New Roman" w:cs="Times New Roman"/>
          <w:b/>
          <w:bCs/>
          <w:sz w:val="24"/>
          <w:szCs w:val="24"/>
        </w:rPr>
      </w:pPr>
      <w:r w:rsidRPr="00DF219A">
        <w:rPr>
          <w:rFonts w:ascii="Times New Roman" w:eastAsia="Times New Roman" w:hAnsi="Times New Roman" w:cs="Times New Roman"/>
          <w:b/>
          <w:bCs/>
          <w:iCs/>
          <w:sz w:val="24"/>
          <w:szCs w:val="24"/>
        </w:rPr>
        <w:t>Цель:</w:t>
      </w:r>
      <w:r w:rsidR="00305B51">
        <w:rPr>
          <w:rFonts w:ascii="Times New Roman" w:eastAsia="Times New Roman" w:hAnsi="Times New Roman" w:cs="Times New Roman"/>
          <w:b/>
          <w:bCs/>
          <w:iCs/>
          <w:sz w:val="24"/>
          <w:szCs w:val="24"/>
        </w:rPr>
        <w:t xml:space="preserve"> </w:t>
      </w:r>
      <w:r w:rsidRPr="00DF219A">
        <w:rPr>
          <w:rFonts w:ascii="Times New Roman" w:hAnsi="Times New Roman" w:cs="Times New Roman"/>
          <w:sz w:val="24"/>
          <w:szCs w:val="24"/>
        </w:rPr>
        <w:t>воспитание нравственных чувств и этического сознания</w:t>
      </w:r>
    </w:p>
    <w:p w:rsidR="00DF219A" w:rsidRPr="00DF219A" w:rsidRDefault="00DF219A" w:rsidP="007C1DA4">
      <w:pPr>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Задачи:</w:t>
      </w:r>
    </w:p>
    <w:p w:rsidR="00DF219A" w:rsidRPr="00DF219A" w:rsidRDefault="00DF219A" w:rsidP="007C1DA4">
      <w:pPr>
        <w:tabs>
          <w:tab w:val="left" w:pos="851"/>
          <w:tab w:val="left" w:pos="993"/>
        </w:tabs>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духовно-нравственных ориентиров;</w:t>
      </w:r>
    </w:p>
    <w:p w:rsidR="00DF219A" w:rsidRPr="00DF219A" w:rsidRDefault="00DF219A" w:rsidP="007C1DA4">
      <w:pPr>
        <w:tabs>
          <w:tab w:val="left" w:pos="851"/>
          <w:tab w:val="left" w:pos="993"/>
        </w:tabs>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коммуникативной, социокультурной компетенции;</w:t>
      </w:r>
    </w:p>
    <w:p w:rsidR="00DF219A" w:rsidRPr="00DF219A" w:rsidRDefault="00DF219A" w:rsidP="007C1DA4">
      <w:pPr>
        <w:tabs>
          <w:tab w:val="left" w:pos="851"/>
          <w:tab w:val="left" w:pos="993"/>
        </w:tabs>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повышение уровня воспитанности учащихся;</w:t>
      </w:r>
    </w:p>
    <w:p w:rsidR="00DF219A" w:rsidRPr="00DF219A" w:rsidRDefault="00DF219A" w:rsidP="007C1DA4">
      <w:pPr>
        <w:tabs>
          <w:tab w:val="left" w:pos="851"/>
          <w:tab w:val="left" w:pos="993"/>
        </w:tabs>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умений и навыков социального общения;</w:t>
      </w:r>
    </w:p>
    <w:p w:rsidR="00DF219A" w:rsidRPr="00DF219A" w:rsidRDefault="00DF219A" w:rsidP="007C1DA4">
      <w:pPr>
        <w:tabs>
          <w:tab w:val="left" w:pos="851"/>
          <w:tab w:val="left" w:pos="993"/>
        </w:tabs>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культуры общения, культуры поведения;</w:t>
      </w:r>
    </w:p>
    <w:p w:rsidR="00DF219A" w:rsidRPr="00DF219A" w:rsidRDefault="00DF219A" w:rsidP="007C1DA4">
      <w:pPr>
        <w:tabs>
          <w:tab w:val="left" w:pos="851"/>
          <w:tab w:val="left" w:pos="993"/>
        </w:tabs>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создание условий для самоутверждения учащихся в коллективе;</w:t>
      </w:r>
    </w:p>
    <w:p w:rsidR="00DF219A" w:rsidRPr="00DF219A" w:rsidRDefault="00DF219A" w:rsidP="007C1DA4">
      <w:pPr>
        <w:tabs>
          <w:tab w:val="left" w:pos="851"/>
          <w:tab w:val="left" w:pos="993"/>
        </w:tabs>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социальной активности личности учащихся;</w:t>
      </w:r>
    </w:p>
    <w:p w:rsidR="00DF219A" w:rsidRPr="00DF219A" w:rsidRDefault="00DF219A" w:rsidP="007C1DA4">
      <w:pPr>
        <w:tabs>
          <w:tab w:val="left" w:pos="851"/>
          <w:tab w:val="left" w:pos="993"/>
        </w:tabs>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представления о базовых национальных российских ценностях;</w:t>
      </w:r>
    </w:p>
    <w:p w:rsidR="00DF219A" w:rsidRPr="00DF219A" w:rsidRDefault="00DF219A" w:rsidP="007C1DA4">
      <w:pPr>
        <w:tabs>
          <w:tab w:val="left" w:pos="851"/>
          <w:tab w:val="left" w:pos="993"/>
        </w:tabs>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DF219A" w:rsidRPr="00DF219A" w:rsidRDefault="00DF219A" w:rsidP="007C1DA4">
      <w:pPr>
        <w:tabs>
          <w:tab w:val="left" w:pos="851"/>
          <w:tab w:val="left" w:pos="993"/>
        </w:tabs>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уважения  к людям разных возрастов.</w:t>
      </w:r>
    </w:p>
    <w:p w:rsidR="00DF219A" w:rsidRPr="00DF219A" w:rsidRDefault="00DF219A" w:rsidP="007C1DA4">
      <w:pPr>
        <w:tabs>
          <w:tab w:val="left" w:pos="851"/>
          <w:tab w:val="left" w:pos="993"/>
        </w:tabs>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сознательной дисциплины и культуры поведения, ответственности и исполнительности;</w:t>
      </w:r>
    </w:p>
    <w:p w:rsidR="00DF219A" w:rsidRDefault="00DF219A" w:rsidP="007C1DA4">
      <w:pPr>
        <w:tabs>
          <w:tab w:val="left" w:pos="851"/>
          <w:tab w:val="left" w:pos="993"/>
        </w:tabs>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потребности самообразования, самовоспитания своих морально-волевых качеств.</w:t>
      </w:r>
    </w:p>
    <w:p w:rsidR="007C1DA4" w:rsidRDefault="007C1DA4" w:rsidP="007C1DA4">
      <w:pPr>
        <w:tabs>
          <w:tab w:val="left" w:pos="851"/>
          <w:tab w:val="left" w:pos="993"/>
        </w:tabs>
        <w:spacing w:after="0" w:line="240" w:lineRule="auto"/>
        <w:ind w:firstLine="284"/>
        <w:jc w:val="both"/>
        <w:rPr>
          <w:rFonts w:ascii="Times New Roman" w:eastAsia="Times New Roman" w:hAnsi="Times New Roman" w:cs="Times New Roman"/>
          <w:sz w:val="24"/>
          <w:szCs w:val="24"/>
        </w:rPr>
      </w:pPr>
    </w:p>
    <w:p w:rsidR="007C1DA4" w:rsidRPr="00DF219A" w:rsidRDefault="007C1DA4" w:rsidP="007C1DA4">
      <w:pPr>
        <w:tabs>
          <w:tab w:val="left" w:pos="851"/>
          <w:tab w:val="left" w:pos="993"/>
        </w:tabs>
        <w:spacing w:after="0" w:line="240" w:lineRule="auto"/>
        <w:ind w:firstLine="284"/>
        <w:jc w:val="both"/>
        <w:rPr>
          <w:rFonts w:ascii="Times New Roman" w:eastAsia="Times New Roman" w:hAnsi="Times New Roman" w:cs="Times New Roman"/>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Содержание, виды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единство, целостность и преемственность в нравственном воспитании младших школьников;</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-учет индивидуальных, возрастных особенностей детей как предпосылок успешности духовно-нравственного развития и воспитания;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приоритет общечеловеческих нравственных ценностей;</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интереса к человеку, как высшей ценности;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-расширение педагогического пространства, предание ему национального контекста;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способности к рефлексии, умение ставить себя на место другого, сопереживать, искать  и находить способы человеческой поддержки;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умение совершать нравственные поступки;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стимулирование и поощрение достижений учащихся в данном направлении.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элементарных представлений о роли православия и других российских религий в истории и культуре нашей страны;</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соблюдение и сохранение школьных традиций;</w:t>
      </w:r>
    </w:p>
    <w:p w:rsidR="00DF219A" w:rsidRPr="0027174C" w:rsidRDefault="00DF219A" w:rsidP="00DF219A">
      <w:pPr>
        <w:autoSpaceDE w:val="0"/>
        <w:autoSpaceDN w:val="0"/>
        <w:adjustRightInd w:val="0"/>
        <w:spacing w:after="0" w:line="240" w:lineRule="auto"/>
        <w:jc w:val="both"/>
        <w:rPr>
          <w:rFonts w:ascii="Times New Roman" w:hAnsi="Times New Roman" w:cs="Times New Roman"/>
          <w:color w:val="000000"/>
          <w:sz w:val="24"/>
          <w:szCs w:val="24"/>
        </w:rPr>
      </w:pPr>
    </w:p>
    <w:tbl>
      <w:tblPr>
        <w:tblStyle w:val="a9"/>
        <w:tblW w:w="9606" w:type="dxa"/>
        <w:tblLook w:val="04A0"/>
      </w:tblPr>
      <w:tblGrid>
        <w:gridCol w:w="4928"/>
        <w:gridCol w:w="4678"/>
      </w:tblGrid>
      <w:tr w:rsidR="00DF219A" w:rsidRPr="00DF219A" w:rsidTr="00DF219A">
        <w:tc>
          <w:tcPr>
            <w:tcW w:w="4928"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Воспитательные задачи</w:t>
            </w:r>
          </w:p>
        </w:tc>
        <w:tc>
          <w:tcPr>
            <w:tcW w:w="4678"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Ключевые дела</w:t>
            </w:r>
          </w:p>
        </w:tc>
      </w:tr>
      <w:tr w:rsidR="00DF219A" w:rsidRPr="00DF219A" w:rsidTr="00DF219A">
        <w:tc>
          <w:tcPr>
            <w:tcW w:w="4928" w:type="dxa"/>
          </w:tcPr>
          <w:p w:rsidR="00DF219A" w:rsidRPr="00DF219A" w:rsidRDefault="00DF219A" w:rsidP="00305B51">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Воспитание сознательной</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дисциплины и культуры</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поведения,</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ответственности и</w:t>
            </w:r>
          </w:p>
          <w:p w:rsidR="00DF219A" w:rsidRPr="00DF219A" w:rsidRDefault="00DF219A" w:rsidP="00305B51">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исполнительности;</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формирование</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потребности</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самообразования,</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самовоспитания своих</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морально-волевых</w:t>
            </w:r>
          </w:p>
          <w:p w:rsidR="00DF219A" w:rsidRPr="00DF219A" w:rsidRDefault="00DF219A" w:rsidP="00305B51">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качеств; развитие</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самосовершенствования</w:t>
            </w:r>
          </w:p>
          <w:p w:rsidR="00DF219A" w:rsidRPr="00DF219A" w:rsidRDefault="00DF219A" w:rsidP="00305B51">
            <w:pPr>
              <w:autoSpaceDE w:val="0"/>
              <w:autoSpaceDN w:val="0"/>
              <w:adjustRightInd w:val="0"/>
              <w:jc w:val="both"/>
              <w:rPr>
                <w:rFonts w:ascii="Times New Roman" w:hAnsi="Times New Roman" w:cs="Times New Roman"/>
                <w:sz w:val="24"/>
                <w:szCs w:val="24"/>
              </w:rPr>
            </w:pPr>
            <w:r w:rsidRPr="00DF219A">
              <w:rPr>
                <w:rFonts w:ascii="Times New Roman" w:hAnsi="Times New Roman" w:cs="Times New Roman"/>
                <w:color w:val="000000"/>
                <w:sz w:val="24"/>
                <w:szCs w:val="24"/>
              </w:rPr>
              <w:t>личности.</w:t>
            </w:r>
          </w:p>
          <w:p w:rsidR="00DF219A" w:rsidRPr="00DF219A" w:rsidRDefault="00DF219A" w:rsidP="00305B51">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sz w:val="24"/>
                <w:szCs w:val="24"/>
              </w:rPr>
              <w:t>Формирование духовно-нравственных   ориентиров.</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p>
        </w:tc>
        <w:tc>
          <w:tcPr>
            <w:tcW w:w="4678"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День защиты детей;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День Знаний;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День пожилого человека;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День Учителя;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День матери;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День толерантности;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Мероприятия, посвященные Международному дню инвалидов;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Благотворительные акции: «Белая ромашка», «Белый цветок»;</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Акция, приуроченная к Всемирному дню </w:t>
            </w:r>
            <w:r w:rsidRPr="00DF219A">
              <w:rPr>
                <w:rFonts w:ascii="Times New Roman" w:hAnsi="Times New Roman" w:cs="Times New Roman"/>
                <w:sz w:val="24"/>
                <w:szCs w:val="24"/>
              </w:rPr>
              <w:lastRenderedPageBreak/>
              <w:t xml:space="preserve">борьбы соСПИДОм; </w:t>
            </w:r>
          </w:p>
          <w:p w:rsidR="00DF219A" w:rsidRPr="00DF219A" w:rsidRDefault="00DF219A" w:rsidP="00DF219A">
            <w:pPr>
              <w:tabs>
                <w:tab w:val="left" w:pos="317"/>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Фестиваль дружбы народов «Дружная планета» ко Дню единства и Международному дню толерантности;</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Праздничный концерт, посвященный  Дню Матери «Свет материнства – свет любви»;</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«В мастерской у Деда Мороза» - украшение школы;</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Новогодние </w:t>
            </w:r>
            <w:r w:rsidR="00305B51">
              <w:rPr>
                <w:rFonts w:ascii="Times New Roman" w:eastAsia="Times New Roman" w:hAnsi="Times New Roman" w:cs="Times New Roman"/>
                <w:sz w:val="24"/>
                <w:szCs w:val="24"/>
              </w:rPr>
              <w:t xml:space="preserve">утренники </w:t>
            </w:r>
            <w:r w:rsidRPr="00DF219A">
              <w:rPr>
                <w:rFonts w:ascii="Times New Roman" w:eastAsia="Times New Roman" w:hAnsi="Times New Roman" w:cs="Times New Roman"/>
                <w:sz w:val="24"/>
                <w:szCs w:val="24"/>
              </w:rPr>
              <w:t>«Весело, весело встретим Новый год»;</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color w:val="000000"/>
                <w:sz w:val="24"/>
                <w:szCs w:val="24"/>
              </w:rPr>
              <w:t>Э</w:t>
            </w:r>
            <w:r w:rsidRPr="00DF219A">
              <w:rPr>
                <w:rFonts w:ascii="Times New Roman" w:hAnsi="Times New Roman" w:cs="Times New Roman"/>
                <w:sz w:val="24"/>
                <w:szCs w:val="24"/>
              </w:rPr>
              <w:t>кскурсии</w:t>
            </w:r>
            <w:r w:rsidR="00305B51">
              <w:rPr>
                <w:rFonts w:ascii="Times New Roman" w:hAnsi="Times New Roman" w:cs="Times New Roman"/>
                <w:sz w:val="24"/>
                <w:szCs w:val="24"/>
              </w:rPr>
              <w:t xml:space="preserve"> </w:t>
            </w:r>
            <w:r w:rsidRPr="00DF219A">
              <w:rPr>
                <w:rFonts w:ascii="Times New Roman" w:hAnsi="Times New Roman" w:cs="Times New Roman"/>
                <w:sz w:val="24"/>
                <w:szCs w:val="24"/>
              </w:rPr>
              <w:t>в музеи, театры, храмы; проведение декады борьбы с ненормативной лексикой</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Фестиваль «Пасхальная радость»; участие в акциях, конкурсах, проводимых на школьном, муниципальном и региональном уровнях.</w:t>
            </w:r>
          </w:p>
        </w:tc>
      </w:tr>
      <w:tr w:rsidR="00DF219A" w:rsidRPr="00DF219A" w:rsidTr="00DF219A">
        <w:tc>
          <w:tcPr>
            <w:tcW w:w="4928"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lastRenderedPageBreak/>
              <w:t>Проектная деятельность</w:t>
            </w:r>
          </w:p>
        </w:tc>
        <w:tc>
          <w:tcPr>
            <w:tcW w:w="4678" w:type="dxa"/>
          </w:tcPr>
          <w:tbl>
            <w:tblPr>
              <w:tblW w:w="0" w:type="auto"/>
              <w:tblBorders>
                <w:top w:val="nil"/>
                <w:left w:val="nil"/>
                <w:bottom w:val="nil"/>
                <w:right w:val="nil"/>
              </w:tblBorders>
              <w:tblLook w:val="0000"/>
            </w:tblPr>
            <w:tblGrid>
              <w:gridCol w:w="4462"/>
            </w:tblGrid>
            <w:tr w:rsidR="00DF219A" w:rsidRPr="00DF219A" w:rsidTr="00DF219A">
              <w:trPr>
                <w:trHeight w:val="421"/>
              </w:trPr>
              <w:tc>
                <w:tcPr>
                  <w:tcW w:w="0" w:type="auto"/>
                </w:tcPr>
                <w:p w:rsidR="00DF219A" w:rsidRPr="00DF219A" w:rsidRDefault="00DF219A" w:rsidP="00305B51">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Участие в школьн</w:t>
                  </w:r>
                  <w:r w:rsidR="00305B51">
                    <w:rPr>
                      <w:rFonts w:ascii="Times New Roman" w:hAnsi="Times New Roman" w:cs="Times New Roman"/>
                      <w:sz w:val="24"/>
                      <w:szCs w:val="24"/>
                    </w:rPr>
                    <w:t>ых</w:t>
                  </w:r>
                  <w:r w:rsidRPr="00DF219A">
                    <w:rPr>
                      <w:rFonts w:ascii="Times New Roman" w:hAnsi="Times New Roman" w:cs="Times New Roman"/>
                      <w:sz w:val="24"/>
                      <w:szCs w:val="24"/>
                    </w:rPr>
                    <w:t xml:space="preserve"> проектно-исследовательск</w:t>
                  </w:r>
                  <w:r w:rsidR="00305B51">
                    <w:rPr>
                      <w:rFonts w:ascii="Times New Roman" w:hAnsi="Times New Roman" w:cs="Times New Roman"/>
                      <w:sz w:val="24"/>
                      <w:szCs w:val="24"/>
                    </w:rPr>
                    <w:t>их</w:t>
                  </w:r>
                  <w:r w:rsidRPr="00DF219A">
                    <w:rPr>
                      <w:rFonts w:ascii="Times New Roman" w:hAnsi="Times New Roman" w:cs="Times New Roman"/>
                      <w:sz w:val="24"/>
                      <w:szCs w:val="24"/>
                    </w:rPr>
                    <w:t xml:space="preserve"> </w:t>
                  </w:r>
                  <w:r w:rsidR="00305B51">
                    <w:rPr>
                      <w:rFonts w:ascii="Times New Roman" w:hAnsi="Times New Roman" w:cs="Times New Roman"/>
                      <w:sz w:val="24"/>
                      <w:szCs w:val="24"/>
                    </w:rPr>
                    <w:t>мероприятиях</w:t>
                  </w:r>
                </w:p>
              </w:tc>
            </w:tr>
          </w:tbl>
          <w:p w:rsidR="00DF219A" w:rsidRPr="00DF219A" w:rsidRDefault="00DF219A" w:rsidP="00DF219A">
            <w:pPr>
              <w:jc w:val="both"/>
              <w:rPr>
                <w:rFonts w:ascii="Times New Roman" w:hAnsi="Times New Roman" w:cs="Times New Roman"/>
                <w:sz w:val="24"/>
                <w:szCs w:val="24"/>
              </w:rPr>
            </w:pPr>
          </w:p>
        </w:tc>
      </w:tr>
    </w:tbl>
    <w:p w:rsidR="00305B51" w:rsidRDefault="00305B51" w:rsidP="00DF219A">
      <w:pPr>
        <w:ind w:left="-1276" w:right="-568"/>
        <w:jc w:val="both"/>
        <w:rPr>
          <w:rFonts w:ascii="Times New Roman" w:hAnsi="Times New Roman" w:cs="Times New Roman"/>
          <w:sz w:val="24"/>
          <w:szCs w:val="24"/>
        </w:rPr>
      </w:pPr>
    </w:p>
    <w:p w:rsidR="00DF219A" w:rsidRPr="00DF219A" w:rsidRDefault="00D072B5" w:rsidP="00DF219A">
      <w:pPr>
        <w:ind w:left="-1276" w:right="-568"/>
        <w:jc w:val="both"/>
        <w:rPr>
          <w:rFonts w:ascii="Times New Roman" w:hAnsi="Times New Roman" w:cs="Times New Roman"/>
          <w:sz w:val="24"/>
          <w:szCs w:val="24"/>
        </w:rPr>
      </w:pPr>
      <w:r>
        <w:rPr>
          <w:rFonts w:ascii="Times New Roman" w:hAnsi="Times New Roman" w:cs="Times New Roman"/>
          <w:noProof/>
          <w:sz w:val="24"/>
          <w:szCs w:val="24"/>
        </w:rPr>
        <w:pict>
          <v:roundrect id="_x0000_s1152" style="position:absolute;left:0;text-align:left;margin-left:131.45pt;margin-top:7pt;width:144.75pt;height:53.85pt;z-index:251789312" arcsize="10923f" fillcolor="#9bbb59" strokecolor="#f2f2f2" strokeweight="3pt">
            <v:shadow on="t" type="perspective" color="#4e6128" opacity=".5" offset="1pt" offset2="-1pt"/>
            <v:textbox style="mso-next-textbox:#_x0000_s1152">
              <w:txbxContent>
                <w:p w:rsidR="0082235D" w:rsidRPr="002A734F" w:rsidRDefault="0082235D" w:rsidP="00DF219A">
                  <w:pPr>
                    <w:jc w:val="center"/>
                    <w:rPr>
                      <w:rFonts w:ascii="Times New Roman" w:hAnsi="Times New Roman" w:cs="Times New Roman"/>
                    </w:rPr>
                  </w:pPr>
                  <w:r>
                    <w:rPr>
                      <w:rFonts w:ascii="Times New Roman" w:hAnsi="Times New Roman" w:cs="Times New Roman"/>
                      <w:b/>
                      <w:bCs/>
                      <w:sz w:val="24"/>
                      <w:szCs w:val="24"/>
                    </w:rPr>
                    <w:t>Проведение экскурсий</w:t>
                  </w:r>
                </w:p>
              </w:txbxContent>
            </v:textbox>
          </v:roundrect>
        </w:pict>
      </w:r>
    </w:p>
    <w:p w:rsidR="00DF219A" w:rsidRPr="00DF219A" w:rsidRDefault="00D072B5" w:rsidP="00DF219A">
      <w:pPr>
        <w:ind w:left="-1276" w:right="-568"/>
        <w:jc w:val="both"/>
        <w:rPr>
          <w:rFonts w:ascii="Times New Roman" w:hAnsi="Times New Roman" w:cs="Times New Roman"/>
          <w:sz w:val="24"/>
          <w:szCs w:val="24"/>
        </w:rPr>
      </w:pPr>
      <w:r w:rsidRPr="00D072B5">
        <w:rPr>
          <w:rFonts w:ascii="Times New Roman" w:eastAsia="Times New Roman" w:hAnsi="Times New Roman" w:cs="Times New Roman"/>
          <w:noProof/>
          <w:sz w:val="24"/>
          <w:szCs w:val="24"/>
        </w:rPr>
        <w:pict>
          <v:shape id="_x0000_s1148" type="#_x0000_t32" style="position:absolute;left:0;text-align:left;margin-left:177.45pt;margin-top:6.7pt;width:5.1pt;height:129.1pt;flip:x y;z-index:251785216"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noProof/>
          <w:sz w:val="24"/>
          <w:szCs w:val="24"/>
          <w:lang w:eastAsia="ru-RU"/>
        </w:rPr>
        <w:pict>
          <v:roundrect id="_x0000_s1147" style="position:absolute;left:0;text-align:left;margin-left:-45.2pt;margin-top:6.5pt;width:144.75pt;height:73.5pt;z-index:251784192" arcsize="10923f" fillcolor="#9bbb59" strokecolor="#f2f2f2" strokeweight="3pt">
            <v:shadow on="t" type="perspective" color="#4e6128" opacity=".5" offset="1pt" offset2="-1pt"/>
            <v:textbox style="mso-next-textbox:#_x0000_s1147">
              <w:txbxContent>
                <w:p w:rsidR="0082235D" w:rsidRPr="00D84AC6" w:rsidRDefault="0082235D" w:rsidP="00DF219A">
                  <w:pPr>
                    <w:autoSpaceDE w:val="0"/>
                    <w:autoSpaceDN w:val="0"/>
                    <w:adjustRightInd w:val="0"/>
                    <w:spacing w:after="0" w:line="240" w:lineRule="auto"/>
                    <w:jc w:val="center"/>
                    <w:rPr>
                      <w:rFonts w:ascii="Times New Roman" w:hAnsi="Times New Roman" w:cs="Times New Roman"/>
                      <w:b/>
                      <w:bCs/>
                      <w:sz w:val="24"/>
                      <w:szCs w:val="24"/>
                    </w:rPr>
                  </w:pPr>
                  <w:r w:rsidRPr="00D84AC6">
                    <w:rPr>
                      <w:rFonts w:ascii="Times New Roman" w:hAnsi="Times New Roman" w:cs="Times New Roman"/>
                      <w:b/>
                      <w:bCs/>
                      <w:sz w:val="24"/>
                      <w:szCs w:val="24"/>
                    </w:rPr>
                    <w:t>Выставки, конкурсы  ДПИ</w:t>
                  </w:r>
                </w:p>
                <w:p w:rsidR="0082235D" w:rsidRPr="00D84AC6" w:rsidRDefault="0082235D" w:rsidP="00DF219A">
                  <w:pPr>
                    <w:autoSpaceDE w:val="0"/>
                    <w:autoSpaceDN w:val="0"/>
                    <w:adjustRightInd w:val="0"/>
                    <w:spacing w:after="0" w:line="240" w:lineRule="auto"/>
                    <w:jc w:val="center"/>
                    <w:rPr>
                      <w:rFonts w:ascii="Times New Roman" w:hAnsi="Times New Roman" w:cs="Times New Roman"/>
                      <w:b/>
                      <w:bCs/>
                      <w:sz w:val="24"/>
                      <w:szCs w:val="24"/>
                    </w:rPr>
                  </w:pPr>
                  <w:r w:rsidRPr="00D84AC6">
                    <w:rPr>
                      <w:rFonts w:ascii="Times New Roman" w:hAnsi="Times New Roman" w:cs="Times New Roman"/>
                      <w:b/>
                      <w:bCs/>
                      <w:sz w:val="24"/>
                      <w:szCs w:val="24"/>
                    </w:rPr>
                    <w:t>и художественного</w:t>
                  </w:r>
                </w:p>
                <w:p w:rsidR="0082235D" w:rsidRPr="00D84AC6" w:rsidRDefault="0082235D" w:rsidP="00DF219A">
                  <w:pPr>
                    <w:jc w:val="center"/>
                    <w:rPr>
                      <w:rFonts w:ascii="Times New Roman" w:hAnsi="Times New Roman" w:cs="Times New Roman"/>
                    </w:rPr>
                  </w:pPr>
                  <w:r w:rsidRPr="00D84AC6">
                    <w:rPr>
                      <w:rFonts w:ascii="Times New Roman" w:hAnsi="Times New Roman" w:cs="Times New Roman"/>
                      <w:b/>
                      <w:bCs/>
                      <w:sz w:val="24"/>
                      <w:szCs w:val="24"/>
                    </w:rPr>
                    <w:t>творчества</w:t>
                  </w:r>
                </w:p>
              </w:txbxContent>
            </v:textbox>
          </v:roundrect>
        </w:pict>
      </w:r>
      <w:r w:rsidRPr="00D072B5">
        <w:rPr>
          <w:rFonts w:ascii="Times New Roman" w:hAnsi="Times New Roman"/>
          <w:noProof/>
          <w:sz w:val="24"/>
          <w:szCs w:val="24"/>
          <w:lang w:eastAsia="ru-RU"/>
        </w:rPr>
        <w:pict>
          <v:roundrect id="_x0000_s1151" style="position:absolute;left:0;text-align:left;margin-left:288.95pt;margin-top:7.45pt;width:162.25pt;height:44.3pt;z-index:251788288" arcsize="2072f" fillcolor="#9bbb59" strokecolor="#f2f2f2" strokeweight="3pt">
            <v:shadow on="t" type="perspective" color="#4e6128" opacity=".5" offset="1pt" offset2="-1pt"/>
            <v:textbox style="mso-next-textbox:#_x0000_s1151">
              <w:txbxContent>
                <w:p w:rsidR="0082235D" w:rsidRPr="00B431A8" w:rsidRDefault="0082235D" w:rsidP="00DF219A">
                  <w:pPr>
                    <w:rPr>
                      <w:rFonts w:ascii="Times New Roman" w:hAnsi="Times New Roman" w:cs="Times New Roman"/>
                      <w:b/>
                      <w:sz w:val="24"/>
                      <w:szCs w:val="24"/>
                    </w:rPr>
                  </w:pPr>
                  <w:r w:rsidRPr="00B431A8">
                    <w:rPr>
                      <w:rFonts w:ascii="Times New Roman" w:hAnsi="Times New Roman" w:cs="Times New Roman"/>
                      <w:b/>
                      <w:color w:val="000000"/>
                      <w:sz w:val="24"/>
                      <w:szCs w:val="24"/>
                    </w:rPr>
                    <w:t xml:space="preserve">Уроки </w:t>
                  </w:r>
                  <w:r>
                    <w:rPr>
                      <w:rFonts w:ascii="Times New Roman" w:hAnsi="Times New Roman" w:cs="Times New Roman"/>
                      <w:b/>
                      <w:color w:val="000000"/>
                      <w:sz w:val="24"/>
                      <w:szCs w:val="24"/>
                    </w:rPr>
                    <w:t>толерантности</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141" type="#_x0000_t32" style="position:absolute;left:0;text-align:left;margin-left:227.7pt;margin-top:10.1pt;width:66.45pt;height:80pt;flip:y;z-index:251778048"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140" type="#_x0000_t32" style="position:absolute;left:0;text-align:left;margin-left:99.55pt;margin-top:14.35pt;width:36.7pt;height:53.35pt;flip:x y;z-index:251777024"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roundrect id="_x0000_s1146" style="position:absolute;left:0;text-align:left;margin-left:330.95pt;margin-top:9.3pt;width:138.25pt;height:47.65pt;z-index:251783168" arcsize="10923f" fillcolor="#9bbb59" strokecolor="#f2f2f2" strokeweight="3pt">
            <v:shadow on="t" type="perspective" color="#4e6128" opacity=".5" offset="1pt" offset2="-1pt"/>
            <v:textbox style="mso-next-textbox:#_x0000_s1146">
              <w:txbxContent>
                <w:p w:rsidR="0082235D" w:rsidRPr="00F06E76" w:rsidRDefault="0082235D" w:rsidP="00DF219A">
                  <w:pPr>
                    <w:jc w:val="center"/>
                    <w:rPr>
                      <w:rFonts w:ascii="Times New Roman" w:hAnsi="Times New Roman" w:cs="Times New Roman"/>
                      <w:b/>
                      <w:sz w:val="24"/>
                      <w:szCs w:val="24"/>
                    </w:rPr>
                  </w:pPr>
                  <w:r w:rsidRPr="00F06E76">
                    <w:rPr>
                      <w:rFonts w:ascii="Times New Roman" w:hAnsi="Times New Roman" w:cs="Times New Roman"/>
                      <w:b/>
                      <w:sz w:val="24"/>
                      <w:szCs w:val="24"/>
                    </w:rPr>
                    <w:t>Акция «Милосердие»</w:t>
                  </w:r>
                </w:p>
              </w:txbxContent>
            </v:textbox>
          </v:roundrect>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noProof/>
          <w:sz w:val="24"/>
          <w:szCs w:val="24"/>
          <w:lang w:eastAsia="ru-RU"/>
        </w:rPr>
        <w:pict>
          <v:roundrect id="_x0000_s1149" style="position:absolute;left:0;text-align:left;margin-left:91.65pt;margin-top:6.5pt;width:227.5pt;height:95.7pt;z-index:251786240" arcsize="10923f" fillcolor="yellow">
            <v:shadow on="t" opacity=".5" offset="6pt,6pt"/>
            <v:textbox style="mso-next-textbox:#_x0000_s1149">
              <w:txbxContent>
                <w:p w:rsidR="0082235D" w:rsidRDefault="0082235D" w:rsidP="00DF219A">
                  <w:pPr>
                    <w:spacing w:after="0" w:line="240" w:lineRule="auto"/>
                    <w:jc w:val="center"/>
                    <w:rPr>
                      <w:rFonts w:ascii="Times New Roman" w:eastAsia="Times New Roman" w:hAnsi="Times New Roman" w:cs="Times New Roman"/>
                      <w:b/>
                      <w:bCs/>
                      <w:iCs/>
                      <w:sz w:val="28"/>
                      <w:szCs w:val="28"/>
                    </w:rPr>
                  </w:pPr>
                </w:p>
                <w:p w:rsidR="0082235D" w:rsidRDefault="0082235D" w:rsidP="00DF219A">
                  <w:pPr>
                    <w:spacing w:after="0" w:line="240" w:lineRule="auto"/>
                    <w:jc w:val="center"/>
                    <w:rPr>
                      <w:rFonts w:ascii="Times New Roman" w:eastAsia="Times New Roman" w:hAnsi="Times New Roman" w:cs="Times New Roman"/>
                      <w:b/>
                      <w:bCs/>
                      <w:iCs/>
                      <w:sz w:val="28"/>
                      <w:szCs w:val="28"/>
                    </w:rPr>
                  </w:pPr>
                </w:p>
                <w:p w:rsidR="0082235D" w:rsidRPr="007401A3" w:rsidRDefault="0082235D" w:rsidP="00DF219A">
                  <w:pPr>
                    <w:spacing w:after="0" w:line="240" w:lineRule="auto"/>
                    <w:jc w:val="center"/>
                    <w:rPr>
                      <w:sz w:val="28"/>
                      <w:szCs w:val="28"/>
                    </w:rPr>
                  </w:pPr>
                  <w:r>
                    <w:rPr>
                      <w:rFonts w:ascii="Times New Roman" w:eastAsia="Times New Roman" w:hAnsi="Times New Roman" w:cs="Times New Roman"/>
                      <w:b/>
                      <w:bCs/>
                      <w:iCs/>
                      <w:sz w:val="28"/>
                      <w:szCs w:val="28"/>
                    </w:rPr>
                    <w:t>НРАВСТВЕННОСТЬ</w:t>
                  </w:r>
                </w:p>
              </w:txbxContent>
            </v:textbox>
          </v:roundrect>
        </w:pict>
      </w:r>
      <w:r w:rsidRPr="00D072B5">
        <w:rPr>
          <w:rFonts w:ascii="Times New Roman" w:hAnsi="Times New Roman"/>
          <w:sz w:val="24"/>
          <w:szCs w:val="24"/>
        </w:rPr>
        <w:pict>
          <v:shape id="_x0000_s1142" type="#_x0000_t32" style="position:absolute;left:0;text-align:left;margin-left:211.2pt;margin-top:.65pt;width:159.7pt;height:62.55pt;flip:y;z-index:251779072" o:connectortype="straight">
            <v:stroke endarrow="block"/>
          </v:shape>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143" type="#_x0000_t32" style="position:absolute;left:0;text-align:left;margin-left:217.6pt;margin-top:10.75pt;width:120.95pt;height:54.45pt;z-index:251780096"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144" type="#_x0000_t32" style="position:absolute;left:0;text-align:left;margin-left:244.95pt;margin-top:7.7pt;width:32.25pt;height:106.85pt;z-index:251781120"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50" style="position:absolute;left:0;text-align:left;margin-left:319.15pt;margin-top:5.05pt;width:161.3pt;height:44.25pt;z-index:251787264" arcsize="10923f" fillcolor="#9bbb59" strokecolor="#f2f2f2" strokeweight="3pt">
            <v:shadow on="t" type="perspective" color="#4e6128" opacity=".5" offset="1pt" offset2="-1pt"/>
            <v:textbox style="mso-next-textbox:#_x0000_s1150">
              <w:txbxContent>
                <w:p w:rsidR="0082235D" w:rsidRPr="00D84AC6" w:rsidRDefault="0082235D" w:rsidP="00DF219A">
                  <w:pPr>
                    <w:autoSpaceDE w:val="0"/>
                    <w:autoSpaceDN w:val="0"/>
                    <w:adjustRightInd w:val="0"/>
                    <w:spacing w:after="0" w:line="240" w:lineRule="auto"/>
                    <w:jc w:val="center"/>
                    <w:rPr>
                      <w:rFonts w:ascii="Times New Roman" w:hAnsi="Times New Roman" w:cs="Times New Roman"/>
                      <w:b/>
                      <w:bCs/>
                      <w:sz w:val="24"/>
                      <w:szCs w:val="24"/>
                    </w:rPr>
                  </w:pPr>
                  <w:r w:rsidRPr="00D84AC6">
                    <w:rPr>
                      <w:rFonts w:ascii="Times New Roman" w:hAnsi="Times New Roman" w:cs="Times New Roman"/>
                      <w:b/>
                      <w:bCs/>
                      <w:sz w:val="24"/>
                      <w:szCs w:val="24"/>
                    </w:rPr>
                    <w:t>Организованная</w:t>
                  </w:r>
                </w:p>
                <w:p w:rsidR="0082235D" w:rsidRPr="00D84AC6" w:rsidRDefault="0082235D" w:rsidP="00DF219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система КТД</w:t>
                  </w:r>
                </w:p>
                <w:p w:rsidR="0082235D" w:rsidRPr="00A15E70" w:rsidRDefault="0082235D" w:rsidP="00DF219A"/>
              </w:txbxContent>
            </v:textbox>
          </v:roundrect>
        </w:pict>
      </w:r>
      <w:r w:rsidRPr="00D072B5">
        <w:rPr>
          <w:rFonts w:ascii="Times New Roman" w:hAnsi="Times New Roman"/>
          <w:sz w:val="24"/>
          <w:szCs w:val="24"/>
        </w:rPr>
        <w:pict>
          <v:shape id="_x0000_s1145" type="#_x0000_t32" style="position:absolute;left:0;text-align:left;margin-left:110.75pt;margin-top:5.05pt;width:25.5pt;height:59.25pt;flip:x;z-index:251782144" o:connectortype="straight">
            <v:stroke endarrow="block"/>
          </v:shape>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54" style="position:absolute;left:0;text-align:left;margin-left:-17.55pt;margin-top:5.25pt;width:214.25pt;height:51.55pt;z-index:251791360" arcsize="10923f" fillcolor="#9bbb59" strokecolor="#f2f2f2" strokeweight="3pt">
            <v:shadow on="t" type="perspective" color="#4e6128" opacity=".5" offset="1pt" offset2="-1pt"/>
            <v:textbox style="mso-next-textbox:#_x0000_s1154">
              <w:txbxContent>
                <w:p w:rsidR="0082235D" w:rsidRPr="00F06E76" w:rsidRDefault="0082235D" w:rsidP="00DF219A">
                  <w:pPr>
                    <w:jc w:val="center"/>
                    <w:rPr>
                      <w:rFonts w:ascii="Times New Roman" w:hAnsi="Times New Roman" w:cs="Times New Roman"/>
                      <w:b/>
                      <w:sz w:val="24"/>
                      <w:szCs w:val="24"/>
                    </w:rPr>
                  </w:pPr>
                  <w:r w:rsidRPr="00F06E76">
                    <w:rPr>
                      <w:rFonts w:ascii="Times New Roman" w:hAnsi="Times New Roman" w:cs="Times New Roman"/>
                      <w:b/>
                      <w:sz w:val="24"/>
                      <w:szCs w:val="24"/>
                    </w:rPr>
                    <w:t>Сотрудничество с социальными партнерами</w:t>
                  </w:r>
                </w:p>
              </w:txbxContent>
            </v:textbox>
          </v:roundrect>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53" style="position:absolute;left:0;text-align:left;margin-left:223.15pt;margin-top:6.05pt;width:165.35pt;height:42.55pt;z-index:251790336" arcsize="10923f" fillcolor="#9bbb59" strokecolor="#f2f2f2" strokeweight="3pt">
            <v:shadow on="t" type="perspective" color="#4e6128" opacity=".5" offset="1pt" offset2="-1pt"/>
            <v:textbox style="mso-next-textbox:#_x0000_s1153">
              <w:txbxContent>
                <w:p w:rsidR="0082235D" w:rsidRPr="00F06E76" w:rsidRDefault="0082235D" w:rsidP="00DF219A">
                  <w:pPr>
                    <w:spacing w:after="0" w:line="240" w:lineRule="auto"/>
                    <w:jc w:val="center"/>
                    <w:rPr>
                      <w:rFonts w:ascii="Times New Roman" w:hAnsi="Times New Roman" w:cs="Times New Roman"/>
                      <w:b/>
                      <w:sz w:val="24"/>
                      <w:szCs w:val="24"/>
                    </w:rPr>
                  </w:pPr>
                  <w:r w:rsidRPr="00F06E76">
                    <w:rPr>
                      <w:rFonts w:ascii="Times New Roman" w:hAnsi="Times New Roman" w:cs="Times New Roman"/>
                      <w:b/>
                      <w:sz w:val="24"/>
                      <w:szCs w:val="24"/>
                    </w:rPr>
                    <w:t>Посещение храмов</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E62D9" w:rsidRPr="00DF219A" w:rsidRDefault="00DE62D9" w:rsidP="00DF219A">
      <w:pPr>
        <w:shd w:val="clear" w:color="auto" w:fill="FFFFFF"/>
        <w:autoSpaceDE w:val="0"/>
        <w:autoSpaceDN w:val="0"/>
        <w:adjustRightInd w:val="0"/>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
          <w:bCs/>
          <w:i/>
          <w:iCs/>
          <w:sz w:val="24"/>
          <w:szCs w:val="24"/>
        </w:rPr>
      </w:pPr>
      <w:r w:rsidRPr="00DF219A">
        <w:rPr>
          <w:rFonts w:ascii="Times New Roman" w:eastAsia="Times New Roman" w:hAnsi="Times New Roman" w:cs="Times New Roman"/>
          <w:bCs/>
          <w:i/>
          <w:iCs/>
          <w:sz w:val="24"/>
          <w:szCs w:val="24"/>
        </w:rPr>
        <w:t>МОДУЛЬ 3</w:t>
      </w:r>
      <w:r w:rsidRPr="00DF219A">
        <w:rPr>
          <w:rFonts w:ascii="Times New Roman" w:eastAsia="Times New Roman" w:hAnsi="Times New Roman" w:cs="Times New Roman"/>
          <w:b/>
          <w:bCs/>
          <w:i/>
          <w:iCs/>
          <w:sz w:val="24"/>
          <w:szCs w:val="24"/>
        </w:rPr>
        <w:t xml:space="preserve">. </w:t>
      </w:r>
    </w:p>
    <w:p w:rsidR="00DF219A" w:rsidRPr="00DF219A" w:rsidRDefault="00DF219A" w:rsidP="00DF219A">
      <w:pPr>
        <w:spacing w:after="0" w:line="240" w:lineRule="auto"/>
        <w:ind w:firstLine="709"/>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КУЛЬТУРНОЕ НАСЛЕДИЕ</w:t>
      </w:r>
    </w:p>
    <w:p w:rsidR="00DF219A" w:rsidRPr="00DF219A" w:rsidRDefault="00DF219A" w:rsidP="00DF219A">
      <w:pPr>
        <w:spacing w:after="0" w:line="240" w:lineRule="auto"/>
        <w:ind w:firstLine="709"/>
        <w:jc w:val="both"/>
        <w:rPr>
          <w:rFonts w:ascii="Times New Roman" w:eastAsia="Times New Roman" w:hAnsi="Times New Roman" w:cs="Times New Roman"/>
          <w:b/>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i/>
          <w:iCs/>
          <w:sz w:val="24"/>
          <w:szCs w:val="24"/>
        </w:rPr>
        <w:t xml:space="preserve">Цель: </w:t>
      </w:r>
      <w:r w:rsidRPr="00DF219A">
        <w:rPr>
          <w:rFonts w:ascii="Times New Roman" w:eastAsia="Times New Roman" w:hAnsi="Times New Roman" w:cs="Times New Roman"/>
          <w:bCs/>
          <w:iCs/>
          <w:sz w:val="24"/>
          <w:szCs w:val="24"/>
        </w:rPr>
        <w:t>формирование любви и уважения к культурному наследию, развитие творческих способностей учащихся.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Задачи:</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творческих способностей и интересов, приобретение опыта творческой деятельности;</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 воспитание духовно развитой личности, готовой к самопознанию и самосовершенствованию;</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гуманистического мировоззрения, национального самосознания, любви и уважения к ценностям отечественной культуры;</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художественно-эстетического вкуса, развитие чувств, эмоций, образного, ассоциативного, критического мышления;</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культуры общения, поведения, эстетического участия в мероприятиях.</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Содержание, виды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представления о душевной и физической красоте человека;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эстетических идеалов, чувства прекрасного, умение видеть красоту природы, труда и творчества;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умения видеть красоту природы, труда и творчества;</w:t>
      </w:r>
    </w:p>
    <w:p w:rsid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интереса к чтению, произведениям искусства, детским спектаклям, концертам, выставкам, музеям.</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p>
    <w:tbl>
      <w:tblPr>
        <w:tblStyle w:val="a9"/>
        <w:tblW w:w="9322" w:type="dxa"/>
        <w:tblLook w:val="04A0"/>
      </w:tblPr>
      <w:tblGrid>
        <w:gridCol w:w="4219"/>
        <w:gridCol w:w="5103"/>
      </w:tblGrid>
      <w:tr w:rsidR="00DF219A" w:rsidRPr="00DF219A" w:rsidTr="00DF219A">
        <w:tc>
          <w:tcPr>
            <w:tcW w:w="4219"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Воспитательные задачи</w:t>
            </w:r>
          </w:p>
        </w:tc>
        <w:tc>
          <w:tcPr>
            <w:tcW w:w="5103"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Ключевые дела</w:t>
            </w:r>
          </w:p>
        </w:tc>
      </w:tr>
      <w:tr w:rsidR="00DF219A" w:rsidRPr="00DF219A" w:rsidTr="00DF219A">
        <w:tc>
          <w:tcPr>
            <w:tcW w:w="4219"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Воспитание у</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обучающихся чувства</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прекрасного, развитие</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творческого</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мышления,</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художественных</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способностей,</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формирование</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эстетических вкусов,</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идеалов.</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p>
        </w:tc>
        <w:tc>
          <w:tcPr>
            <w:tcW w:w="5103"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Общешкольные выставки</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декоративно-прикладного и</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художественного творчества;</w:t>
            </w:r>
          </w:p>
          <w:p w:rsidR="00DF219A" w:rsidRPr="00DF219A" w:rsidRDefault="00DF219A" w:rsidP="00DF219A">
            <w:pPr>
              <w:pStyle w:val="10"/>
              <w:ind w:left="0"/>
              <w:jc w:val="both"/>
              <w:rPr>
                <w:rFonts w:ascii="Times New Roman" w:hAnsi="Times New Roman"/>
                <w:sz w:val="24"/>
                <w:szCs w:val="24"/>
                <w:lang w:eastAsia="en-US"/>
              </w:rPr>
            </w:pPr>
            <w:r w:rsidRPr="00DF219A">
              <w:rPr>
                <w:rFonts w:ascii="Times New Roman" w:hAnsi="Times New Roman"/>
                <w:sz w:val="24"/>
                <w:szCs w:val="24"/>
                <w:lang w:eastAsia="en-US"/>
              </w:rPr>
              <w:t>Праздник Первого звонка «Здравствуй, школа!»;</w:t>
            </w:r>
          </w:p>
          <w:p w:rsidR="00DF219A" w:rsidRPr="00DF219A" w:rsidRDefault="00DF219A" w:rsidP="00DF219A">
            <w:pPr>
              <w:pStyle w:val="10"/>
              <w:ind w:left="0"/>
              <w:jc w:val="both"/>
              <w:rPr>
                <w:rFonts w:ascii="Times New Roman" w:hAnsi="Times New Roman"/>
                <w:sz w:val="24"/>
                <w:szCs w:val="24"/>
                <w:lang w:eastAsia="en-US"/>
              </w:rPr>
            </w:pPr>
            <w:r w:rsidRPr="00DF219A">
              <w:rPr>
                <w:rFonts w:ascii="Times New Roman" w:hAnsi="Times New Roman"/>
                <w:sz w:val="24"/>
                <w:szCs w:val="24"/>
                <w:lang w:eastAsia="en-US"/>
              </w:rPr>
              <w:t xml:space="preserve">Концерт, посвященный Дню учителя «Учитель, перед именем твоим…», </w:t>
            </w:r>
          </w:p>
          <w:p w:rsidR="00DF219A" w:rsidRPr="00DF219A" w:rsidRDefault="00DF219A" w:rsidP="00DF219A">
            <w:pPr>
              <w:pStyle w:val="10"/>
              <w:ind w:left="0"/>
              <w:jc w:val="both"/>
              <w:rPr>
                <w:rFonts w:ascii="Times New Roman" w:hAnsi="Times New Roman"/>
                <w:sz w:val="24"/>
                <w:szCs w:val="24"/>
                <w:lang w:eastAsia="en-US"/>
              </w:rPr>
            </w:pPr>
            <w:r w:rsidRPr="00DF219A">
              <w:rPr>
                <w:rFonts w:ascii="Times New Roman" w:hAnsi="Times New Roman"/>
                <w:sz w:val="24"/>
                <w:szCs w:val="24"/>
                <w:lang w:eastAsia="en-US"/>
              </w:rPr>
              <w:t>Концерт «Все начинается с женщины", посвященный Международному женскому дню 8 марта;</w:t>
            </w:r>
          </w:p>
          <w:p w:rsidR="00DF219A" w:rsidRPr="00DF219A" w:rsidRDefault="00DF219A" w:rsidP="00DF219A">
            <w:pPr>
              <w:pStyle w:val="10"/>
              <w:ind w:left="0"/>
              <w:jc w:val="both"/>
              <w:rPr>
                <w:rFonts w:ascii="Times New Roman" w:hAnsi="Times New Roman"/>
                <w:sz w:val="24"/>
                <w:szCs w:val="24"/>
                <w:lang w:eastAsia="en-US"/>
              </w:rPr>
            </w:pPr>
            <w:r w:rsidRPr="00DF219A">
              <w:rPr>
                <w:rFonts w:ascii="Times New Roman" w:hAnsi="Times New Roman"/>
                <w:sz w:val="24"/>
                <w:szCs w:val="24"/>
                <w:lang w:eastAsia="en-US"/>
              </w:rPr>
              <w:t>новогодние мероприятия для учащихся «Весело, весело встретим Новый год»;</w:t>
            </w:r>
          </w:p>
          <w:p w:rsidR="00DF219A" w:rsidRPr="00DF219A" w:rsidRDefault="00DF219A" w:rsidP="00DF219A">
            <w:pPr>
              <w:pStyle w:val="10"/>
              <w:ind w:left="0"/>
              <w:jc w:val="both"/>
              <w:rPr>
                <w:rFonts w:ascii="Times New Roman" w:hAnsi="Times New Roman"/>
                <w:sz w:val="24"/>
                <w:szCs w:val="24"/>
                <w:lang w:eastAsia="en-US"/>
              </w:rPr>
            </w:pPr>
            <w:r w:rsidRPr="00DF219A">
              <w:rPr>
                <w:rFonts w:ascii="Times New Roman" w:hAnsi="Times New Roman"/>
                <w:sz w:val="24"/>
                <w:szCs w:val="24"/>
                <w:lang w:eastAsia="en-US"/>
              </w:rPr>
              <w:t>Праздник Последнего звонка «Школа, прощай!»;</w:t>
            </w:r>
          </w:p>
          <w:p w:rsidR="00DF219A" w:rsidRPr="00DF219A" w:rsidRDefault="00DF219A" w:rsidP="00DF219A">
            <w:pPr>
              <w:pStyle w:val="10"/>
              <w:ind w:left="0"/>
              <w:jc w:val="both"/>
              <w:rPr>
                <w:rFonts w:ascii="Times New Roman" w:hAnsi="Times New Roman"/>
                <w:sz w:val="24"/>
                <w:szCs w:val="24"/>
                <w:lang w:eastAsia="en-US"/>
              </w:rPr>
            </w:pPr>
            <w:r w:rsidRPr="00DF219A">
              <w:rPr>
                <w:rFonts w:ascii="Times New Roman" w:hAnsi="Times New Roman"/>
                <w:sz w:val="24"/>
                <w:szCs w:val="24"/>
                <w:lang w:eastAsia="en-US"/>
              </w:rPr>
              <w:t>Выпуск открыток, плакатов, стенгазет к праздникам;</w:t>
            </w:r>
            <w:r w:rsidRPr="00DF219A">
              <w:rPr>
                <w:rFonts w:ascii="Times New Roman" w:hAnsi="Times New Roman"/>
                <w:color w:val="000000"/>
                <w:sz w:val="24"/>
                <w:szCs w:val="24"/>
              </w:rPr>
              <w:t xml:space="preserve"> конкурс «Я талантлив».</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Экскурсии по культурно-историческим местам Белгородчины;</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Посещение учреждений</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культуры: музеи, театры, кинотеатры, филармония;</w:t>
            </w:r>
          </w:p>
          <w:p w:rsidR="00DF219A" w:rsidRPr="00DF219A" w:rsidRDefault="00DF219A" w:rsidP="00305B51">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Совместные мероприятия с</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 xml:space="preserve">библиотекой с. </w:t>
            </w:r>
            <w:r w:rsidR="00305B51">
              <w:rPr>
                <w:rFonts w:ascii="Times New Roman" w:hAnsi="Times New Roman" w:cs="Times New Roman"/>
                <w:color w:val="000000"/>
                <w:sz w:val="24"/>
                <w:szCs w:val="24"/>
              </w:rPr>
              <w:t>Мясоедово</w:t>
            </w:r>
            <w:r w:rsidRPr="00DF219A">
              <w:rPr>
                <w:rFonts w:ascii="Times New Roman" w:hAnsi="Times New Roman" w:cs="Times New Roman"/>
                <w:color w:val="000000"/>
                <w:sz w:val="24"/>
                <w:szCs w:val="24"/>
              </w:rPr>
              <w:t>, (праздники, творческая деятельность, встречи с</w:t>
            </w:r>
            <w:r w:rsidR="00305B51">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 xml:space="preserve">писателями), </w:t>
            </w:r>
            <w:r w:rsidR="00305B51">
              <w:rPr>
                <w:rFonts w:ascii="Times New Roman" w:hAnsi="Times New Roman" w:cs="Times New Roman"/>
                <w:color w:val="000000"/>
                <w:sz w:val="24"/>
                <w:szCs w:val="24"/>
              </w:rPr>
              <w:t>Мясоедовским</w:t>
            </w:r>
            <w:r w:rsidRPr="00DF219A">
              <w:rPr>
                <w:rFonts w:ascii="Times New Roman" w:hAnsi="Times New Roman" w:cs="Times New Roman"/>
                <w:color w:val="000000"/>
                <w:sz w:val="24"/>
                <w:szCs w:val="24"/>
              </w:rPr>
              <w:t xml:space="preserve"> СДК.</w:t>
            </w:r>
          </w:p>
        </w:tc>
      </w:tr>
      <w:tr w:rsidR="00DF219A" w:rsidRPr="00DF219A" w:rsidTr="00DF219A">
        <w:tc>
          <w:tcPr>
            <w:tcW w:w="4219"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Проектно-</w:t>
            </w:r>
            <w:r w:rsidR="007D7A40">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исследовательская</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деятельность </w:t>
            </w:r>
          </w:p>
        </w:tc>
        <w:tc>
          <w:tcPr>
            <w:tcW w:w="5103" w:type="dxa"/>
          </w:tcPr>
          <w:p w:rsidR="00DF219A" w:rsidRPr="00DF219A" w:rsidRDefault="00305B51"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sz w:val="24"/>
                <w:szCs w:val="24"/>
              </w:rPr>
              <w:t>Участие в школьн</w:t>
            </w:r>
            <w:r>
              <w:rPr>
                <w:rFonts w:ascii="Times New Roman" w:hAnsi="Times New Roman" w:cs="Times New Roman"/>
                <w:sz w:val="24"/>
                <w:szCs w:val="24"/>
              </w:rPr>
              <w:t>ых</w:t>
            </w:r>
            <w:r w:rsidRPr="00DF219A">
              <w:rPr>
                <w:rFonts w:ascii="Times New Roman" w:hAnsi="Times New Roman" w:cs="Times New Roman"/>
                <w:sz w:val="24"/>
                <w:szCs w:val="24"/>
              </w:rPr>
              <w:t xml:space="preserve"> проектно-исследовательск</w:t>
            </w:r>
            <w:r>
              <w:rPr>
                <w:rFonts w:ascii="Times New Roman" w:hAnsi="Times New Roman" w:cs="Times New Roman"/>
                <w:sz w:val="24"/>
                <w:szCs w:val="24"/>
              </w:rPr>
              <w:t>их</w:t>
            </w:r>
            <w:r w:rsidRPr="00DF219A">
              <w:rPr>
                <w:rFonts w:ascii="Times New Roman" w:hAnsi="Times New Roman" w:cs="Times New Roman"/>
                <w:sz w:val="24"/>
                <w:szCs w:val="24"/>
              </w:rPr>
              <w:t xml:space="preserve"> </w:t>
            </w:r>
            <w:r>
              <w:rPr>
                <w:rFonts w:ascii="Times New Roman" w:hAnsi="Times New Roman" w:cs="Times New Roman"/>
                <w:sz w:val="24"/>
                <w:szCs w:val="24"/>
              </w:rPr>
              <w:t>мероприятиях</w:t>
            </w:r>
          </w:p>
        </w:tc>
      </w:tr>
    </w:tbl>
    <w:p w:rsidR="00953E3A" w:rsidRDefault="00D072B5" w:rsidP="00DF219A">
      <w:pPr>
        <w:ind w:right="-568"/>
        <w:jc w:val="both"/>
        <w:rPr>
          <w:rFonts w:ascii="Times New Roman" w:hAnsi="Times New Roman" w:cs="Times New Roman"/>
          <w:sz w:val="24"/>
          <w:szCs w:val="24"/>
        </w:rPr>
      </w:pPr>
      <w:r>
        <w:rPr>
          <w:rFonts w:ascii="Times New Roman" w:hAnsi="Times New Roman" w:cs="Times New Roman"/>
          <w:noProof/>
          <w:sz w:val="24"/>
          <w:szCs w:val="24"/>
        </w:rPr>
        <w:pict>
          <v:roundrect id="_x0000_s1072" style="position:absolute;left:0;text-align:left;margin-left:100.2pt;margin-top:18.65pt;width:144.75pt;height:56.2pt;z-index:251707392;mso-position-horizontal-relative:text;mso-position-vertical-relative:text" arcsize="10923f" fillcolor="#9bbb59" strokecolor="#f2f2f2" strokeweight="3pt">
            <v:shadow on="t" type="perspective" color="#4e6128" opacity=".5" offset="1pt" offset2="-1pt"/>
            <v:textbox style="mso-next-textbox:#_x0000_s1072">
              <w:txbxContent>
                <w:p w:rsidR="0082235D" w:rsidRPr="002A734F" w:rsidRDefault="0082235D" w:rsidP="00DF219A">
                  <w:pPr>
                    <w:rPr>
                      <w:rFonts w:ascii="Times New Roman" w:hAnsi="Times New Roman" w:cs="Times New Roman"/>
                    </w:rPr>
                  </w:pPr>
                  <w:r>
                    <w:rPr>
                      <w:rFonts w:ascii="Times New Roman" w:hAnsi="Times New Roman" w:cs="Times New Roman"/>
                      <w:b/>
                      <w:bCs/>
                      <w:sz w:val="24"/>
                      <w:szCs w:val="24"/>
                    </w:rPr>
                    <w:t>Посещение музеев</w:t>
                  </w:r>
                  <w:r w:rsidRPr="002A734F">
                    <w:rPr>
                      <w:rFonts w:ascii="Times New Roman" w:hAnsi="Times New Roman" w:cs="Times New Roman"/>
                      <w:b/>
                      <w:bCs/>
                      <w:sz w:val="24"/>
                      <w:szCs w:val="24"/>
                    </w:rPr>
                    <w:t xml:space="preserve"> города Белгород</w:t>
                  </w:r>
                </w:p>
              </w:txbxContent>
            </v:textbox>
          </v:roundrect>
        </w:pict>
      </w:r>
      <w:r>
        <w:rPr>
          <w:rFonts w:ascii="Times New Roman" w:hAnsi="Times New Roman" w:cs="Times New Roman"/>
          <w:noProof/>
          <w:sz w:val="24"/>
          <w:szCs w:val="24"/>
        </w:rPr>
        <w:pict>
          <v:roundrect id="_x0000_s1066" style="position:absolute;left:0;text-align:left;margin-left:285.3pt;margin-top:18.65pt;width:160.05pt;height:68.45pt;z-index:251701248;mso-position-horizontal-relative:text;mso-position-vertical-relative:text" arcsize="2072f" fillcolor="#9bbb59" strokecolor="#f2f2f2" strokeweight="3pt">
            <v:shadow on="t" type="perspective" color="#4e6128" opacity=".5" offset="1pt" offset2="-1pt"/>
            <v:textbox style="mso-next-textbox:#_x0000_s1066">
              <w:txbxContent>
                <w:p w:rsidR="0082235D" w:rsidRPr="00F75F22" w:rsidRDefault="0082235D" w:rsidP="00DF219A">
                  <w:pPr>
                    <w:autoSpaceDE w:val="0"/>
                    <w:autoSpaceDN w:val="0"/>
                    <w:adjustRightInd w:val="0"/>
                    <w:spacing w:after="0" w:line="240" w:lineRule="auto"/>
                    <w:rPr>
                      <w:rFonts w:ascii="Times New Roman" w:hAnsi="Times New Roman" w:cs="Times New Roman"/>
                      <w:b/>
                      <w:bCs/>
                      <w:sz w:val="24"/>
                      <w:szCs w:val="24"/>
                    </w:rPr>
                  </w:pPr>
                  <w:r w:rsidRPr="002A734F">
                    <w:rPr>
                      <w:rFonts w:ascii="Times New Roman" w:hAnsi="Times New Roman" w:cs="Times New Roman"/>
                      <w:b/>
                      <w:bCs/>
                      <w:sz w:val="24"/>
                      <w:szCs w:val="24"/>
                    </w:rPr>
                    <w:t xml:space="preserve">Сотрудничество </w:t>
                  </w:r>
                  <w:r w:rsidRPr="00F75F22">
                    <w:rPr>
                      <w:rFonts w:ascii="Times New Roman" w:eastAsia="Times New Roman" w:hAnsi="Times New Roman" w:cs="Times New Roman"/>
                      <w:b/>
                      <w:sz w:val="24"/>
                      <w:szCs w:val="24"/>
                    </w:rPr>
                    <w:t>ГАУДО «Белгородский областной центр юношеского туризма и экскурсий»</w:t>
                  </w:r>
                </w:p>
              </w:txbxContent>
            </v:textbox>
          </v:roundrect>
        </w:pict>
      </w:r>
    </w:p>
    <w:p w:rsidR="00953E3A" w:rsidRPr="00DF219A" w:rsidRDefault="00953E3A" w:rsidP="00DF219A">
      <w:pPr>
        <w:ind w:right="-568"/>
        <w:jc w:val="both"/>
        <w:rPr>
          <w:rFonts w:ascii="Times New Roman" w:hAnsi="Times New Roman" w:cs="Times New Roman"/>
          <w:sz w:val="24"/>
          <w:szCs w:val="24"/>
        </w:rPr>
      </w:pPr>
    </w:p>
    <w:p w:rsidR="00DF219A" w:rsidRPr="00DF219A" w:rsidRDefault="00D072B5" w:rsidP="00DF219A">
      <w:pPr>
        <w:ind w:right="-568"/>
        <w:jc w:val="both"/>
        <w:rPr>
          <w:rFonts w:ascii="Times New Roman" w:hAnsi="Times New Roman" w:cs="Times New Roman"/>
          <w:sz w:val="24"/>
          <w:szCs w:val="24"/>
        </w:rPr>
      </w:pPr>
      <w:r>
        <w:rPr>
          <w:rFonts w:ascii="Times New Roman" w:hAnsi="Times New Roman" w:cs="Times New Roman"/>
          <w:sz w:val="24"/>
          <w:szCs w:val="24"/>
          <w:lang w:eastAsia="en-US"/>
        </w:rPr>
        <w:pict>
          <v:shape id="_x0000_s1059" type="#_x0000_t32" style="position:absolute;left:0;text-align:left;margin-left:251.95pt;margin-top:11.2pt;width:33.35pt;height:133pt;flip:y;z-index:251694080" o:connectortype="straight">
            <v:stroke endarrow="block"/>
          </v:shape>
        </w:pict>
      </w:r>
    </w:p>
    <w:p w:rsidR="00DF219A" w:rsidRPr="00DF219A" w:rsidRDefault="00D072B5" w:rsidP="00DF219A">
      <w:pPr>
        <w:ind w:left="-1276" w:right="-568"/>
        <w:jc w:val="both"/>
        <w:rPr>
          <w:rFonts w:ascii="Times New Roman" w:hAnsi="Times New Roman" w:cs="Times New Roman"/>
          <w:sz w:val="24"/>
          <w:szCs w:val="24"/>
        </w:rPr>
      </w:pPr>
      <w:r w:rsidRPr="00D072B5">
        <w:rPr>
          <w:rFonts w:ascii="Times New Roman" w:eastAsia="Times New Roman" w:hAnsi="Times New Roman" w:cs="Times New Roman"/>
          <w:noProof/>
          <w:sz w:val="24"/>
          <w:szCs w:val="24"/>
        </w:rPr>
        <w:pict>
          <v:shape id="_x0000_s1068" type="#_x0000_t32" style="position:absolute;left:0;text-align:left;margin-left:169.2pt;margin-top:2.65pt;width:5.1pt;height:129.1pt;flip:x y;z-index:251703296" o:connectortype="straight">
            <v:stroke endarrow="block"/>
          </v:shape>
        </w:pict>
      </w:r>
      <w:r w:rsidRPr="00D072B5">
        <w:rPr>
          <w:rFonts w:ascii="Times New Roman" w:hAnsi="Times New Roman"/>
          <w:noProof/>
          <w:sz w:val="24"/>
          <w:szCs w:val="24"/>
        </w:rPr>
        <w:pict>
          <v:roundrect id="_x0000_s1067" style="position:absolute;left:0;text-align:left;margin-left:-53.1pt;margin-top:9.5pt;width:144.75pt;height:73.5pt;z-index:251702272" arcsize="10923f" fillcolor="#9bbb59" strokecolor="#f2f2f2" strokeweight="3pt">
            <v:shadow on="t" type="perspective" color="#4e6128" opacity=".5" offset="1pt" offset2="-1pt"/>
            <v:textbox style="mso-next-textbox:#_x0000_s1067">
              <w:txbxContent>
                <w:p w:rsidR="0082235D" w:rsidRPr="00D84AC6" w:rsidRDefault="0082235D"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Выставки, конкурсы  ДПИ</w:t>
                  </w:r>
                </w:p>
                <w:p w:rsidR="0082235D" w:rsidRPr="00D84AC6" w:rsidRDefault="0082235D"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и художественного</w:t>
                  </w:r>
                </w:p>
                <w:p w:rsidR="0082235D" w:rsidRPr="00D84AC6" w:rsidRDefault="0082235D" w:rsidP="00DF219A">
                  <w:pPr>
                    <w:rPr>
                      <w:rFonts w:ascii="Times New Roman" w:hAnsi="Times New Roman" w:cs="Times New Roman"/>
                    </w:rPr>
                  </w:pPr>
                  <w:r w:rsidRPr="00D84AC6">
                    <w:rPr>
                      <w:rFonts w:ascii="Times New Roman" w:hAnsi="Times New Roman" w:cs="Times New Roman"/>
                      <w:b/>
                      <w:bCs/>
                      <w:sz w:val="24"/>
                      <w:szCs w:val="24"/>
                    </w:rPr>
                    <w:t>творчества</w:t>
                  </w:r>
                </w:p>
              </w:txbxContent>
            </v:textbox>
          </v:roundrect>
        </w:pict>
      </w:r>
    </w:p>
    <w:p w:rsidR="00DF219A" w:rsidRPr="00DF219A" w:rsidRDefault="00D072B5" w:rsidP="00DF219A">
      <w:pPr>
        <w:ind w:left="-1276" w:right="-568"/>
        <w:jc w:val="both"/>
        <w:rPr>
          <w:rFonts w:ascii="Times New Roman" w:hAnsi="Times New Roman" w:cs="Times New Roman"/>
          <w:sz w:val="24"/>
          <w:szCs w:val="24"/>
        </w:rPr>
      </w:pPr>
      <w:r w:rsidRPr="00D072B5">
        <w:rPr>
          <w:rFonts w:ascii="Times New Roman" w:hAnsi="Times New Roman"/>
          <w:noProof/>
          <w:sz w:val="24"/>
          <w:szCs w:val="24"/>
        </w:rPr>
        <w:pict>
          <v:roundrect id="_x0000_s1071" style="position:absolute;left:0;text-align:left;margin-left:294.15pt;margin-top:12.8pt;width:187.8pt;height:44.3pt;z-index:251706368" arcsize="2072f" fillcolor="#9bbb59" strokecolor="#f2f2f2" strokeweight="3pt">
            <v:shadow on="t" type="perspective" color="#4e6128" opacity=".5" offset="1pt" offset2="-1pt"/>
            <v:textbox style="mso-next-textbox:#_x0000_s1071">
              <w:txbxContent>
                <w:p w:rsidR="0082235D" w:rsidRPr="00D84AC6" w:rsidRDefault="0082235D"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 xml:space="preserve">Работа детских творческих </w:t>
                  </w:r>
                </w:p>
                <w:p w:rsidR="0082235D" w:rsidRPr="00D84AC6" w:rsidRDefault="0082235D" w:rsidP="00DF219A">
                  <w:pPr>
                    <w:rPr>
                      <w:rFonts w:ascii="Times New Roman" w:hAnsi="Times New Roman" w:cs="Times New Roman"/>
                    </w:rPr>
                  </w:pPr>
                  <w:r w:rsidRPr="00D84AC6">
                    <w:rPr>
                      <w:rFonts w:ascii="Times New Roman" w:hAnsi="Times New Roman" w:cs="Times New Roman"/>
                      <w:b/>
                      <w:bCs/>
                      <w:sz w:val="24"/>
                      <w:szCs w:val="24"/>
                    </w:rPr>
                    <w:t>объединений</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noProof/>
          <w:sz w:val="24"/>
          <w:szCs w:val="24"/>
          <w:lang w:eastAsia="ru-RU"/>
        </w:rPr>
        <w:pict>
          <v:roundrect id="_x0000_s1069" style="position:absolute;left:0;text-align:left;margin-left:79.25pt;margin-top:15.35pt;width:214.8pt;height:95.7pt;z-index:251704320" arcsize="10923f" fillcolor="yellow">
            <v:shadow on="t" opacity=".5" offset="6pt,6pt"/>
            <v:textbox style="mso-next-textbox:#_x0000_s1069">
              <w:txbxContent>
                <w:p w:rsidR="0082235D" w:rsidRDefault="0082235D" w:rsidP="00DF219A">
                  <w:pPr>
                    <w:rPr>
                      <w:rFonts w:ascii="Times New Roman" w:eastAsia="Times New Roman" w:hAnsi="Times New Roman" w:cs="Times New Roman"/>
                      <w:b/>
                      <w:bCs/>
                      <w:iCs/>
                      <w:sz w:val="28"/>
                      <w:szCs w:val="28"/>
                    </w:rPr>
                  </w:pPr>
                </w:p>
                <w:p w:rsidR="0082235D" w:rsidRDefault="0082235D" w:rsidP="00DF219A">
                  <w:r>
                    <w:rPr>
                      <w:rFonts w:ascii="Times New Roman" w:eastAsia="Times New Roman" w:hAnsi="Times New Roman" w:cs="Times New Roman"/>
                      <w:b/>
                      <w:bCs/>
                      <w:iCs/>
                      <w:sz w:val="28"/>
                      <w:szCs w:val="28"/>
                    </w:rPr>
                    <w:t>КУЛЬТУРНОЕ НАСЛЕДИЕ</w:t>
                  </w:r>
                </w:p>
              </w:txbxContent>
            </v:textbox>
          </v:roundrect>
        </w:pict>
      </w:r>
      <w:r w:rsidRPr="00D072B5">
        <w:rPr>
          <w:rFonts w:ascii="Times New Roman" w:hAnsi="Times New Roman"/>
          <w:sz w:val="24"/>
          <w:szCs w:val="24"/>
        </w:rPr>
        <w:pict>
          <v:shape id="_x0000_s1058" type="#_x0000_t32" style="position:absolute;left:0;text-align:left;margin-left:42.55pt;margin-top:15.35pt;width:36.7pt;height:53.35pt;flip:x y;z-index:251693056" o:connectortype="straight">
            <v:stroke endarrow="block"/>
          </v:shape>
        </w:pict>
      </w:r>
      <w:r w:rsidRPr="00D072B5">
        <w:rPr>
          <w:rFonts w:ascii="Times New Roman" w:hAnsi="Times New Roman"/>
          <w:sz w:val="24"/>
          <w:szCs w:val="24"/>
        </w:rPr>
        <w:pict>
          <v:shape id="_x0000_s1060" type="#_x0000_t32" style="position:absolute;left:0;text-align:left;margin-left:259.5pt;margin-top:10.75pt;width:66.45pt;height:80pt;flip:y;z-index:251695104" o:connectortype="straight">
            <v:stroke endarrow="block"/>
          </v:shape>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roundrect id="_x0000_s1065" style="position:absolute;left:0;text-align:left;margin-left:334.7pt;margin-top:1.8pt;width:138.25pt;height:72.45pt;z-index:251700224" arcsize="10923f" fillcolor="#9bbb59" strokecolor="#f2f2f2" strokeweight="3pt">
            <v:shadow on="t" type="perspective" color="#4e6128" opacity=".5" offset="1pt" offset2="-1pt"/>
            <v:textbox style="mso-next-textbox:#_x0000_s1065">
              <w:txbxContent>
                <w:p w:rsidR="0082235D" w:rsidRPr="00D84AC6" w:rsidRDefault="0082235D"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Сотрудничество с</w:t>
                  </w:r>
                </w:p>
                <w:p w:rsidR="0082235D" w:rsidRPr="00D84AC6" w:rsidRDefault="0082235D"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учреждениями</w:t>
                  </w:r>
                </w:p>
                <w:p w:rsidR="0082235D" w:rsidRPr="00D84AC6" w:rsidRDefault="0082235D"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культуры (театры,</w:t>
                  </w:r>
                </w:p>
                <w:p w:rsidR="0082235D" w:rsidRPr="00D84AC6" w:rsidRDefault="0082235D"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филармония,</w:t>
                  </w:r>
                </w:p>
                <w:p w:rsidR="0082235D" w:rsidRPr="00E610CD" w:rsidRDefault="0082235D" w:rsidP="00DF219A">
                  <w:r>
                    <w:rPr>
                      <w:rFonts w:ascii="Times New Roman,Bold" w:hAnsi="Times New Roman,Bold" w:cs="Times New Roman,Bold"/>
                      <w:b/>
                      <w:bCs/>
                      <w:sz w:val="24"/>
                      <w:szCs w:val="24"/>
                    </w:rPr>
                    <w:t>кинотеатры)</w:t>
                  </w:r>
                </w:p>
              </w:txbxContent>
            </v:textbox>
          </v:roundrect>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061" type="#_x0000_t32" style="position:absolute;left:0;text-align:left;margin-left:178.85pt;margin-top:3.1pt;width:159.7pt;height:62.55pt;flip:y;z-index:251696128" o:connectortype="straight">
            <v:stroke endarrow="block"/>
          </v:shape>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064" type="#_x0000_t32" style="position:absolute;left:0;text-align:left;margin-left:53.75pt;margin-top:1.75pt;width:25.5pt;height:59.25pt;flip:x;z-index:251699200"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062" type="#_x0000_t32" style="position:absolute;left:0;text-align:left;margin-left:217.6pt;margin-top:10.75pt;width:120.95pt;height:54.45pt;z-index:251697152"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063" type="#_x0000_t32" style="position:absolute;left:0;text-align:left;margin-left:212.7pt;margin-top:7.7pt;width:32.25pt;height:106.85pt;z-index:251698176" o:connectortype="straight">
            <v:stroke endarrow="block"/>
          </v:shape>
        </w:pict>
      </w:r>
      <w:r>
        <w:rPr>
          <w:rFonts w:ascii="Times New Roman" w:eastAsia="Times New Roman" w:hAnsi="Times New Roman"/>
          <w:noProof/>
          <w:sz w:val="24"/>
          <w:szCs w:val="24"/>
          <w:lang w:eastAsia="ru-RU"/>
        </w:rPr>
        <w:pict>
          <v:roundrect id="_x0000_s1074" style="position:absolute;left:0;text-align:left;margin-left:-78pt;margin-top:11.8pt;width:214.25pt;height:111.75pt;z-index:251709440" arcsize="10923f" fillcolor="#9bbb59" strokecolor="#f2f2f2" strokeweight="3pt">
            <v:shadow on="t" type="perspective" color="#4e6128" opacity=".5" offset="1pt" offset2="-1pt"/>
            <v:textbox style="mso-next-textbox:#_x0000_s1074">
              <w:txbxContent>
                <w:p w:rsidR="0082235D" w:rsidRPr="00D84AC6" w:rsidRDefault="0082235D" w:rsidP="00DF219A">
                  <w:pPr>
                    <w:autoSpaceDE w:val="0"/>
                    <w:autoSpaceDN w:val="0"/>
                    <w:adjustRightInd w:val="0"/>
                    <w:jc w:val="both"/>
                    <w:rPr>
                      <w:rFonts w:ascii="Times New Roman" w:hAnsi="Times New Roman" w:cs="Times New Roman"/>
                      <w:b/>
                      <w:color w:val="000000"/>
                      <w:sz w:val="24"/>
                      <w:szCs w:val="24"/>
                    </w:rPr>
                  </w:pPr>
                  <w:r w:rsidRPr="00D84AC6">
                    <w:rPr>
                      <w:rFonts w:ascii="Times New Roman" w:hAnsi="Times New Roman" w:cs="Times New Roman"/>
                      <w:b/>
                      <w:color w:val="000000"/>
                      <w:sz w:val="24"/>
                      <w:szCs w:val="24"/>
                    </w:rPr>
                    <w:t>Совместные мероприятия с библиотекой с. Таврово,библиотеками г. Белгород (праздники, творческая</w:t>
                  </w:r>
                  <w:r>
                    <w:rPr>
                      <w:rFonts w:ascii="Times New Roman" w:hAnsi="Times New Roman" w:cs="Times New Roman"/>
                      <w:b/>
                      <w:color w:val="000000"/>
                      <w:sz w:val="24"/>
                      <w:szCs w:val="24"/>
                    </w:rPr>
                    <w:t xml:space="preserve"> </w:t>
                  </w:r>
                  <w:r w:rsidRPr="00D84AC6">
                    <w:rPr>
                      <w:rFonts w:ascii="Times New Roman" w:hAnsi="Times New Roman" w:cs="Times New Roman"/>
                      <w:b/>
                      <w:color w:val="000000"/>
                      <w:sz w:val="24"/>
                      <w:szCs w:val="24"/>
                    </w:rPr>
                    <w:t>деятельность, встречи с писателями)</w:t>
                  </w:r>
                </w:p>
                <w:p w:rsidR="0082235D" w:rsidRDefault="0082235D" w:rsidP="00DF219A"/>
              </w:txbxContent>
            </v:textbox>
          </v:roundrect>
        </w:pict>
      </w:r>
      <w:r>
        <w:rPr>
          <w:rFonts w:ascii="Times New Roman" w:eastAsia="Times New Roman" w:hAnsi="Times New Roman"/>
          <w:noProof/>
          <w:sz w:val="24"/>
          <w:szCs w:val="24"/>
          <w:lang w:eastAsia="ru-RU"/>
        </w:rPr>
        <w:pict>
          <v:roundrect id="_x0000_s1070" style="position:absolute;left:0;text-align:left;margin-left:325.95pt;margin-top:7.7pt;width:161.3pt;height:75.05pt;z-index:251705344" arcsize="10923f" fillcolor="#9bbb59" strokecolor="#f2f2f2" strokeweight="3pt">
            <v:shadow on="t" type="perspective" color="#4e6128" opacity=".5" offset="1pt" offset2="-1pt"/>
            <v:textbox style="mso-next-textbox:#_x0000_s1070">
              <w:txbxContent>
                <w:p w:rsidR="0082235D" w:rsidRPr="00D84AC6" w:rsidRDefault="0082235D"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Организованная</w:t>
                  </w:r>
                </w:p>
                <w:p w:rsidR="0082235D" w:rsidRPr="00D84AC6" w:rsidRDefault="0082235D"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система КТД по</w:t>
                  </w:r>
                </w:p>
                <w:p w:rsidR="0082235D" w:rsidRPr="00D84AC6" w:rsidRDefault="0082235D"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эстетическому</w:t>
                  </w:r>
                </w:p>
                <w:p w:rsidR="0082235D" w:rsidRPr="00D84AC6" w:rsidRDefault="0082235D" w:rsidP="00DF219A">
                  <w:pPr>
                    <w:autoSpaceDE w:val="0"/>
                    <w:autoSpaceDN w:val="0"/>
                    <w:adjustRightInd w:val="0"/>
                    <w:spacing w:after="0" w:line="240" w:lineRule="auto"/>
                    <w:jc w:val="both"/>
                    <w:rPr>
                      <w:rFonts w:ascii="Times New Roman" w:hAnsi="Times New Roman" w:cs="Times New Roman"/>
                      <w:b/>
                      <w:bCs/>
                      <w:color w:val="000000"/>
                      <w:sz w:val="28"/>
                      <w:szCs w:val="28"/>
                    </w:rPr>
                  </w:pPr>
                  <w:r w:rsidRPr="00D84AC6">
                    <w:rPr>
                      <w:rFonts w:ascii="Times New Roman" w:hAnsi="Times New Roman" w:cs="Times New Roman"/>
                      <w:b/>
                      <w:bCs/>
                      <w:sz w:val="24"/>
                      <w:szCs w:val="24"/>
                    </w:rPr>
                    <w:t>воспитанию</w:t>
                  </w:r>
                </w:p>
                <w:p w:rsidR="0082235D" w:rsidRPr="00A15E70" w:rsidRDefault="0082235D" w:rsidP="00DF219A"/>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073" style="position:absolute;left:0;text-align:left;margin-left:135.25pt;margin-top:15.5pt;width:203.3pt;height:72.2pt;z-index:251708416" arcsize="10923f" fillcolor="#9bbb59" strokecolor="#f2f2f2" strokeweight="3pt">
            <v:shadow on="t" type="perspective" color="#4e6128" opacity=".5" offset="1pt" offset2="-1pt"/>
            <v:textbox style="mso-next-textbox:#_x0000_s1073">
              <w:txbxContent>
                <w:p w:rsidR="0082235D" w:rsidRPr="000305DA"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0305DA">
                    <w:rPr>
                      <w:rFonts w:ascii="Times New Roman" w:hAnsi="Times New Roman" w:cs="Times New Roman"/>
                      <w:b/>
                      <w:bCs/>
                      <w:color w:val="000000"/>
                      <w:sz w:val="24"/>
                      <w:szCs w:val="24"/>
                    </w:rPr>
                    <w:t>Включение</w:t>
                  </w:r>
                </w:p>
                <w:p w:rsidR="0082235D" w:rsidRPr="000305DA"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0305DA">
                    <w:rPr>
                      <w:rFonts w:ascii="Times New Roman" w:hAnsi="Times New Roman" w:cs="Times New Roman"/>
                      <w:b/>
                      <w:bCs/>
                      <w:color w:val="000000"/>
                      <w:sz w:val="24"/>
                      <w:szCs w:val="24"/>
                    </w:rPr>
                    <w:t>воспитательных задач в</w:t>
                  </w:r>
                </w:p>
                <w:p w:rsidR="0082235D" w:rsidRPr="000305DA"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урочную и </w:t>
                  </w:r>
                  <w:r w:rsidRPr="000305DA">
                    <w:rPr>
                      <w:rFonts w:ascii="Times New Roman" w:hAnsi="Times New Roman" w:cs="Times New Roman"/>
                      <w:b/>
                      <w:bCs/>
                      <w:color w:val="000000"/>
                      <w:sz w:val="24"/>
                      <w:szCs w:val="24"/>
                    </w:rPr>
                    <w:t>внеурочную</w:t>
                  </w:r>
                  <w:r>
                    <w:rPr>
                      <w:rFonts w:ascii="Times New Roman" w:hAnsi="Times New Roman" w:cs="Times New Roman"/>
                      <w:b/>
                      <w:bCs/>
                      <w:color w:val="000000"/>
                      <w:sz w:val="24"/>
                      <w:szCs w:val="24"/>
                    </w:rPr>
                    <w:t xml:space="preserve"> </w:t>
                  </w:r>
                  <w:r w:rsidRPr="000305DA">
                    <w:rPr>
                      <w:rFonts w:ascii="Times New Roman" w:hAnsi="Times New Roman" w:cs="Times New Roman"/>
                      <w:b/>
                      <w:bCs/>
                      <w:color w:val="000000"/>
                      <w:sz w:val="24"/>
                      <w:szCs w:val="24"/>
                    </w:rPr>
                    <w:t>деятельность</w:t>
                  </w:r>
                </w:p>
                <w:p w:rsidR="0082235D" w:rsidRPr="00A15E70" w:rsidRDefault="0082235D" w:rsidP="00DF219A"/>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E62D9" w:rsidRPr="00DF219A" w:rsidRDefault="00DE62D9" w:rsidP="00DF219A">
      <w:pPr>
        <w:shd w:val="clear" w:color="auto" w:fill="FFFFFF"/>
        <w:autoSpaceDE w:val="0"/>
        <w:autoSpaceDN w:val="0"/>
        <w:adjustRightInd w:val="0"/>
        <w:jc w:val="both"/>
        <w:rPr>
          <w:rFonts w:ascii="Times New Roman" w:eastAsia="Times New Roman" w:hAnsi="Times New Roman" w:cs="Times New Roman"/>
          <w:sz w:val="24"/>
          <w:szCs w:val="24"/>
        </w:rPr>
      </w:pPr>
    </w:p>
    <w:p w:rsidR="00DF219A" w:rsidRPr="00DF219A" w:rsidRDefault="00DF219A" w:rsidP="00DF219A">
      <w:pPr>
        <w:shd w:val="clear" w:color="auto" w:fill="FFFFFF"/>
        <w:autoSpaceDE w:val="0"/>
        <w:autoSpaceDN w:val="0"/>
        <w:adjustRightInd w:val="0"/>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Cs/>
          <w:i/>
          <w:iCs/>
          <w:sz w:val="24"/>
          <w:szCs w:val="24"/>
        </w:rPr>
        <w:t>МОДУЛЬ  4.</w:t>
      </w:r>
    </w:p>
    <w:p w:rsidR="007C1DA4" w:rsidRDefault="007C1DA4" w:rsidP="00DF219A">
      <w:pPr>
        <w:shd w:val="clear" w:color="auto" w:fill="FFFFFF"/>
        <w:autoSpaceDE w:val="0"/>
        <w:autoSpaceDN w:val="0"/>
        <w:adjustRightInd w:val="0"/>
        <w:jc w:val="both"/>
        <w:rPr>
          <w:rFonts w:ascii="Times New Roman" w:eastAsia="Times New Roman" w:hAnsi="Times New Roman" w:cs="Times New Roman"/>
          <w:b/>
          <w:bCs/>
          <w:iCs/>
          <w:sz w:val="24"/>
          <w:szCs w:val="24"/>
        </w:rPr>
      </w:pPr>
    </w:p>
    <w:p w:rsidR="00DF219A" w:rsidRPr="00DF219A" w:rsidRDefault="00DF219A" w:rsidP="00DF219A">
      <w:pPr>
        <w:shd w:val="clear" w:color="auto" w:fill="FFFFFF"/>
        <w:autoSpaceDE w:val="0"/>
        <w:autoSpaceDN w:val="0"/>
        <w:adjustRightInd w:val="0"/>
        <w:jc w:val="both"/>
        <w:rPr>
          <w:rFonts w:ascii="Times New Roman" w:eastAsia="Times New Roman" w:hAnsi="Times New Roman" w:cs="Times New Roman"/>
          <w:bCs/>
          <w:i/>
          <w:iCs/>
          <w:sz w:val="24"/>
          <w:szCs w:val="24"/>
        </w:rPr>
      </w:pPr>
      <w:r w:rsidRPr="00DF219A">
        <w:rPr>
          <w:rFonts w:ascii="Times New Roman" w:eastAsia="Times New Roman" w:hAnsi="Times New Roman" w:cs="Times New Roman"/>
          <w:b/>
          <w:bCs/>
          <w:iCs/>
          <w:sz w:val="24"/>
          <w:szCs w:val="24"/>
        </w:rPr>
        <w:t>ТРУДОВАЯ АКТИВНОСТЬ</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i/>
          <w:iCs/>
          <w:sz w:val="24"/>
          <w:szCs w:val="24"/>
        </w:rPr>
        <w:t xml:space="preserve">Цель: </w:t>
      </w:r>
      <w:r w:rsidRPr="00DF219A">
        <w:rPr>
          <w:rFonts w:ascii="Times New Roman" w:eastAsia="Times New Roman" w:hAnsi="Times New Roman" w:cs="Times New Roman"/>
          <w:bCs/>
          <w:iCs/>
          <w:sz w:val="24"/>
          <w:szCs w:val="24"/>
        </w:rPr>
        <w:t>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Задачи: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сформировать представления о нравственных основах учебы, ведущей роли образования, труда и значении творчества в жизни человека и общества;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воспитывать уважение к труду и творчеству старших и сверстников;</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сформировать представления о профессиях;</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сформировать навыки коллективной работы;</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развивать умение проявлять дисциплинированность, последовательность и настойчивость в выполнении учебных и учебно-трудовых заданий;</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формировать бережное отношение к результатам своего труда, труда других людей, к школьному имуществу, учебникам, личным вещам;</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стремление к сочетанию личных и общественных интересов, к созданию атмосферы подлинного товарищества и дружбы в коллективе;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познавательной активности, участия в общешкольных мероприятиях;</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готовности школьников к сознательному выбору профессии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w:t>
      </w:r>
      <w:r w:rsidRPr="00DF219A">
        <w:rPr>
          <w:rFonts w:ascii="Times New Roman" w:eastAsia="Times New Roman" w:hAnsi="Times New Roman" w:cs="Times New Roman"/>
          <w:b/>
          <w:bCs/>
          <w:sz w:val="24"/>
          <w:szCs w:val="24"/>
        </w:rPr>
        <w:t>Содержание, виды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 xml:space="preserve">- </w:t>
      </w:r>
      <w:r w:rsidRPr="00DF219A">
        <w:rPr>
          <w:rFonts w:ascii="Times New Roman" w:eastAsia="Times New Roman" w:hAnsi="Times New Roman" w:cs="Times New Roman"/>
          <w:sz w:val="24"/>
          <w:szCs w:val="24"/>
        </w:rPr>
        <w:t>получение представления о нравственных основах учебы, ведущей роли образования, труда и значение творчества в жизни человека и общества;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получение элементарного представления об основных профессиях;</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навыков коллективной работы, в том числе при разработке и реализации учебных и учебно-трудовых проектов;</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ценностного отношения к учебе как виду творческой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умение проявлять дисциплинированность, последовательность и настойчивость в выполнении учебных и учебно-трудовых заданий;</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приобщение к социально-значимой деятельности через участие в волонтерских движениях различной направленности;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потребности и интереса к интеллектуальной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 создание атмосферы творчества, проявления самостоятельности учащихся в подготовке внеклассных мероприятий;</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отрицательного отношения к лени и небрежности в труде и учебе, небережливому отношению к результатам труда людей;</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стимулирование и поощрение достижений учащихся в данном направлении.</w:t>
      </w:r>
    </w:p>
    <w:tbl>
      <w:tblPr>
        <w:tblStyle w:val="a9"/>
        <w:tblW w:w="0" w:type="auto"/>
        <w:tblLook w:val="04A0"/>
      </w:tblPr>
      <w:tblGrid>
        <w:gridCol w:w="4219"/>
        <w:gridCol w:w="5245"/>
      </w:tblGrid>
      <w:tr w:rsidR="00DF219A" w:rsidRPr="00DF219A" w:rsidTr="00DF219A">
        <w:tc>
          <w:tcPr>
            <w:tcW w:w="4219"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Воспитательные задачи</w:t>
            </w:r>
          </w:p>
        </w:tc>
        <w:tc>
          <w:tcPr>
            <w:tcW w:w="5245"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Ключевые дела</w:t>
            </w:r>
          </w:p>
        </w:tc>
      </w:tr>
      <w:tr w:rsidR="00DF219A" w:rsidRPr="00DF219A" w:rsidTr="00DF219A">
        <w:tc>
          <w:tcPr>
            <w:tcW w:w="4219"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у учащихся осознания принадлежности к коллективу школы;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стремление к сочетанию личных и общественных интересов, к созданию атмосферы подлинного товарищества и дружбы в коллективе;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воспитание сознательного отношения к учебе, труду;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развитие познавательной активности, участия в школьных мероприятиях;</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sz w:val="24"/>
                <w:szCs w:val="24"/>
              </w:rPr>
              <w:t>формирование готовности школьников к сознательному выбору профессии</w:t>
            </w:r>
          </w:p>
        </w:tc>
        <w:tc>
          <w:tcPr>
            <w:tcW w:w="5245"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Экскурсии на промышленные и сельскохозяйственные  предприятия;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 трудовые десанты  по  благоустройству территории  школы  и села;</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Участие в предметных олимпиадах и конкурсах;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конкурс рисунков и плакатов; профориентационная работа;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исследовательская деятельность;</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предметные недели;</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 «Ярмарка профессий»;</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 акция «Помогите книге» к Международному дню библиотек;</w:t>
            </w:r>
          </w:p>
          <w:p w:rsidR="00DF219A" w:rsidRPr="00DF219A" w:rsidRDefault="00DF219A" w:rsidP="00DF219A">
            <w:pPr>
              <w:autoSpaceDE w:val="0"/>
              <w:autoSpaceDN w:val="0"/>
              <w:adjustRightInd w:val="0"/>
              <w:jc w:val="both"/>
              <w:rPr>
                <w:rFonts w:ascii="Times New Roman" w:hAnsi="Times New Roman" w:cs="Times New Roman"/>
                <w:sz w:val="24"/>
                <w:szCs w:val="24"/>
              </w:rPr>
            </w:pPr>
            <w:r w:rsidRPr="00DF219A">
              <w:rPr>
                <w:rFonts w:ascii="Times New Roman" w:hAnsi="Times New Roman" w:cs="Times New Roman"/>
                <w:sz w:val="24"/>
                <w:szCs w:val="24"/>
              </w:rPr>
              <w:t xml:space="preserve">всероссийский урок в рамках Международного года света и световых технологий (встреча с сотрудниками Белгородэнерго); </w:t>
            </w:r>
          </w:p>
          <w:p w:rsidR="00DF219A" w:rsidRPr="00DF219A" w:rsidRDefault="00DF219A" w:rsidP="00DF219A">
            <w:pPr>
              <w:autoSpaceDE w:val="0"/>
              <w:autoSpaceDN w:val="0"/>
              <w:adjustRightInd w:val="0"/>
              <w:jc w:val="both"/>
              <w:rPr>
                <w:rFonts w:ascii="Times New Roman" w:hAnsi="Times New Roman" w:cs="Times New Roman"/>
                <w:sz w:val="24"/>
                <w:szCs w:val="24"/>
              </w:rPr>
            </w:pPr>
            <w:r w:rsidRPr="00DF219A">
              <w:rPr>
                <w:rFonts w:ascii="Times New Roman" w:hAnsi="Times New Roman" w:cs="Times New Roman"/>
                <w:sz w:val="24"/>
                <w:szCs w:val="24"/>
              </w:rPr>
              <w:t>акция «Мастерская Деда</w:t>
            </w:r>
            <w:r w:rsidR="007D7A40">
              <w:rPr>
                <w:rFonts w:ascii="Times New Roman" w:hAnsi="Times New Roman" w:cs="Times New Roman"/>
                <w:sz w:val="24"/>
                <w:szCs w:val="24"/>
              </w:rPr>
              <w:t xml:space="preserve"> </w:t>
            </w:r>
            <w:r w:rsidRPr="00DF219A">
              <w:rPr>
                <w:rFonts w:ascii="Times New Roman" w:hAnsi="Times New Roman" w:cs="Times New Roman"/>
                <w:sz w:val="24"/>
                <w:szCs w:val="24"/>
              </w:rPr>
              <w:t>Мороза» - оформление класса, школы к Новому году;</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sz w:val="24"/>
                <w:szCs w:val="24"/>
              </w:rPr>
              <w:t xml:space="preserve"> в</w:t>
            </w:r>
            <w:r w:rsidRPr="00DF219A">
              <w:rPr>
                <w:rFonts w:ascii="Times New Roman" w:hAnsi="Times New Roman" w:cs="Times New Roman"/>
                <w:color w:val="000000"/>
                <w:sz w:val="24"/>
                <w:szCs w:val="24"/>
              </w:rPr>
              <w:t xml:space="preserve">ыставка рисунков «Кем работают наши родители»; </w:t>
            </w:r>
          </w:p>
          <w:p w:rsidR="00DF219A" w:rsidRPr="00DF219A" w:rsidRDefault="00DF219A" w:rsidP="00DF219A">
            <w:pPr>
              <w:autoSpaceDE w:val="0"/>
              <w:autoSpaceDN w:val="0"/>
              <w:adjustRightInd w:val="0"/>
              <w:jc w:val="both"/>
              <w:rPr>
                <w:rFonts w:ascii="Times New Roman" w:hAnsi="Times New Roman" w:cs="Times New Roman"/>
                <w:sz w:val="24"/>
                <w:szCs w:val="24"/>
              </w:rPr>
            </w:pPr>
            <w:r w:rsidRPr="00DF219A">
              <w:rPr>
                <w:rFonts w:ascii="Times New Roman" w:hAnsi="Times New Roman" w:cs="Times New Roman"/>
                <w:sz w:val="24"/>
                <w:szCs w:val="24"/>
              </w:rPr>
              <w:t>выставки декоративно-прикладного творчества.</w:t>
            </w:r>
          </w:p>
        </w:tc>
      </w:tr>
      <w:tr w:rsidR="00DF219A" w:rsidRPr="00DF219A" w:rsidTr="00DF219A">
        <w:tc>
          <w:tcPr>
            <w:tcW w:w="4219"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Проектная деятельность</w:t>
            </w:r>
          </w:p>
        </w:tc>
        <w:tc>
          <w:tcPr>
            <w:tcW w:w="5245" w:type="dxa"/>
          </w:tcPr>
          <w:p w:rsidR="00DF219A" w:rsidRPr="00DF219A" w:rsidRDefault="007D7A40" w:rsidP="00DF219A">
            <w:pPr>
              <w:jc w:val="both"/>
              <w:rPr>
                <w:rFonts w:ascii="Times New Roman" w:hAnsi="Times New Roman" w:cs="Times New Roman"/>
                <w:sz w:val="24"/>
                <w:szCs w:val="24"/>
              </w:rPr>
            </w:pPr>
            <w:r w:rsidRPr="00DF219A">
              <w:rPr>
                <w:rFonts w:ascii="Times New Roman" w:hAnsi="Times New Roman" w:cs="Times New Roman"/>
                <w:sz w:val="24"/>
                <w:szCs w:val="24"/>
              </w:rPr>
              <w:t>Участие в школьн</w:t>
            </w:r>
            <w:r>
              <w:rPr>
                <w:rFonts w:ascii="Times New Roman" w:hAnsi="Times New Roman" w:cs="Times New Roman"/>
                <w:sz w:val="24"/>
                <w:szCs w:val="24"/>
              </w:rPr>
              <w:t>ых</w:t>
            </w:r>
            <w:r w:rsidRPr="00DF219A">
              <w:rPr>
                <w:rFonts w:ascii="Times New Roman" w:hAnsi="Times New Roman" w:cs="Times New Roman"/>
                <w:sz w:val="24"/>
                <w:szCs w:val="24"/>
              </w:rPr>
              <w:t xml:space="preserve"> проектно-исследовательск</w:t>
            </w:r>
            <w:r>
              <w:rPr>
                <w:rFonts w:ascii="Times New Roman" w:hAnsi="Times New Roman" w:cs="Times New Roman"/>
                <w:sz w:val="24"/>
                <w:szCs w:val="24"/>
              </w:rPr>
              <w:t>их</w:t>
            </w:r>
            <w:r w:rsidRPr="00DF219A">
              <w:rPr>
                <w:rFonts w:ascii="Times New Roman" w:hAnsi="Times New Roman" w:cs="Times New Roman"/>
                <w:sz w:val="24"/>
                <w:szCs w:val="24"/>
              </w:rPr>
              <w:t xml:space="preserve"> </w:t>
            </w:r>
            <w:r>
              <w:rPr>
                <w:rFonts w:ascii="Times New Roman" w:hAnsi="Times New Roman" w:cs="Times New Roman"/>
                <w:sz w:val="24"/>
                <w:szCs w:val="24"/>
              </w:rPr>
              <w:t>мероприятиях</w:t>
            </w:r>
          </w:p>
        </w:tc>
      </w:tr>
    </w:tbl>
    <w:p w:rsidR="00953E3A" w:rsidRDefault="00953E3A" w:rsidP="00DF219A">
      <w:pPr>
        <w:spacing w:after="0" w:line="240" w:lineRule="auto"/>
        <w:jc w:val="both"/>
        <w:rPr>
          <w:rFonts w:ascii="Times New Roman" w:eastAsia="Times New Roman" w:hAnsi="Times New Roman" w:cs="Times New Roman"/>
          <w:sz w:val="24"/>
          <w:szCs w:val="24"/>
        </w:rPr>
      </w:pPr>
    </w:p>
    <w:p w:rsidR="00953E3A" w:rsidRDefault="00953E3A" w:rsidP="00DF219A">
      <w:pPr>
        <w:spacing w:after="0" w:line="240" w:lineRule="auto"/>
        <w:jc w:val="both"/>
        <w:rPr>
          <w:rFonts w:ascii="Times New Roman" w:eastAsia="Times New Roman" w:hAnsi="Times New Roman" w:cs="Times New Roman"/>
          <w:sz w:val="24"/>
          <w:szCs w:val="24"/>
        </w:rPr>
      </w:pPr>
    </w:p>
    <w:p w:rsidR="00DF219A" w:rsidRPr="00DF219A" w:rsidRDefault="00D072B5" w:rsidP="00DE62D9">
      <w:pPr>
        <w:ind w:right="-568"/>
        <w:jc w:val="both"/>
        <w:rPr>
          <w:rFonts w:ascii="Times New Roman" w:hAnsi="Times New Roman" w:cs="Times New Roman"/>
          <w:sz w:val="24"/>
          <w:szCs w:val="24"/>
        </w:rPr>
      </w:pPr>
      <w:r>
        <w:rPr>
          <w:rFonts w:ascii="Times New Roman" w:hAnsi="Times New Roman" w:cs="Times New Roman"/>
          <w:noProof/>
          <w:sz w:val="24"/>
          <w:szCs w:val="24"/>
        </w:rPr>
        <w:pict>
          <v:roundrect id="_x0000_s1099" style="position:absolute;left:0;text-align:left;margin-left:223.15pt;margin-top:5.8pt;width:159.25pt;height:49.25pt;z-index:251735040" arcsize="2072f" fillcolor="#9bbb59" strokecolor="#f2f2f2" strokeweight="3pt">
            <v:shadow on="t" type="perspective" color="#4e6128" opacity=".5" offset="1pt" offset2="-1pt"/>
            <v:textbox style="mso-next-textbox:#_x0000_s1099">
              <w:txbxContent>
                <w:p w:rsidR="0082235D" w:rsidRPr="009F221C" w:rsidRDefault="0082235D" w:rsidP="00DF219A">
                  <w:pPr>
                    <w:jc w:val="center"/>
                    <w:rPr>
                      <w:rFonts w:ascii="Times New Roman" w:hAnsi="Times New Roman" w:cs="Times New Roman"/>
                      <w:sz w:val="24"/>
                      <w:szCs w:val="24"/>
                    </w:rPr>
                  </w:pPr>
                  <w:r>
                    <w:rPr>
                      <w:rFonts w:ascii="Times New Roman" w:hAnsi="Times New Roman" w:cs="Times New Roman"/>
                      <w:b/>
                      <w:sz w:val="24"/>
                      <w:szCs w:val="24"/>
                    </w:rPr>
                    <w:t xml:space="preserve">Экологическая акция «Мы за чистоту» </w:t>
                  </w:r>
                </w:p>
                <w:p w:rsidR="0082235D" w:rsidRPr="002A734F" w:rsidRDefault="0082235D" w:rsidP="00DF219A">
                  <w:pPr>
                    <w:autoSpaceDE w:val="0"/>
                    <w:autoSpaceDN w:val="0"/>
                    <w:adjustRightInd w:val="0"/>
                    <w:spacing w:after="0" w:line="240" w:lineRule="auto"/>
                    <w:rPr>
                      <w:rFonts w:ascii="Times New Roman" w:hAnsi="Times New Roman" w:cs="Times New Roman"/>
                      <w:b/>
                      <w:bCs/>
                      <w:sz w:val="24"/>
                      <w:szCs w:val="24"/>
                    </w:rPr>
                  </w:pPr>
                </w:p>
              </w:txbxContent>
            </v:textbox>
          </v:roundrect>
        </w:pict>
      </w:r>
      <w:r>
        <w:rPr>
          <w:rFonts w:ascii="Times New Roman" w:hAnsi="Times New Roman" w:cs="Times New Roman"/>
          <w:noProof/>
          <w:sz w:val="24"/>
          <w:szCs w:val="24"/>
        </w:rPr>
        <w:pict>
          <v:roundrect id="_x0000_s1104" style="position:absolute;left:0;text-align:left;margin-left:22.95pt;margin-top:7.25pt;width:182.6pt;height:75.25pt;z-index:251740160" arcsize="10923f" fillcolor="#9bbb59" strokecolor="#f2f2f2" strokeweight="3pt">
            <v:shadow on="t" type="perspective" color="#4e6128" opacity=".5" offset="1pt" offset2="-1pt"/>
            <v:textbox style="mso-next-textbox:#_x0000_s1104">
              <w:txbxContent>
                <w:p w:rsidR="0082235D" w:rsidRPr="0006265E" w:rsidRDefault="0082235D" w:rsidP="00DF219A">
                  <w:pPr>
                    <w:spacing w:after="0" w:line="240" w:lineRule="auto"/>
                    <w:jc w:val="center"/>
                    <w:rPr>
                      <w:rFonts w:ascii="Times New Roman" w:hAnsi="Times New Roman" w:cs="Times New Roman"/>
                      <w:b/>
                      <w:sz w:val="24"/>
                      <w:szCs w:val="24"/>
                    </w:rPr>
                  </w:pPr>
                  <w:r w:rsidRPr="0006265E">
                    <w:rPr>
                      <w:rFonts w:ascii="Times New Roman" w:hAnsi="Times New Roman" w:cs="Times New Roman"/>
                      <w:b/>
                      <w:sz w:val="24"/>
                      <w:szCs w:val="24"/>
                    </w:rPr>
                    <w:t>Включение в воспитательные мероприятия.</w:t>
                  </w:r>
                </w:p>
                <w:p w:rsidR="0082235D" w:rsidRPr="0006265E" w:rsidRDefault="0082235D" w:rsidP="00DF219A">
                  <w:pPr>
                    <w:spacing w:after="0" w:line="240" w:lineRule="auto"/>
                    <w:jc w:val="center"/>
                    <w:rPr>
                      <w:b/>
                      <w:sz w:val="24"/>
                      <w:szCs w:val="24"/>
                    </w:rPr>
                  </w:pPr>
                  <w:r w:rsidRPr="0006265E">
                    <w:rPr>
                      <w:rFonts w:ascii="Times New Roman" w:hAnsi="Times New Roman" w:cs="Times New Roman"/>
                      <w:b/>
                      <w:sz w:val="24"/>
                      <w:szCs w:val="24"/>
                    </w:rPr>
                    <w:t>Ярмарка профессий</w:t>
                  </w:r>
                </w:p>
                <w:p w:rsidR="0082235D" w:rsidRPr="002A734F" w:rsidRDefault="0082235D" w:rsidP="00DF219A">
                  <w:pPr>
                    <w:rPr>
                      <w:rFonts w:ascii="Times New Roman" w:hAnsi="Times New Roman" w:cs="Times New Roman"/>
                    </w:rPr>
                  </w:pPr>
                </w:p>
              </w:txbxContent>
            </v:textbox>
          </v:roundrect>
        </w:pict>
      </w:r>
    </w:p>
    <w:p w:rsidR="00DF219A" w:rsidRPr="00DF219A" w:rsidRDefault="00D072B5" w:rsidP="00DF219A">
      <w:pPr>
        <w:ind w:left="-1276" w:right="-568"/>
        <w:jc w:val="both"/>
        <w:rPr>
          <w:rFonts w:ascii="Times New Roman" w:hAnsi="Times New Roman" w:cs="Times New Roman"/>
          <w:sz w:val="24"/>
          <w:szCs w:val="24"/>
        </w:rPr>
      </w:pPr>
      <w:r>
        <w:rPr>
          <w:rFonts w:ascii="Times New Roman" w:hAnsi="Times New Roman" w:cs="Times New Roman"/>
          <w:sz w:val="24"/>
          <w:szCs w:val="24"/>
          <w:lang w:eastAsia="en-US"/>
        </w:rPr>
        <w:pict>
          <v:shape id="_x0000_s1092" type="#_x0000_t32" style="position:absolute;left:0;text-align:left;margin-left:217.6pt;margin-top:18.7pt;width:33.35pt;height:133pt;flip:y;z-index:251727872" o:connectortype="straight">
            <v:stroke endarrow="block"/>
          </v:shape>
        </w:pict>
      </w:r>
      <w:r w:rsidRPr="00D072B5">
        <w:rPr>
          <w:rFonts w:ascii="Times New Roman" w:eastAsia="Times New Roman" w:hAnsi="Times New Roman" w:cs="Times New Roman"/>
          <w:noProof/>
          <w:sz w:val="24"/>
          <w:szCs w:val="24"/>
        </w:rPr>
        <w:pict>
          <v:shape id="_x0000_s1101" type="#_x0000_t32" style="position:absolute;left:0;text-align:left;margin-left:156.05pt;margin-top:18.7pt;width:5.1pt;height:129.1pt;flip:x y;z-index:251737088" o:connectortype="straight">
            <v:stroke endarrow="block"/>
          </v:shape>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noProof/>
          <w:sz w:val="24"/>
          <w:szCs w:val="24"/>
          <w:lang w:eastAsia="ru-RU"/>
        </w:rPr>
        <w:pict>
          <v:roundrect id="_x0000_s1100" style="position:absolute;left:0;text-align:left;margin-left:-38.55pt;margin-top:5.65pt;width:144.75pt;height:50.55pt;z-index:251736064" arcsize="10923f" fillcolor="#9bbb59" strokecolor="#f2f2f2" strokeweight="3pt">
            <v:shadow on="t" type="perspective" color="#4e6128" opacity=".5" offset="1pt" offset2="-1pt"/>
            <v:textbox style="mso-next-textbox:#_x0000_s1100">
              <w:txbxContent>
                <w:p w:rsidR="0082235D" w:rsidRPr="0006265E" w:rsidRDefault="0082235D" w:rsidP="00DF219A">
                  <w:pPr>
                    <w:jc w:val="center"/>
                    <w:rPr>
                      <w:rFonts w:ascii="Times New Roman" w:hAnsi="Times New Roman" w:cs="Times New Roman"/>
                      <w:b/>
                      <w:sz w:val="24"/>
                      <w:szCs w:val="24"/>
                    </w:rPr>
                  </w:pPr>
                  <w:r w:rsidRPr="0006265E">
                    <w:rPr>
                      <w:rFonts w:ascii="Times New Roman" w:hAnsi="Times New Roman" w:cs="Times New Roman"/>
                      <w:b/>
                      <w:sz w:val="24"/>
                      <w:szCs w:val="24"/>
                    </w:rPr>
                    <w:t xml:space="preserve">Работа ДО «Мы Белгородцы» </w:t>
                  </w:r>
                </w:p>
                <w:p w:rsidR="0082235D" w:rsidRPr="00D84AC6" w:rsidRDefault="0082235D" w:rsidP="00DF219A">
                  <w:pPr>
                    <w:rPr>
                      <w:rFonts w:ascii="Times New Roman" w:hAnsi="Times New Roman" w:cs="Times New Roman"/>
                    </w:rPr>
                  </w:pPr>
                </w:p>
              </w:txbxContent>
            </v:textbox>
          </v:roundrect>
        </w:pict>
      </w:r>
      <w:r w:rsidRPr="00D072B5">
        <w:rPr>
          <w:rFonts w:ascii="Times New Roman" w:hAnsi="Times New Roman"/>
          <w:sz w:val="24"/>
          <w:szCs w:val="24"/>
        </w:rPr>
        <w:pict>
          <v:shape id="_x0000_s1093" type="#_x0000_t32" style="position:absolute;left:0;text-align:left;margin-left:227.7pt;margin-top:10.1pt;width:66.45pt;height:80pt;flip:y;z-index:251728896" o:connectortype="straight">
            <v:stroke endarrow="block"/>
          </v:shape>
        </w:pict>
      </w:r>
      <w:r w:rsidRPr="00D072B5">
        <w:rPr>
          <w:rFonts w:ascii="Times New Roman" w:hAnsi="Times New Roman"/>
          <w:noProof/>
          <w:sz w:val="24"/>
          <w:szCs w:val="24"/>
          <w:lang w:eastAsia="ru-RU"/>
        </w:rPr>
        <w:pict>
          <v:roundrect id="_x0000_s1103" style="position:absolute;left:0;text-align:left;margin-left:263.4pt;margin-top:-11.45pt;width:187.8pt;height:44.3pt;z-index:251739136" arcsize="2072f" fillcolor="#9bbb59" strokecolor="#f2f2f2" strokeweight="3pt">
            <v:shadow on="t" type="perspective" color="#4e6128" opacity=".5" offset="1pt" offset2="-1pt"/>
            <v:textbox style="mso-next-textbox:#_x0000_s1103">
              <w:txbxContent>
                <w:p w:rsidR="0082235D" w:rsidRPr="0006265E" w:rsidRDefault="0082235D" w:rsidP="00DF219A">
                  <w:pPr>
                    <w:jc w:val="center"/>
                    <w:rPr>
                      <w:rFonts w:ascii="Times New Roman" w:hAnsi="Times New Roman" w:cs="Times New Roman"/>
                      <w:b/>
                      <w:sz w:val="24"/>
                      <w:szCs w:val="24"/>
                    </w:rPr>
                  </w:pPr>
                  <w:r w:rsidRPr="0006265E">
                    <w:rPr>
                      <w:rFonts w:ascii="Times New Roman" w:hAnsi="Times New Roman" w:cs="Times New Roman"/>
                      <w:b/>
                      <w:sz w:val="24"/>
                      <w:szCs w:val="24"/>
                    </w:rPr>
                    <w:t xml:space="preserve">Экскурсии на предприятия </w:t>
                  </w:r>
                </w:p>
                <w:p w:rsidR="0082235D" w:rsidRPr="009F221C" w:rsidRDefault="0082235D" w:rsidP="00DF219A">
                  <w:pPr>
                    <w:jc w:val="center"/>
                    <w:rPr>
                      <w:rFonts w:ascii="Times New Roman" w:hAnsi="Times New Roman" w:cs="Times New Roman"/>
                      <w:sz w:val="24"/>
                      <w:szCs w:val="24"/>
                    </w:rPr>
                  </w:pPr>
                </w:p>
                <w:p w:rsidR="0082235D" w:rsidRPr="00D84AC6" w:rsidRDefault="0082235D" w:rsidP="00DF219A">
                  <w:pPr>
                    <w:rPr>
                      <w:rFonts w:ascii="Times New Roman" w:hAnsi="Times New Roman" w:cs="Times New Roman"/>
                    </w:rPr>
                  </w:pPr>
                </w:p>
              </w:txbxContent>
            </v:textbox>
          </v:roundrect>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091" type="#_x0000_t32" style="position:absolute;left:0;text-align:left;margin-left:99.55pt;margin-top:14.35pt;width:36.7pt;height:53.35pt;flip:x y;z-index:251726848"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roundrect id="_x0000_s1098" style="position:absolute;left:0;text-align:left;margin-left:330.95pt;margin-top:9.3pt;width:138.25pt;height:72.45pt;z-index:251734016" arcsize="10923f" fillcolor="#9bbb59" strokecolor="#f2f2f2" strokeweight="3pt">
            <v:shadow on="t" type="perspective" color="#4e6128" opacity=".5" offset="1pt" offset2="-1pt"/>
            <v:textbox style="mso-next-textbox:#_x0000_s1098">
              <w:txbxContent>
                <w:p w:rsidR="0082235D" w:rsidRPr="0006265E" w:rsidRDefault="0082235D" w:rsidP="00DF219A">
                  <w:pPr>
                    <w:jc w:val="center"/>
                    <w:rPr>
                      <w:rFonts w:ascii="Times New Roman" w:hAnsi="Times New Roman" w:cs="Times New Roman"/>
                      <w:b/>
                      <w:sz w:val="24"/>
                      <w:szCs w:val="24"/>
                    </w:rPr>
                  </w:pPr>
                  <w:r w:rsidRPr="0006265E">
                    <w:rPr>
                      <w:rFonts w:ascii="Times New Roman" w:hAnsi="Times New Roman" w:cs="Times New Roman"/>
                      <w:b/>
                      <w:sz w:val="24"/>
                      <w:szCs w:val="24"/>
                    </w:rPr>
                    <w:t>Проектно-исследовательская деятельность</w:t>
                  </w:r>
                </w:p>
              </w:txbxContent>
            </v:textbox>
          </v:roundrect>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094" type="#_x0000_t32" style="position:absolute;left:0;text-align:left;margin-left:211.2pt;margin-top:.65pt;width:159.7pt;height:62.55pt;flip:y;z-index:251729920"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noProof/>
          <w:sz w:val="24"/>
          <w:szCs w:val="24"/>
          <w:lang w:eastAsia="ru-RU"/>
        </w:rPr>
        <w:pict>
          <v:roundrect id="_x0000_s1109" style="position:absolute;left:0;text-align:left;margin-left:-52.8pt;margin-top:10.05pt;width:144.75pt;height:82.5pt;z-index:251745280" arcsize="10923f" fillcolor="#9bbb59" strokecolor="#f2f2f2" strokeweight="3pt">
            <v:shadow on="t" type="perspective" color="#4e6128" opacity=".5" offset="1pt" offset2="-1pt"/>
            <v:textbox style="mso-next-textbox:#_x0000_s1109">
              <w:txbxContent>
                <w:p w:rsidR="0082235D" w:rsidRPr="0006265E" w:rsidRDefault="0082235D" w:rsidP="00DF219A">
                  <w:pPr>
                    <w:autoSpaceDE w:val="0"/>
                    <w:autoSpaceDN w:val="0"/>
                    <w:adjustRightInd w:val="0"/>
                    <w:jc w:val="center"/>
                    <w:rPr>
                      <w:rFonts w:ascii="Times New Roman" w:hAnsi="Times New Roman" w:cs="Times New Roman"/>
                      <w:b/>
                      <w:sz w:val="24"/>
                      <w:szCs w:val="24"/>
                    </w:rPr>
                  </w:pPr>
                  <w:r w:rsidRPr="0006265E">
                    <w:rPr>
                      <w:rFonts w:ascii="Times New Roman" w:hAnsi="Times New Roman" w:cs="Times New Roman"/>
                      <w:b/>
                      <w:sz w:val="24"/>
                      <w:szCs w:val="24"/>
                    </w:rPr>
                    <w:t>Акция «Мастерская Деда</w:t>
                  </w:r>
                  <w:r w:rsidRPr="0006265E">
                    <w:rPr>
                      <w:rFonts w:ascii="Times New Roman" w:hAnsi="Times New Roman" w:cs="Times New Roman"/>
                      <w:b/>
                      <w:sz w:val="28"/>
                      <w:szCs w:val="28"/>
                    </w:rPr>
                    <w:t xml:space="preserve">» - </w:t>
                  </w:r>
                  <w:r w:rsidRPr="0006265E">
                    <w:rPr>
                      <w:rFonts w:ascii="Times New Roman" w:hAnsi="Times New Roman" w:cs="Times New Roman"/>
                      <w:b/>
                      <w:sz w:val="24"/>
                      <w:szCs w:val="24"/>
                    </w:rPr>
                    <w:t>оформление класса, школы  к Новомугоду</w:t>
                  </w:r>
                </w:p>
                <w:p w:rsidR="0082235D" w:rsidRPr="00D84AC6" w:rsidRDefault="0082235D" w:rsidP="00DF219A">
                  <w:pPr>
                    <w:rPr>
                      <w:rFonts w:ascii="Times New Roman" w:hAnsi="Times New Roman" w:cs="Times New Roman"/>
                    </w:rPr>
                  </w:pPr>
                  <w:r>
                    <w:rPr>
                      <w:rFonts w:ascii="Times New Roman" w:hAnsi="Times New Roman" w:cs="Times New Roman"/>
                      <w:sz w:val="28"/>
                      <w:szCs w:val="28"/>
                    </w:rPr>
                    <w:t>Мороза» - оформление класса к Новому году</w:t>
                  </w:r>
                </w:p>
              </w:txbxContent>
            </v:textbox>
          </v:roundrect>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noProof/>
          <w:sz w:val="24"/>
          <w:szCs w:val="24"/>
          <w:lang w:eastAsia="ru-RU"/>
        </w:rPr>
        <w:pict>
          <v:roundrect id="_x0000_s1108" style="position:absolute;left:0;text-align:left;margin-left:115.95pt;margin-top:-30.5pt;width:203.2pt;height:72.6pt;z-index:251744256" arcsize="10923f" fillcolor="yellow">
            <v:shadow on="t" opacity=".5" offset="6pt,6pt"/>
            <v:textbox style="mso-next-textbox:#_x0000_s1108">
              <w:txbxContent>
                <w:p w:rsidR="0082235D" w:rsidRPr="00F75F22" w:rsidRDefault="0082235D" w:rsidP="00DF219A">
                  <w:pPr>
                    <w:jc w:val="center"/>
                    <w:rPr>
                      <w:sz w:val="40"/>
                      <w:szCs w:val="40"/>
                    </w:rPr>
                  </w:pPr>
                  <w:r w:rsidRPr="00F75F22">
                    <w:rPr>
                      <w:rFonts w:ascii="Times New Roman" w:eastAsia="Times New Roman" w:hAnsi="Times New Roman" w:cs="Times New Roman"/>
                      <w:b/>
                      <w:bCs/>
                      <w:iCs/>
                      <w:sz w:val="40"/>
                      <w:szCs w:val="40"/>
                    </w:rPr>
                    <w:t>Трудовая активность</w:t>
                  </w:r>
                </w:p>
              </w:txbxContent>
            </v:textbox>
          </v:roundrect>
        </w:pict>
      </w:r>
      <w:r w:rsidRPr="00D072B5">
        <w:rPr>
          <w:rFonts w:ascii="Times New Roman" w:hAnsi="Times New Roman"/>
          <w:noProof/>
          <w:sz w:val="24"/>
          <w:szCs w:val="24"/>
          <w:lang w:eastAsia="ru-RU"/>
        </w:rPr>
        <w:pict>
          <v:shape id="_x0000_s1107" type="#_x0000_t32" style="position:absolute;left:0;text-align:left;margin-left:40.2pt;margin-top:10.75pt;width:105.75pt;height:15.45pt;flip:x y;z-index:251743232" o:connectortype="straight">
            <v:stroke endarrow="block"/>
          </v:shape>
        </w:pict>
      </w:r>
      <w:r w:rsidRPr="00D072B5">
        <w:rPr>
          <w:rFonts w:ascii="Times New Roman" w:hAnsi="Times New Roman"/>
          <w:sz w:val="24"/>
          <w:szCs w:val="24"/>
        </w:rPr>
        <w:pict>
          <v:shape id="_x0000_s1095" type="#_x0000_t32" style="position:absolute;left:0;text-align:left;margin-left:217.6pt;margin-top:10.75pt;width:120.95pt;height:54.45pt;z-index:251730944"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097" type="#_x0000_t32" style="position:absolute;left:0;text-align:left;margin-left:115.95pt;margin-top:11.8pt;width:25.5pt;height:59.25pt;flip:x;z-index:251732992" o:connectortype="straight">
            <v:stroke endarrow="block"/>
          </v:shape>
        </w:pict>
      </w:r>
      <w:r w:rsidRPr="00D072B5">
        <w:rPr>
          <w:rFonts w:ascii="Times New Roman" w:hAnsi="Times New Roman"/>
          <w:sz w:val="24"/>
          <w:szCs w:val="24"/>
        </w:rPr>
        <w:pict>
          <v:shape id="_x0000_s1096" type="#_x0000_t32" style="position:absolute;left:0;text-align:left;margin-left:244.95pt;margin-top:7.7pt;width:32.25pt;height:106.85pt;z-index:251731968"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02" style="position:absolute;left:0;text-align:left;margin-left:319.15pt;margin-top:5.05pt;width:161.3pt;height:75.05pt;z-index:251738112" arcsize="10923f" fillcolor="#9bbb59" strokecolor="#f2f2f2" strokeweight="3pt">
            <v:shadow on="t" type="perspective" color="#4e6128" opacity=".5" offset="1pt" offset2="-1pt"/>
            <v:textbox style="mso-next-textbox:#_x0000_s1102">
              <w:txbxContent>
                <w:p w:rsidR="0082235D" w:rsidRPr="0006265E" w:rsidRDefault="0082235D" w:rsidP="00DF219A">
                  <w:pPr>
                    <w:autoSpaceDE w:val="0"/>
                    <w:autoSpaceDN w:val="0"/>
                    <w:adjustRightInd w:val="0"/>
                    <w:spacing w:after="0" w:line="240" w:lineRule="auto"/>
                    <w:jc w:val="center"/>
                    <w:rPr>
                      <w:rFonts w:ascii="Times New Roman" w:hAnsi="Times New Roman" w:cs="Times New Roman"/>
                      <w:b/>
                      <w:bCs/>
                      <w:color w:val="000000"/>
                      <w:sz w:val="24"/>
                      <w:szCs w:val="24"/>
                    </w:rPr>
                  </w:pPr>
                  <w:r w:rsidRPr="0006265E">
                    <w:rPr>
                      <w:rFonts w:ascii="Times New Roman" w:hAnsi="Times New Roman" w:cs="Times New Roman"/>
                      <w:b/>
                      <w:bCs/>
                      <w:color w:val="000000"/>
                      <w:sz w:val="24"/>
                      <w:szCs w:val="24"/>
                    </w:rPr>
                    <w:t>В</w:t>
                  </w:r>
                  <w:r w:rsidRPr="0006265E">
                    <w:rPr>
                      <w:rFonts w:ascii="Times New Roman" w:hAnsi="Times New Roman" w:cs="Times New Roman"/>
                      <w:b/>
                      <w:sz w:val="24"/>
                      <w:szCs w:val="24"/>
                    </w:rPr>
                    <w:t>стречи с представителями учебных заведений</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06" style="position:absolute;left:0;text-align:left;margin-left:-8.7pt;margin-top:7.2pt;width:214.25pt;height:74.5pt;z-index:251742208" arcsize="10923f" fillcolor="#9bbb59" strokecolor="#f2f2f2" strokeweight="3pt">
            <v:shadow on="t" type="perspective" color="#4e6128" opacity=".5" offset="1pt" offset2="-1pt"/>
            <v:textbox style="mso-next-textbox:#_x0000_s1106">
              <w:txbxContent>
                <w:p w:rsidR="0082235D" w:rsidRPr="0006265E" w:rsidRDefault="0082235D" w:rsidP="00DF219A">
                  <w:pPr>
                    <w:autoSpaceDE w:val="0"/>
                    <w:autoSpaceDN w:val="0"/>
                    <w:adjustRightInd w:val="0"/>
                    <w:spacing w:after="0" w:line="240" w:lineRule="auto"/>
                    <w:jc w:val="center"/>
                    <w:rPr>
                      <w:rFonts w:ascii="Times New Roman" w:hAnsi="Times New Roman" w:cs="Times New Roman"/>
                      <w:b/>
                      <w:sz w:val="24"/>
                      <w:szCs w:val="24"/>
                    </w:rPr>
                  </w:pPr>
                  <w:r w:rsidRPr="0006265E">
                    <w:rPr>
                      <w:rFonts w:ascii="Times New Roman" w:hAnsi="Times New Roman" w:cs="Times New Roman"/>
                      <w:b/>
                      <w:sz w:val="24"/>
                      <w:szCs w:val="24"/>
                    </w:rPr>
                    <w:t>Вовлечение учащихся в</w:t>
                  </w:r>
                </w:p>
                <w:p w:rsidR="0082235D" w:rsidRPr="0006265E" w:rsidRDefault="0082235D" w:rsidP="00DF219A">
                  <w:pPr>
                    <w:autoSpaceDE w:val="0"/>
                    <w:autoSpaceDN w:val="0"/>
                    <w:adjustRightInd w:val="0"/>
                    <w:spacing w:after="0" w:line="240" w:lineRule="auto"/>
                    <w:jc w:val="center"/>
                    <w:rPr>
                      <w:rFonts w:ascii="Times New Roman" w:hAnsi="Times New Roman" w:cs="Times New Roman"/>
                      <w:b/>
                      <w:sz w:val="24"/>
                      <w:szCs w:val="24"/>
                    </w:rPr>
                  </w:pPr>
                  <w:r w:rsidRPr="0006265E">
                    <w:rPr>
                      <w:rFonts w:ascii="Times New Roman" w:hAnsi="Times New Roman" w:cs="Times New Roman"/>
                      <w:b/>
                      <w:sz w:val="24"/>
                      <w:szCs w:val="24"/>
                    </w:rPr>
                    <w:t>детские объединения,</w:t>
                  </w:r>
                </w:p>
                <w:p w:rsidR="0082235D" w:rsidRPr="0006265E" w:rsidRDefault="0082235D" w:rsidP="00DF219A">
                  <w:pPr>
                    <w:spacing w:after="0" w:line="240" w:lineRule="auto"/>
                    <w:jc w:val="center"/>
                    <w:rPr>
                      <w:b/>
                      <w:sz w:val="24"/>
                      <w:szCs w:val="24"/>
                    </w:rPr>
                  </w:pPr>
                  <w:r w:rsidRPr="0006265E">
                    <w:rPr>
                      <w:rFonts w:ascii="Times New Roman" w:hAnsi="Times New Roman" w:cs="Times New Roman"/>
                      <w:b/>
                      <w:sz w:val="24"/>
                      <w:szCs w:val="24"/>
                    </w:rPr>
                    <w:t>спортивные секции</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05" style="position:absolute;left:0;text-align:left;margin-left:223.15pt;margin-top:6.05pt;width:165.35pt;height:55.9pt;z-index:251741184" arcsize="10923f" fillcolor="#9bbb59" strokecolor="#f2f2f2" strokeweight="3pt">
            <v:shadow on="t" type="perspective" color="#4e6128" opacity=".5" offset="1pt" offset2="-1pt"/>
            <v:textbox style="mso-next-textbox:#_x0000_s1105">
              <w:txbxContent>
                <w:p w:rsidR="0082235D" w:rsidRPr="0006265E" w:rsidRDefault="0082235D" w:rsidP="00DF219A">
                  <w:pPr>
                    <w:autoSpaceDE w:val="0"/>
                    <w:autoSpaceDN w:val="0"/>
                    <w:adjustRightInd w:val="0"/>
                    <w:spacing w:after="0" w:line="240" w:lineRule="auto"/>
                    <w:rPr>
                      <w:rFonts w:ascii="Times New Roman" w:hAnsi="Times New Roman" w:cs="Times New Roman"/>
                      <w:b/>
                      <w:sz w:val="24"/>
                      <w:szCs w:val="24"/>
                    </w:rPr>
                  </w:pPr>
                  <w:r w:rsidRPr="0006265E">
                    <w:rPr>
                      <w:rFonts w:ascii="Times New Roman" w:hAnsi="Times New Roman" w:cs="Times New Roman"/>
                      <w:b/>
                      <w:sz w:val="24"/>
                      <w:szCs w:val="24"/>
                    </w:rPr>
                    <w:t>Выставки декоративно-</w:t>
                  </w:r>
                </w:p>
                <w:p w:rsidR="0082235D" w:rsidRPr="0006265E" w:rsidRDefault="0082235D" w:rsidP="00DF219A">
                  <w:pPr>
                    <w:spacing w:after="0" w:line="240" w:lineRule="auto"/>
                    <w:rPr>
                      <w:b/>
                    </w:rPr>
                  </w:pPr>
                  <w:r w:rsidRPr="0006265E">
                    <w:rPr>
                      <w:rFonts w:ascii="Times New Roman" w:hAnsi="Times New Roman" w:cs="Times New Roman"/>
                      <w:b/>
                      <w:sz w:val="24"/>
                      <w:szCs w:val="24"/>
                    </w:rPr>
                    <w:t>прикладного творчества</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shd w:val="clear" w:color="auto" w:fill="FFFFFF"/>
        <w:autoSpaceDE w:val="0"/>
        <w:autoSpaceDN w:val="0"/>
        <w:adjustRightInd w:val="0"/>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Default="00DF219A" w:rsidP="007D7A40">
      <w:pPr>
        <w:spacing w:after="0" w:line="240" w:lineRule="auto"/>
        <w:jc w:val="both"/>
        <w:rPr>
          <w:rFonts w:ascii="Times New Roman" w:eastAsia="Times New Roman" w:hAnsi="Times New Roman" w:cs="Times New Roman"/>
          <w:bCs/>
          <w:i/>
          <w:iCs/>
          <w:sz w:val="24"/>
          <w:szCs w:val="24"/>
        </w:rPr>
      </w:pPr>
    </w:p>
    <w:p w:rsidR="00DE62D9" w:rsidRPr="00DF219A" w:rsidRDefault="00DE62D9"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
          <w:bCs/>
          <w:i/>
          <w:iCs/>
          <w:sz w:val="24"/>
          <w:szCs w:val="24"/>
        </w:rPr>
      </w:pPr>
      <w:r w:rsidRPr="00DF219A">
        <w:rPr>
          <w:rFonts w:ascii="Times New Roman" w:eastAsia="Times New Roman" w:hAnsi="Times New Roman" w:cs="Times New Roman"/>
          <w:bCs/>
          <w:i/>
          <w:iCs/>
          <w:sz w:val="24"/>
          <w:szCs w:val="24"/>
        </w:rPr>
        <w:t>МОДУЛЬ 5.</w:t>
      </w:r>
    </w:p>
    <w:p w:rsidR="00DF219A" w:rsidRPr="00DF219A" w:rsidRDefault="00DF219A" w:rsidP="00DF219A">
      <w:pPr>
        <w:spacing w:after="0" w:line="240" w:lineRule="auto"/>
        <w:ind w:firstLine="709"/>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ЗДОРОВЬЕ</w:t>
      </w:r>
    </w:p>
    <w:p w:rsidR="00DF219A" w:rsidRPr="00DF219A" w:rsidRDefault="00DF219A" w:rsidP="00DF219A">
      <w:pPr>
        <w:spacing w:after="0" w:line="240" w:lineRule="auto"/>
        <w:ind w:firstLine="709"/>
        <w:jc w:val="both"/>
        <w:rPr>
          <w:rFonts w:ascii="Times New Roman" w:eastAsia="Times New Roman" w:hAnsi="Times New Roman" w:cs="Times New Roman"/>
          <w:b/>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i/>
          <w:iCs/>
          <w:sz w:val="24"/>
          <w:szCs w:val="24"/>
        </w:rPr>
        <w:t xml:space="preserve">Цель: </w:t>
      </w:r>
      <w:r w:rsidRPr="00DF219A">
        <w:rPr>
          <w:rFonts w:ascii="Times New Roman" w:eastAsia="Times New Roman" w:hAnsi="Times New Roman" w:cs="Times New Roman"/>
          <w:bCs/>
          <w:iCs/>
          <w:sz w:val="24"/>
          <w:szCs w:val="24"/>
        </w:rPr>
        <w:t>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Задачи: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создание условий для сохранения физического, психического, духовного и нравственного здоровья учащихся;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качеств личности, необходимых для ведения здорового образа жизни;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ценностного отношения к своему здоровью и жизни;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профилактика вредных привычек, алкоголизма, наркомании, табакокурения  в подростковой среде;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-формирование понимание важности физической культуры и спорта для здоровья человека, его образования, труда и творчества;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-формирование представления о негативном влиянии компьютерных игр, телевидения, рекламы на здоровье человека;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потребность в соблюдении правил личной гигиены, режима дня, здорового питания. </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Содержание, виды деятельности</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 здоровом образе жизни и опасностях, угрожающих здоровью людей;</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понимание устройства человеческого организма, способы сбережения здоровья;</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влияние слова на физическое и психологическое состояние человека («слово может убить, слово может спасти»);</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получение опыта укрепления и сбережения здоровья в процессе учебной работы;</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осмысленное чередование умственной и физической активности в процессе учебы;</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регулярность безопасных физических упражнений, игр на уроках физической культуры, на перемене;</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опыт ограждения своего здоровья и здоровья близких людей от вредных факторов окружающей среды;</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соблюдение правил личной гигиены, чистоты тела и одежды, корректная помощь в этом младшим, нуждающимся в помощи;</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составление и следование здоровьесберегающему режиму дня – учебы, труда и отдыха;</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tbl>
      <w:tblPr>
        <w:tblStyle w:val="a9"/>
        <w:tblW w:w="9606" w:type="dxa"/>
        <w:tblLook w:val="04A0"/>
      </w:tblPr>
      <w:tblGrid>
        <w:gridCol w:w="4361"/>
        <w:gridCol w:w="5245"/>
      </w:tblGrid>
      <w:tr w:rsidR="00DF219A" w:rsidRPr="00DF219A" w:rsidTr="00DF219A">
        <w:tc>
          <w:tcPr>
            <w:tcW w:w="4361"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Воспитательные задачи</w:t>
            </w:r>
          </w:p>
        </w:tc>
        <w:tc>
          <w:tcPr>
            <w:tcW w:w="5245"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Ключевые дела</w:t>
            </w:r>
          </w:p>
        </w:tc>
      </w:tr>
      <w:tr w:rsidR="00DF219A" w:rsidRPr="00DF219A" w:rsidTr="00DF219A">
        <w:tc>
          <w:tcPr>
            <w:tcW w:w="4361"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Воспитание</w:t>
            </w:r>
            <w:r w:rsidR="007D7A40">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негативного</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отношения к</w:t>
            </w:r>
            <w:r w:rsidR="007D7A40">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вредным</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привычкам;</w:t>
            </w:r>
            <w:r w:rsidR="007D7A40">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пропаганда</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физической</w:t>
            </w:r>
            <w:r w:rsidR="007D7A40">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культуры 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здорового образа</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жизни.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p>
        </w:tc>
        <w:tc>
          <w:tcPr>
            <w:tcW w:w="5245" w:type="dxa"/>
          </w:tcPr>
          <w:p w:rsidR="00DF219A" w:rsidRPr="00DF219A" w:rsidRDefault="00DF219A" w:rsidP="00DF219A">
            <w:pPr>
              <w:tabs>
                <w:tab w:val="left" w:pos="317"/>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 xml:space="preserve">Профилактические мероприятия по детскому дорожно–транспортному травматизму </w:t>
            </w:r>
            <w:r w:rsidRPr="00DF219A">
              <w:rPr>
                <w:rFonts w:ascii="Times New Roman" w:eastAsia="Times New Roman" w:hAnsi="Times New Roman" w:cs="Times New Roman"/>
                <w:b/>
                <w:sz w:val="24"/>
                <w:szCs w:val="24"/>
              </w:rPr>
              <w:t>«Внимание, дети!»:</w:t>
            </w:r>
          </w:p>
          <w:p w:rsidR="00DF219A" w:rsidRPr="00DF219A" w:rsidRDefault="00DF219A" w:rsidP="00DF219A">
            <w:pPr>
              <w:tabs>
                <w:tab w:val="left" w:pos="317"/>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конкурс рисунков «Пешеход, иди на переход!»;</w:t>
            </w:r>
          </w:p>
          <w:p w:rsidR="00DF219A" w:rsidRPr="00DF219A" w:rsidRDefault="00DF219A" w:rsidP="00DF219A">
            <w:pPr>
              <w:tabs>
                <w:tab w:val="left" w:pos="317"/>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 агитбригада  юных инспекторов движения </w:t>
            </w:r>
            <w:r w:rsidRPr="00DF219A">
              <w:rPr>
                <w:rFonts w:ascii="Times New Roman" w:eastAsia="Times New Roman" w:hAnsi="Times New Roman" w:cs="Times New Roman"/>
                <w:sz w:val="24"/>
                <w:szCs w:val="24"/>
              </w:rPr>
              <w:lastRenderedPageBreak/>
              <w:t>«Мы все ответственны  за безопасность на дорогах»;</w:t>
            </w:r>
          </w:p>
          <w:p w:rsidR="00DF219A" w:rsidRPr="00DF219A" w:rsidRDefault="00DF219A" w:rsidP="00DF219A">
            <w:pPr>
              <w:tabs>
                <w:tab w:val="left" w:pos="317"/>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акция «Безопасная дорога» (изготовление и распространение листовок и буклетов по профилактике ДДТТ);</w:t>
            </w:r>
          </w:p>
          <w:p w:rsidR="00DF219A" w:rsidRPr="00DF219A" w:rsidRDefault="00DF219A" w:rsidP="00DF219A">
            <w:pPr>
              <w:tabs>
                <w:tab w:val="left" w:pos="317"/>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информация  «Ты и дорога» на страничке в школьной газете  «Зеркало».</w:t>
            </w:r>
          </w:p>
          <w:p w:rsidR="00DF219A" w:rsidRPr="00DF219A" w:rsidRDefault="00DF219A" w:rsidP="00DF219A">
            <w:pPr>
              <w:tabs>
                <w:tab w:val="left" w:pos="141"/>
              </w:tabs>
              <w:contextualSpacing/>
              <w:jc w:val="both"/>
              <w:rPr>
                <w:rFonts w:ascii="Times New Roman" w:eastAsia="Times New Roman" w:hAnsi="Times New Roman" w:cs="Times New Roman"/>
                <w:b/>
                <w:sz w:val="24"/>
                <w:szCs w:val="24"/>
              </w:rPr>
            </w:pPr>
            <w:r w:rsidRPr="00DF219A">
              <w:rPr>
                <w:rFonts w:ascii="Times New Roman" w:eastAsia="Times New Roman" w:hAnsi="Times New Roman" w:cs="Times New Roman"/>
                <w:b/>
                <w:sz w:val="24"/>
                <w:szCs w:val="24"/>
              </w:rPr>
              <w:t xml:space="preserve">Месячник по здоровому образу жизни «Школа – территория здоровья»: </w:t>
            </w:r>
          </w:p>
          <w:p w:rsidR="00DF219A" w:rsidRPr="00DF219A" w:rsidRDefault="00DF219A" w:rsidP="00DF219A">
            <w:pPr>
              <w:tabs>
                <w:tab w:val="left" w:pos="141"/>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классные часы: «Школа – зона вне курения», «Здоровый образ жизни», «Спорт – это здоровье», «Школьное молоко и мед», «Здоровое питание»; «Не сломай свою судьбу»;</w:t>
            </w:r>
          </w:p>
          <w:p w:rsidR="00DF219A" w:rsidRPr="00DF219A" w:rsidRDefault="00DF219A" w:rsidP="00DF219A">
            <w:pPr>
              <w:tabs>
                <w:tab w:val="left" w:pos="141"/>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конкурс плакатов «Жить красиво - жить спортивно!»;</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 акция «День отказа от курения» - распространение буклетов «Мы против курения»; </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акция «21 век-век без наркотиков»- просмотр кинофильма «Спид – чума 21 века», распространение буклетов «ВИЧ/СПИД».</w:t>
            </w:r>
          </w:p>
          <w:p w:rsidR="00DF219A" w:rsidRPr="00DF219A" w:rsidRDefault="00DF219A" w:rsidP="00DF219A">
            <w:pPr>
              <w:jc w:val="both"/>
              <w:rPr>
                <w:rFonts w:ascii="Times New Roman" w:eastAsia="Times New Roman" w:hAnsi="Times New Roman" w:cs="Times New Roman"/>
                <w:b/>
                <w:sz w:val="24"/>
                <w:szCs w:val="24"/>
              </w:rPr>
            </w:pPr>
            <w:r w:rsidRPr="00DF219A">
              <w:rPr>
                <w:rFonts w:ascii="Times New Roman" w:eastAsia="Times New Roman" w:hAnsi="Times New Roman" w:cs="Times New Roman"/>
                <w:b/>
                <w:sz w:val="24"/>
                <w:szCs w:val="24"/>
              </w:rPr>
              <w:t xml:space="preserve">Неделя «Интернет–безопасность»: </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конкурс плакатов, рисунков «Безопасный Интернет»;</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 внеклассное мероприятие «Интернет в мобильнике»; </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круглый стол «Мое мнение о вреде и пользе Интернета»;</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общешкольный тематический кл. час «Безопасность в сети Интернет»;</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внеклассное мероприятие «Прямо по курсу – Интернет!»;</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конкурс сочинений «Мой безопасный Интернет»;</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специальный выпуск школьной газеты «Зеркало»;</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беседы на темы: «Интернет среди нас», « Я и мои виртуальные друзья»,  «Интернет и моя будущая профессия».</w:t>
            </w:r>
          </w:p>
          <w:p w:rsidR="00DF219A" w:rsidRPr="00DF219A" w:rsidRDefault="007D7A40" w:rsidP="007D7A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  здоровья</w:t>
            </w:r>
            <w:r w:rsidR="00DF219A" w:rsidRPr="00DF219A">
              <w:rPr>
                <w:rFonts w:ascii="Times New Roman" w:eastAsia="Times New Roman" w:hAnsi="Times New Roman" w:cs="Times New Roman"/>
                <w:sz w:val="24"/>
                <w:szCs w:val="24"/>
              </w:rPr>
              <w:t xml:space="preserve"> </w:t>
            </w:r>
          </w:p>
        </w:tc>
      </w:tr>
      <w:tr w:rsidR="00DF219A" w:rsidRPr="00DF219A" w:rsidTr="00DF219A">
        <w:tc>
          <w:tcPr>
            <w:tcW w:w="4361" w:type="dxa"/>
          </w:tcPr>
          <w:p w:rsidR="00DF219A" w:rsidRPr="00DF219A" w:rsidRDefault="00DF219A" w:rsidP="00DF219A">
            <w:pPr>
              <w:jc w:val="both"/>
              <w:rPr>
                <w:rFonts w:ascii="Times New Roman" w:hAnsi="Times New Roman" w:cs="Times New Roman"/>
                <w:b/>
                <w:sz w:val="24"/>
                <w:szCs w:val="24"/>
              </w:rPr>
            </w:pPr>
            <w:r w:rsidRPr="00DF219A">
              <w:rPr>
                <w:rFonts w:ascii="Times New Roman" w:hAnsi="Times New Roman" w:cs="Times New Roman"/>
                <w:sz w:val="24"/>
                <w:szCs w:val="24"/>
              </w:rPr>
              <w:lastRenderedPageBreak/>
              <w:t>Проектная деятельность</w:t>
            </w:r>
          </w:p>
        </w:tc>
        <w:tc>
          <w:tcPr>
            <w:tcW w:w="5245" w:type="dxa"/>
          </w:tcPr>
          <w:p w:rsidR="00DF219A" w:rsidRPr="00DF219A" w:rsidRDefault="007D7A40" w:rsidP="00DF219A">
            <w:pPr>
              <w:jc w:val="both"/>
              <w:rPr>
                <w:rFonts w:ascii="Times New Roman" w:hAnsi="Times New Roman" w:cs="Times New Roman"/>
                <w:sz w:val="24"/>
                <w:szCs w:val="24"/>
              </w:rPr>
            </w:pPr>
            <w:r w:rsidRPr="00DF219A">
              <w:rPr>
                <w:rFonts w:ascii="Times New Roman" w:hAnsi="Times New Roman" w:cs="Times New Roman"/>
                <w:sz w:val="24"/>
                <w:szCs w:val="24"/>
              </w:rPr>
              <w:t>Участие в школьн</w:t>
            </w:r>
            <w:r>
              <w:rPr>
                <w:rFonts w:ascii="Times New Roman" w:hAnsi="Times New Roman" w:cs="Times New Roman"/>
                <w:sz w:val="24"/>
                <w:szCs w:val="24"/>
              </w:rPr>
              <w:t>ых</w:t>
            </w:r>
            <w:r w:rsidRPr="00DF219A">
              <w:rPr>
                <w:rFonts w:ascii="Times New Roman" w:hAnsi="Times New Roman" w:cs="Times New Roman"/>
                <w:sz w:val="24"/>
                <w:szCs w:val="24"/>
              </w:rPr>
              <w:t xml:space="preserve"> проектно-исследовательск</w:t>
            </w:r>
            <w:r>
              <w:rPr>
                <w:rFonts w:ascii="Times New Roman" w:hAnsi="Times New Roman" w:cs="Times New Roman"/>
                <w:sz w:val="24"/>
                <w:szCs w:val="24"/>
              </w:rPr>
              <w:t>их</w:t>
            </w:r>
            <w:r w:rsidRPr="00DF219A">
              <w:rPr>
                <w:rFonts w:ascii="Times New Roman" w:hAnsi="Times New Roman" w:cs="Times New Roman"/>
                <w:sz w:val="24"/>
                <w:szCs w:val="24"/>
              </w:rPr>
              <w:t xml:space="preserve"> </w:t>
            </w:r>
            <w:r>
              <w:rPr>
                <w:rFonts w:ascii="Times New Roman" w:hAnsi="Times New Roman" w:cs="Times New Roman"/>
                <w:sz w:val="24"/>
                <w:szCs w:val="24"/>
              </w:rPr>
              <w:t>мероприятиях</w:t>
            </w:r>
          </w:p>
        </w:tc>
      </w:tr>
    </w:tbl>
    <w:p w:rsidR="00806BC0" w:rsidRDefault="00806BC0" w:rsidP="007D7A40">
      <w:pPr>
        <w:ind w:right="-568"/>
        <w:jc w:val="both"/>
        <w:rPr>
          <w:rFonts w:ascii="Times New Roman" w:hAnsi="Times New Roman" w:cs="Times New Roman"/>
          <w:sz w:val="24"/>
          <w:szCs w:val="24"/>
        </w:rPr>
      </w:pPr>
    </w:p>
    <w:p w:rsidR="00806BC0" w:rsidRDefault="00806BC0" w:rsidP="007D7A40">
      <w:pPr>
        <w:ind w:right="-568"/>
        <w:jc w:val="both"/>
        <w:rPr>
          <w:rFonts w:ascii="Times New Roman" w:hAnsi="Times New Roman" w:cs="Times New Roman"/>
          <w:sz w:val="24"/>
          <w:szCs w:val="24"/>
        </w:rPr>
      </w:pPr>
    </w:p>
    <w:p w:rsidR="00806BC0" w:rsidRDefault="00806BC0" w:rsidP="007D7A40">
      <w:pPr>
        <w:ind w:right="-568"/>
        <w:jc w:val="both"/>
        <w:rPr>
          <w:rFonts w:ascii="Times New Roman" w:hAnsi="Times New Roman" w:cs="Times New Roman"/>
          <w:sz w:val="24"/>
          <w:szCs w:val="24"/>
        </w:rPr>
      </w:pPr>
    </w:p>
    <w:p w:rsidR="00806BC0" w:rsidRDefault="00806BC0" w:rsidP="007D7A40">
      <w:pPr>
        <w:ind w:right="-568"/>
        <w:jc w:val="both"/>
        <w:rPr>
          <w:rFonts w:ascii="Times New Roman" w:hAnsi="Times New Roman" w:cs="Times New Roman"/>
          <w:sz w:val="24"/>
          <w:szCs w:val="24"/>
        </w:rPr>
      </w:pPr>
    </w:p>
    <w:p w:rsidR="00806BC0" w:rsidRDefault="00806BC0" w:rsidP="007D7A40">
      <w:pPr>
        <w:ind w:right="-568"/>
        <w:jc w:val="both"/>
        <w:rPr>
          <w:rFonts w:ascii="Times New Roman" w:hAnsi="Times New Roman" w:cs="Times New Roman"/>
          <w:sz w:val="24"/>
          <w:szCs w:val="24"/>
        </w:rPr>
      </w:pPr>
    </w:p>
    <w:p w:rsidR="00806BC0" w:rsidRDefault="00806BC0" w:rsidP="007D7A40">
      <w:pPr>
        <w:ind w:right="-568"/>
        <w:jc w:val="both"/>
        <w:rPr>
          <w:rFonts w:ascii="Times New Roman" w:hAnsi="Times New Roman" w:cs="Times New Roman"/>
          <w:sz w:val="24"/>
          <w:szCs w:val="24"/>
        </w:rPr>
      </w:pPr>
    </w:p>
    <w:p w:rsidR="00DE62D9" w:rsidRDefault="00D072B5" w:rsidP="007D7A40">
      <w:pPr>
        <w:ind w:right="-568"/>
        <w:jc w:val="both"/>
        <w:rPr>
          <w:rFonts w:ascii="Times New Roman" w:hAnsi="Times New Roman" w:cs="Times New Roman"/>
          <w:sz w:val="24"/>
          <w:szCs w:val="24"/>
        </w:rPr>
      </w:pPr>
      <w:r>
        <w:rPr>
          <w:rFonts w:ascii="Times New Roman" w:hAnsi="Times New Roman" w:cs="Times New Roman"/>
          <w:noProof/>
          <w:sz w:val="24"/>
          <w:szCs w:val="24"/>
        </w:rPr>
        <w:lastRenderedPageBreak/>
        <w:pict>
          <v:roundrect id="_x0000_s1158" style="position:absolute;left:0;text-align:left;margin-left:113.45pt;margin-top:25.15pt;width:145.75pt;height:55.5pt;z-index:251795456" arcsize="10923f" fillcolor="#9bbb59" strokecolor="#f2f2f2" strokeweight="3pt">
            <v:shadow on="t" type="perspective" color="#4e6128" opacity=".5" offset="1pt" offset2="-1pt"/>
            <v:textbox style="mso-next-textbox:#_x0000_s1158">
              <w:txbxContent>
                <w:p w:rsidR="0082235D" w:rsidRPr="00D92E18"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Работа медицинской</w:t>
                  </w:r>
                </w:p>
                <w:p w:rsidR="0082235D" w:rsidRPr="00D92E18"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 xml:space="preserve">службы </w:t>
                  </w:r>
                </w:p>
                <w:p w:rsidR="0082235D" w:rsidRDefault="0082235D" w:rsidP="00DF219A"/>
              </w:txbxContent>
            </v:textbox>
          </v:roundrect>
        </w:pict>
      </w:r>
      <w:r>
        <w:rPr>
          <w:rFonts w:ascii="Times New Roman" w:hAnsi="Times New Roman" w:cs="Times New Roman"/>
          <w:noProof/>
          <w:sz w:val="24"/>
          <w:szCs w:val="24"/>
        </w:rPr>
        <w:pict>
          <v:roundrect id="_x0000_s1161" style="position:absolute;left:0;text-align:left;margin-left:-49.9pt;margin-top:21.15pt;width:144.75pt;height:68.25pt;z-index:251798528" arcsize="10923f" fillcolor="#9bbb59" strokecolor="#f2f2f2" strokeweight="3pt">
            <v:shadow on="t" type="perspective" color="#4e6128" opacity=".5" offset="1pt" offset2="-1pt"/>
            <v:textbox style="mso-next-textbox:#_x0000_s1161">
              <w:txbxContent>
                <w:p w:rsidR="0082235D" w:rsidRPr="00D92E18"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Психологическая</w:t>
                  </w:r>
                </w:p>
                <w:p w:rsidR="0082235D" w:rsidRPr="00D92E18"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служба школы</w:t>
                  </w:r>
                </w:p>
                <w:p w:rsidR="0082235D" w:rsidRPr="005733D7" w:rsidRDefault="0082235D" w:rsidP="00DF219A"/>
              </w:txbxContent>
            </v:textbox>
          </v:roundrect>
        </w:pict>
      </w:r>
    </w:p>
    <w:p w:rsidR="00DF219A" w:rsidRPr="00DF219A" w:rsidRDefault="00D072B5" w:rsidP="00DF219A">
      <w:pPr>
        <w:ind w:left="-1276" w:right="-568"/>
        <w:jc w:val="both"/>
        <w:rPr>
          <w:rFonts w:ascii="Times New Roman" w:hAnsi="Times New Roman" w:cs="Times New Roman"/>
          <w:sz w:val="24"/>
          <w:szCs w:val="24"/>
        </w:rPr>
      </w:pPr>
      <w:r>
        <w:rPr>
          <w:rFonts w:ascii="Times New Roman" w:hAnsi="Times New Roman" w:cs="Times New Roman"/>
          <w:sz w:val="24"/>
          <w:szCs w:val="24"/>
          <w:lang w:eastAsia="en-US"/>
        </w:rPr>
        <w:pict>
          <v:roundrect id="_x0000_s1026" style="position:absolute;left:0;text-align:left;margin-left:298.7pt;margin-top:.05pt;width:168.3pt;height:63.45pt;z-index:251660288" arcsize="2072f" fillcolor="#9bbb59" strokecolor="#f2f2f2" strokeweight="3pt">
            <v:shadow on="t" type="perspective" color="#4e6128" opacity=".5" offset="1pt" offset2="-1pt"/>
            <v:textbox style="mso-next-textbox:#_x0000_s1026">
              <w:txbxContent>
                <w:p w:rsidR="0082235D" w:rsidRPr="00D92E18" w:rsidRDefault="0082235D" w:rsidP="00DF219A">
                  <w:pPr>
                    <w:autoSpaceDE w:val="0"/>
                    <w:autoSpaceDN w:val="0"/>
                    <w:adjustRightInd w:val="0"/>
                    <w:spacing w:after="0" w:line="240" w:lineRule="auto"/>
                    <w:jc w:val="center"/>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Организованная</w:t>
                  </w:r>
                </w:p>
                <w:p w:rsidR="0082235D" w:rsidRPr="00D92E18" w:rsidRDefault="0082235D" w:rsidP="00DF219A">
                  <w:pPr>
                    <w:autoSpaceDE w:val="0"/>
                    <w:autoSpaceDN w:val="0"/>
                    <w:adjustRightInd w:val="0"/>
                    <w:spacing w:after="0" w:line="240" w:lineRule="auto"/>
                    <w:jc w:val="center"/>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система КТД по</w:t>
                  </w:r>
                </w:p>
                <w:p w:rsidR="0082235D" w:rsidRPr="00D92E18" w:rsidRDefault="0082235D" w:rsidP="00DF219A">
                  <w:pPr>
                    <w:jc w:val="center"/>
                    <w:rPr>
                      <w:sz w:val="24"/>
                      <w:szCs w:val="24"/>
                    </w:rPr>
                  </w:pPr>
                  <w:r w:rsidRPr="00D92E18">
                    <w:rPr>
                      <w:rFonts w:ascii="Times New Roman" w:hAnsi="Times New Roman" w:cs="Times New Roman"/>
                      <w:b/>
                      <w:bCs/>
                      <w:color w:val="000000"/>
                      <w:sz w:val="24"/>
                      <w:szCs w:val="24"/>
                    </w:rPr>
                    <w:t>здоровьесбережению</w:t>
                  </w:r>
                </w:p>
              </w:txbxContent>
            </v:textbox>
          </v:roundrect>
        </w:pict>
      </w:r>
    </w:p>
    <w:p w:rsidR="00DF219A" w:rsidRPr="00DF219A" w:rsidRDefault="00DF219A" w:rsidP="00DF219A">
      <w:pPr>
        <w:ind w:left="-1276" w:right="-568"/>
        <w:jc w:val="both"/>
        <w:rPr>
          <w:rFonts w:ascii="Times New Roman" w:hAnsi="Times New Roman" w:cs="Times New Roman"/>
          <w:sz w:val="24"/>
          <w:szCs w:val="24"/>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029" type="#_x0000_t32" style="position:absolute;left:0;text-align:left;margin-left:213pt;margin-top:11.75pt;width:82pt;height:62.2pt;flip:y;z-index:251663360" o:connectortype="straight">
            <v:stroke endarrow="block"/>
          </v:shape>
        </w:pict>
      </w:r>
      <w:r w:rsidRPr="00D072B5">
        <w:rPr>
          <w:rFonts w:ascii="Times New Roman" w:hAnsi="Times New Roman"/>
          <w:sz w:val="24"/>
          <w:szCs w:val="24"/>
        </w:rPr>
        <w:pict>
          <v:shape id="_x0000_s1028" type="#_x0000_t32" style="position:absolute;left:0;text-align:left;margin-left:176.7pt;margin-top:2.25pt;width:0;height:99.45pt;flip:y;z-index:251662336" o:connectortype="straight">
            <v:stroke endarrow="block"/>
          </v:shape>
        </w:pict>
      </w:r>
      <w:r w:rsidRPr="00D072B5">
        <w:rPr>
          <w:rFonts w:ascii="Times New Roman" w:hAnsi="Times New Roman"/>
          <w:sz w:val="24"/>
          <w:szCs w:val="24"/>
        </w:rPr>
        <w:pict>
          <v:shape id="_x0000_s1027" type="#_x0000_t32" style="position:absolute;left:0;text-align:left;margin-left:79.75pt;margin-top:11.75pt;width:15.1pt;height:62.2pt;flip:x y;z-index:251661312" o:connectortype="straight">
            <v:stroke endarrow="block"/>
          </v:shape>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roundrect id="_x0000_s1035" style="position:absolute;left:0;text-align:left;margin-left:333.45pt;margin-top:2.1pt;width:121.75pt;height:67.9pt;z-index:251669504" arcsize="10923f" fillcolor="#9bbb59" strokecolor="#f2f2f2" strokeweight="3pt">
            <v:shadow on="t" type="perspective" color="#4e6128" opacity=".5" offset="1pt" offset2="-1pt"/>
            <v:textbox style="mso-next-textbox:#_x0000_s1035">
              <w:txbxContent>
                <w:p w:rsidR="0082235D" w:rsidRPr="00D92E18"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Работа</w:t>
                  </w:r>
                </w:p>
                <w:p w:rsidR="0082235D" w:rsidRPr="00D92E18" w:rsidRDefault="0082235D" w:rsidP="00DF219A">
                  <w:pPr>
                    <w:rPr>
                      <w:sz w:val="24"/>
                      <w:szCs w:val="24"/>
                    </w:rPr>
                  </w:pPr>
                  <w:r w:rsidRPr="00D92E18">
                    <w:rPr>
                      <w:rFonts w:ascii="Times New Roman" w:hAnsi="Times New Roman" w:cs="Times New Roman"/>
                      <w:b/>
                      <w:bCs/>
                      <w:color w:val="000000"/>
                      <w:sz w:val="24"/>
                      <w:szCs w:val="24"/>
                    </w:rPr>
                    <w:t>спортивных секций</w:t>
                  </w:r>
                </w:p>
              </w:txbxContent>
            </v:textbox>
          </v:roundrect>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eastAsia="Times New Roman" w:hAnsi="Times New Roman"/>
          <w:b/>
          <w:bCs/>
          <w:i/>
          <w:iCs/>
          <w:noProof/>
          <w:sz w:val="24"/>
          <w:szCs w:val="24"/>
          <w:lang w:eastAsia="ru-RU"/>
        </w:rPr>
        <w:pict>
          <v:shape id="_x0000_s1155" type="#_x0000_t32" style="position:absolute;left:0;text-align:left;margin-left:151.95pt;margin-top:12.45pt;width:38.25pt;height:158.9pt;z-index:251792384" o:connectortype="straight">
            <v:stroke endarrow="block"/>
          </v:shape>
        </w:pict>
      </w:r>
      <w:r>
        <w:rPr>
          <w:rFonts w:ascii="Times New Roman" w:eastAsia="Times New Roman" w:hAnsi="Times New Roman"/>
          <w:noProof/>
          <w:sz w:val="24"/>
          <w:szCs w:val="24"/>
          <w:lang w:eastAsia="ru-RU"/>
        </w:rPr>
        <w:pict>
          <v:roundrect id="_x0000_s1157" style="position:absolute;left:0;text-align:left;margin-left:71.7pt;margin-top:2.6pt;width:223.3pt;height:96.35pt;z-index:251794432" arcsize="10923f" fillcolor="yellow">
            <v:shadow on="t" opacity=".5" offset="6pt,6pt"/>
            <v:textbox style="mso-next-textbox:#_x0000_s1157">
              <w:txbxContent>
                <w:p w:rsidR="0082235D" w:rsidRDefault="0082235D" w:rsidP="00DF219A">
                  <w:pPr>
                    <w:jc w:val="center"/>
                    <w:rPr>
                      <w:rFonts w:ascii="Times New Roman" w:hAnsi="Times New Roman" w:cs="Times New Roman"/>
                      <w:b/>
                      <w:sz w:val="36"/>
                      <w:szCs w:val="36"/>
                    </w:rPr>
                  </w:pPr>
                </w:p>
                <w:p w:rsidR="0082235D" w:rsidRPr="00621B01" w:rsidRDefault="0082235D" w:rsidP="00DF219A">
                  <w:pPr>
                    <w:jc w:val="center"/>
                    <w:rPr>
                      <w:rFonts w:ascii="Times New Roman" w:hAnsi="Times New Roman" w:cs="Times New Roman"/>
                      <w:b/>
                      <w:sz w:val="36"/>
                      <w:szCs w:val="36"/>
                    </w:rPr>
                  </w:pPr>
                  <w:r w:rsidRPr="00621B01">
                    <w:rPr>
                      <w:rFonts w:ascii="Times New Roman" w:hAnsi="Times New Roman" w:cs="Times New Roman"/>
                      <w:b/>
                      <w:sz w:val="36"/>
                      <w:szCs w:val="36"/>
                    </w:rPr>
                    <w:t>ЗДОРОВЬЕ</w:t>
                  </w:r>
                </w:p>
                <w:p w:rsidR="0082235D" w:rsidRDefault="0082235D" w:rsidP="00DF219A"/>
              </w:txbxContent>
            </v:textbox>
          </v:roundrect>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030" type="#_x0000_t32" style="position:absolute;left:0;text-align:left;margin-left:176.7pt;margin-top:10.5pt;width:165.35pt;height:47.1pt;flip:y;z-index:251664384"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034" type="#_x0000_t32" style="position:absolute;left:0;text-align:left;margin-left:13.95pt;margin-top:11pt;width:57.75pt;height:17.8pt;flip:x;z-index:251668480"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031" type="#_x0000_t32" style="position:absolute;left:0;text-align:left;margin-left:207.9pt;margin-top:2.45pt;width:183.1pt;height:48.9pt;z-index:251665408" o:connectortype="straight">
            <v:stroke endarrow="block"/>
          </v:shape>
        </w:pict>
      </w:r>
      <w:r>
        <w:rPr>
          <w:rFonts w:ascii="Times New Roman" w:eastAsia="Times New Roman" w:hAnsi="Times New Roman"/>
          <w:noProof/>
          <w:sz w:val="24"/>
          <w:szCs w:val="24"/>
          <w:lang w:eastAsia="ru-RU"/>
        </w:rPr>
        <w:pict>
          <v:roundrect id="_x0000_s1159" style="position:absolute;left:0;text-align:left;margin-left:-72.75pt;margin-top:12.9pt;width:152.5pt;height:54.7pt;z-index:251796480" arcsize="10923f" fillcolor="#9bbb59" strokecolor="#f2f2f2" strokeweight="3pt">
            <v:shadow on="t" type="perspective" color="#4e6128" opacity=".5" offset="1pt" offset2="-1pt"/>
            <v:textbox style="mso-next-textbox:#_x0000_s1159">
              <w:txbxContent>
                <w:p w:rsidR="0082235D" w:rsidRPr="00D92E18"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Логопедические</w:t>
                  </w:r>
                </w:p>
                <w:p w:rsidR="0082235D" w:rsidRPr="00D92E18"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занятия</w:t>
                  </w:r>
                </w:p>
                <w:p w:rsidR="0082235D" w:rsidRPr="00A15E70" w:rsidRDefault="0082235D" w:rsidP="00DF219A"/>
              </w:txbxContent>
            </v:textbox>
          </v:roundrect>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032" type="#_x0000_t32" style="position:absolute;left:0;text-align:left;margin-left:217.1pt;margin-top:5.95pt;width:95.05pt;height:114.85pt;z-index:251666432"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033" type="#_x0000_t32" style="position:absolute;left:0;text-align:left;margin-left:71.7pt;margin-top:11.05pt;width:41.75pt;height:85.55pt;flip:x;z-index:251667456"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noProof/>
          <w:sz w:val="24"/>
          <w:szCs w:val="24"/>
          <w:lang w:eastAsia="ru-RU"/>
        </w:rPr>
        <w:pict>
          <v:roundrect id="_x0000_s1111" style="position:absolute;left:0;text-align:left;margin-left:315.25pt;margin-top:3.75pt;width:151.75pt;height:60.4pt;z-index:251747328" arcsize="10923f" fillcolor="#9bbb59" strokecolor="#f2f2f2" strokeweight="3pt">
            <v:shadow on="t" type="perspective" color="#4e6128" opacity=".5" offset="1pt" offset2="-1pt"/>
            <v:textbox style="mso-next-textbox:#_x0000_s1111">
              <w:txbxContent>
                <w:p w:rsidR="0082235D" w:rsidRPr="000305DA"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0305DA">
                    <w:rPr>
                      <w:rFonts w:ascii="Times New Roman" w:hAnsi="Times New Roman" w:cs="Times New Roman"/>
                      <w:b/>
                      <w:bCs/>
                      <w:color w:val="000000"/>
                      <w:sz w:val="24"/>
                      <w:szCs w:val="24"/>
                    </w:rPr>
                    <w:t>Профилактическая</w:t>
                  </w:r>
                </w:p>
                <w:p w:rsidR="0082235D" w:rsidRPr="000305DA"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0305DA">
                    <w:rPr>
                      <w:rFonts w:ascii="Times New Roman" w:hAnsi="Times New Roman" w:cs="Times New Roman"/>
                      <w:b/>
                      <w:bCs/>
                      <w:color w:val="000000"/>
                      <w:sz w:val="24"/>
                      <w:szCs w:val="24"/>
                    </w:rPr>
                    <w:t>программа «</w:t>
                  </w:r>
                  <w:r>
                    <w:rPr>
                      <w:rFonts w:ascii="Times New Roman" w:hAnsi="Times New Roman" w:cs="Times New Roman"/>
                      <w:b/>
                      <w:bCs/>
                      <w:color w:val="000000"/>
                      <w:sz w:val="24"/>
                      <w:szCs w:val="24"/>
                    </w:rPr>
                    <w:t>Здоровый ребенок»</w:t>
                  </w:r>
                </w:p>
                <w:p w:rsidR="0082235D" w:rsidRPr="00A15E70" w:rsidRDefault="0082235D" w:rsidP="00DF219A"/>
              </w:txbxContent>
            </v:textbox>
          </v:roundrect>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noProof/>
          <w:sz w:val="24"/>
          <w:szCs w:val="24"/>
          <w:lang w:eastAsia="ru-RU"/>
        </w:rPr>
        <w:pict>
          <v:roundrect id="_x0000_s1156" style="position:absolute;left:0;text-align:left;margin-left:145.4pt;margin-top:11.6pt;width:85.65pt;height:53.3pt;z-index:251793408" arcsize="10923f" fillcolor="#9bbb59" strokecolor="#f2f2f2" strokeweight="3pt">
            <v:shadow on="t" type="perspective" color="#4e6128" opacity=".5" offset="1pt" offset2="-1pt"/>
            <v:textbox style="mso-next-textbox:#_x0000_s1156">
              <w:txbxContent>
                <w:p w:rsidR="0082235D" w:rsidRPr="00D92E18"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Дни</w:t>
                  </w:r>
                </w:p>
                <w:p w:rsidR="0082235D" w:rsidRPr="00D92E18"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Здоровья</w:t>
                  </w:r>
                </w:p>
                <w:p w:rsidR="0082235D" w:rsidRPr="00A15E70" w:rsidRDefault="0082235D" w:rsidP="00DF219A"/>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spacing w:after="0" w:line="240" w:lineRule="auto"/>
        <w:ind w:firstLine="709"/>
        <w:jc w:val="both"/>
        <w:rPr>
          <w:rFonts w:ascii="Times New Roman" w:eastAsia="Times New Roman" w:hAnsi="Times New Roman" w:cs="Times New Roman"/>
          <w:bCs/>
          <w:i/>
          <w:iCs/>
          <w:sz w:val="24"/>
          <w:szCs w:val="24"/>
        </w:rPr>
      </w:pPr>
      <w:r w:rsidRPr="00D072B5">
        <w:rPr>
          <w:rFonts w:ascii="Times New Roman" w:eastAsia="Times New Roman" w:hAnsi="Times New Roman"/>
          <w:noProof/>
          <w:sz w:val="24"/>
          <w:szCs w:val="24"/>
        </w:rPr>
        <w:pict>
          <v:roundrect id="_x0000_s1110" style="position:absolute;left:0;text-align:left;margin-left:231.05pt;margin-top:9.7pt;width:230.85pt;height:58.4pt;z-index:251746304" arcsize="10923f" fillcolor="#9bbb59" strokecolor="#f2f2f2" strokeweight="3pt">
            <v:shadow on="t" type="perspective" color="#4e6128" opacity=".5" offset="1pt" offset2="-1pt"/>
            <v:textbox style="mso-next-textbox:#_x0000_s1110">
              <w:txbxContent>
                <w:p w:rsidR="0082235D" w:rsidRPr="000305DA"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0305DA">
                    <w:rPr>
                      <w:rFonts w:ascii="Times New Roman" w:hAnsi="Times New Roman" w:cs="Times New Roman"/>
                      <w:b/>
                      <w:bCs/>
                      <w:color w:val="000000"/>
                      <w:sz w:val="24"/>
                      <w:szCs w:val="24"/>
                    </w:rPr>
                    <w:t>Включение</w:t>
                  </w:r>
                </w:p>
                <w:p w:rsidR="0082235D" w:rsidRPr="000305DA"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0305DA">
                    <w:rPr>
                      <w:rFonts w:ascii="Times New Roman" w:hAnsi="Times New Roman" w:cs="Times New Roman"/>
                      <w:b/>
                      <w:bCs/>
                      <w:color w:val="000000"/>
                      <w:sz w:val="24"/>
                      <w:szCs w:val="24"/>
                    </w:rPr>
                    <w:t>воспитательных задач в</w:t>
                  </w:r>
                </w:p>
                <w:p w:rsidR="0082235D" w:rsidRPr="000305DA" w:rsidRDefault="0082235D" w:rsidP="00DF219A">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урочную и </w:t>
                  </w:r>
                  <w:r w:rsidRPr="000305DA">
                    <w:rPr>
                      <w:rFonts w:ascii="Times New Roman" w:hAnsi="Times New Roman" w:cs="Times New Roman"/>
                      <w:b/>
                      <w:bCs/>
                      <w:color w:val="000000"/>
                      <w:sz w:val="24"/>
                      <w:szCs w:val="24"/>
                    </w:rPr>
                    <w:t>внеурочнуюдеятельность</w:t>
                  </w:r>
                </w:p>
                <w:p w:rsidR="0082235D" w:rsidRPr="00A15E70" w:rsidRDefault="0082235D" w:rsidP="00DF219A"/>
              </w:txbxContent>
            </v:textbox>
          </v:roundrect>
        </w:pict>
      </w:r>
      <w:r w:rsidRPr="00D072B5">
        <w:rPr>
          <w:rFonts w:ascii="Times New Roman" w:eastAsia="Times New Roman" w:hAnsi="Times New Roman"/>
          <w:bCs/>
          <w:i/>
          <w:iCs/>
          <w:noProof/>
          <w:sz w:val="24"/>
          <w:szCs w:val="24"/>
        </w:rPr>
        <w:pict>
          <v:roundrect id="_x0000_s1160" style="position:absolute;left:0;text-align:left;margin-left:-53.8pt;margin-top:8.85pt;width:222.25pt;height:59.25pt;z-index:251797504" arcsize="10923f" fillcolor="#9bbb59" strokecolor="#f2f2f2" strokeweight="3pt">
            <v:shadow on="t" type="perspective" color="#4e6128" opacity=".5" offset="1pt" offset2="-1pt"/>
            <v:textbox style="mso-next-textbox:#_x0000_s1160">
              <w:txbxContent>
                <w:p w:rsidR="0082235D" w:rsidRDefault="0082235D" w:rsidP="00DF219A">
                  <w:pPr>
                    <w:jc w:val="center"/>
                  </w:pPr>
                  <w:r>
                    <w:rPr>
                      <w:rFonts w:ascii="Times New Roman" w:hAnsi="Times New Roman" w:cs="Times New Roman"/>
                      <w:b/>
                      <w:bCs/>
                      <w:color w:val="000000"/>
                      <w:sz w:val="24"/>
                      <w:szCs w:val="24"/>
                    </w:rPr>
                    <w:t>Организация летнего оздоровительного лагеря «Маленькая страна»</w:t>
                  </w:r>
                </w:p>
              </w:txbxContent>
            </v:textbox>
          </v:roundrect>
        </w:pict>
      </w: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jc w:val="both"/>
        <w:rPr>
          <w:rFonts w:ascii="Times New Roman" w:eastAsia="Times New Roman" w:hAnsi="Times New Roman" w:cs="Times New Roman"/>
          <w:bCs/>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Cs/>
          <w:sz w:val="24"/>
          <w:szCs w:val="24"/>
        </w:rPr>
      </w:pPr>
    </w:p>
    <w:p w:rsidR="007D7A40" w:rsidRPr="00DF219A" w:rsidRDefault="007D7A40" w:rsidP="00DF219A">
      <w:pPr>
        <w:spacing w:after="0" w:line="240" w:lineRule="auto"/>
        <w:ind w:firstLine="709"/>
        <w:jc w:val="both"/>
        <w:rPr>
          <w:rFonts w:ascii="Times New Roman" w:eastAsia="Times New Roman" w:hAnsi="Times New Roman" w:cs="Times New Roman"/>
          <w:bCs/>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Cs/>
          <w:iCs/>
          <w:sz w:val="24"/>
          <w:szCs w:val="24"/>
        </w:rPr>
        <w:t>МОДУЛЬ 6.</w:t>
      </w:r>
    </w:p>
    <w:p w:rsidR="00DF219A" w:rsidRPr="00DF219A" w:rsidRDefault="00DF219A" w:rsidP="007C1DA4">
      <w:pPr>
        <w:spacing w:after="0" w:line="240" w:lineRule="auto"/>
        <w:ind w:firstLine="709"/>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ЭКОЛОГИЯ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i/>
          <w:iCs/>
          <w:sz w:val="24"/>
          <w:szCs w:val="24"/>
        </w:rPr>
        <w:t xml:space="preserve">Цель:  </w:t>
      </w:r>
      <w:r w:rsidRPr="00DF219A">
        <w:rPr>
          <w:rFonts w:ascii="Times New Roman" w:eastAsia="Times New Roman" w:hAnsi="Times New Roman" w:cs="Times New Roman"/>
          <w:bCs/>
          <w:iCs/>
          <w:sz w:val="24"/>
          <w:szCs w:val="24"/>
        </w:rPr>
        <w:t>популяризация экологических знаний, участие школьников в решении экологических проблем.</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 Задачи модуля:</w:t>
      </w:r>
    </w:p>
    <w:p w:rsidR="00DF219A" w:rsidRPr="00DF219A" w:rsidRDefault="00DF219A" w:rsidP="00716DDA">
      <w:pPr>
        <w:numPr>
          <w:ilvl w:val="0"/>
          <w:numId w:val="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DF219A" w:rsidRPr="00DF219A" w:rsidRDefault="00DF219A" w:rsidP="00716DDA">
      <w:pPr>
        <w:numPr>
          <w:ilvl w:val="0"/>
          <w:numId w:val="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формирование осознания роли и активности человека в преобразовании окружающей действительности;</w:t>
      </w:r>
    </w:p>
    <w:p w:rsidR="00DF219A" w:rsidRPr="00DF219A" w:rsidRDefault="00DF219A" w:rsidP="00716DDA">
      <w:pPr>
        <w:numPr>
          <w:ilvl w:val="0"/>
          <w:numId w:val="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воспитание экологической культуры, бережное отношение к растениям и животным;</w:t>
      </w:r>
    </w:p>
    <w:p w:rsidR="00DF219A" w:rsidRPr="00DF219A" w:rsidRDefault="00DF219A" w:rsidP="00716DDA">
      <w:pPr>
        <w:numPr>
          <w:ilvl w:val="0"/>
          <w:numId w:val="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воспитание ценностного отношение к природе и всем формам жизни;</w:t>
      </w:r>
    </w:p>
    <w:p w:rsidR="00DF219A" w:rsidRPr="00DF219A" w:rsidRDefault="00DF219A" w:rsidP="00716DDA">
      <w:pPr>
        <w:numPr>
          <w:ilvl w:val="0"/>
          <w:numId w:val="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приобретение элементарного опыта природоохранительной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Содержание, виды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интереса к природе, природным явлениям и формам жизни, понимание активной роли человека в природе;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ценностного отношения к природе и всем формам жизни;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приобретение элементарного опыта природоохранительной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бережное отношение к растениям и животным;</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исследование творчества поэтов-лириков, писателей, художников-пейзажистов и анималистов, раскрывающих общность мира природы и мира человека;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участие в коллективных природоохранных проектах;</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 глубокое проникновение в экологические проблемы, желание их решать, начиная с себя;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усвоение ценностного отношения к природе;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нетерпимое отношение к проявлениям жестокого отношения к животным со стороны других людей;</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стимулирование и поощрение достижений учащихся в данном направлении.</w:t>
      </w:r>
    </w:p>
    <w:tbl>
      <w:tblPr>
        <w:tblStyle w:val="a9"/>
        <w:tblW w:w="0" w:type="auto"/>
        <w:tblLook w:val="04A0"/>
      </w:tblPr>
      <w:tblGrid>
        <w:gridCol w:w="4786"/>
        <w:gridCol w:w="4678"/>
      </w:tblGrid>
      <w:tr w:rsidR="00DF219A" w:rsidRPr="00DF219A" w:rsidTr="00DF219A">
        <w:tc>
          <w:tcPr>
            <w:tcW w:w="4786"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Воспитательные задачи</w:t>
            </w:r>
          </w:p>
        </w:tc>
        <w:tc>
          <w:tcPr>
            <w:tcW w:w="4678"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Ключевые дела</w:t>
            </w:r>
          </w:p>
        </w:tc>
      </w:tr>
      <w:tr w:rsidR="00DF219A" w:rsidRPr="00DF219A" w:rsidTr="00DF219A">
        <w:tc>
          <w:tcPr>
            <w:tcW w:w="4786"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Воспитание понимания взаимосвязей между человеком, обществом, природой;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воспитание гуманистического отношения к людям;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эстетического отношения учащихся к окружающей среде и труду как источнику радости и творчества людей;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воспитание экологической грамотности;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экологического мировоззрения </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p>
        </w:tc>
        <w:tc>
          <w:tcPr>
            <w:tcW w:w="4678"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Тематические классные часы по экологической культуре</w:t>
            </w:r>
            <w:r w:rsidR="007D7A40">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 xml:space="preserve">здоровому и безопасному образу жизни; </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экологическая акция «Мы за чистоту»;</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организация экскурсий по историческим местам</w:t>
            </w:r>
            <w:r w:rsidR="007D7A40">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Белгорода и области;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посещение историко-краеведческого музея;</w:t>
            </w:r>
          </w:p>
          <w:p w:rsidR="00DF219A" w:rsidRPr="007D7A40" w:rsidRDefault="00DF219A" w:rsidP="007D7A40">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участие в экологических</w:t>
            </w:r>
            <w:r w:rsidR="007D7A40">
              <w:rPr>
                <w:rFonts w:ascii="Times New Roman" w:hAnsi="Times New Roman" w:cs="Times New Roman"/>
                <w:color w:val="000000"/>
                <w:sz w:val="24"/>
                <w:szCs w:val="24"/>
              </w:rPr>
              <w:t xml:space="preserve"> </w:t>
            </w:r>
            <w:r w:rsidRPr="00DF219A">
              <w:rPr>
                <w:rFonts w:ascii="Times New Roman" w:hAnsi="Times New Roman"/>
                <w:color w:val="000000"/>
                <w:sz w:val="24"/>
                <w:szCs w:val="24"/>
              </w:rPr>
              <w:t xml:space="preserve">конкурсах; </w:t>
            </w:r>
          </w:p>
          <w:p w:rsidR="00DF219A" w:rsidRPr="00DF219A" w:rsidRDefault="00DF219A" w:rsidP="00DF219A">
            <w:pPr>
              <w:pStyle w:val="aa"/>
              <w:tabs>
                <w:tab w:val="left" w:pos="993"/>
              </w:tabs>
              <w:ind w:left="0"/>
              <w:jc w:val="both"/>
              <w:rPr>
                <w:rFonts w:ascii="Times New Roman" w:hAnsi="Times New Roman"/>
                <w:sz w:val="24"/>
                <w:szCs w:val="24"/>
              </w:rPr>
            </w:pPr>
            <w:r w:rsidRPr="00DF219A">
              <w:rPr>
                <w:rFonts w:ascii="Times New Roman" w:hAnsi="Times New Roman"/>
                <w:sz w:val="24"/>
                <w:szCs w:val="24"/>
              </w:rPr>
              <w:t>-акция «Птицы наши друзья»;</w:t>
            </w:r>
          </w:p>
          <w:p w:rsidR="00DF219A" w:rsidRPr="00DF219A" w:rsidRDefault="00DF219A" w:rsidP="00DF219A">
            <w:pPr>
              <w:tabs>
                <w:tab w:val="left" w:pos="993"/>
              </w:tabs>
              <w:jc w:val="both"/>
              <w:rPr>
                <w:rFonts w:ascii="Times New Roman" w:hAnsi="Times New Roman" w:cs="Times New Roman"/>
                <w:sz w:val="24"/>
                <w:szCs w:val="24"/>
              </w:rPr>
            </w:pPr>
            <w:r w:rsidRPr="00DF219A">
              <w:rPr>
                <w:rFonts w:ascii="Times New Roman" w:hAnsi="Times New Roman" w:cs="Times New Roman"/>
                <w:sz w:val="24"/>
                <w:szCs w:val="24"/>
              </w:rPr>
              <w:t xml:space="preserve">-акция «Живи, Земля» </w:t>
            </w:r>
          </w:p>
          <w:p w:rsidR="00DF219A" w:rsidRPr="00DF219A" w:rsidRDefault="00DF219A" w:rsidP="00DF219A">
            <w:pPr>
              <w:tabs>
                <w:tab w:val="left" w:pos="993"/>
              </w:tabs>
              <w:jc w:val="both"/>
              <w:rPr>
                <w:rFonts w:ascii="Times New Roman" w:hAnsi="Times New Roman" w:cs="Times New Roman"/>
                <w:sz w:val="24"/>
                <w:szCs w:val="24"/>
              </w:rPr>
            </w:pPr>
            <w:r w:rsidRPr="00DF219A">
              <w:rPr>
                <w:rFonts w:ascii="Times New Roman" w:hAnsi="Times New Roman" w:cs="Times New Roman"/>
                <w:sz w:val="24"/>
                <w:szCs w:val="24"/>
              </w:rPr>
              <w:t xml:space="preserve">-акция  «Дни защиты от экологической опасности»; Всемирный День водных ресурсов, Всемирный День Земли </w:t>
            </w:r>
          </w:p>
          <w:p w:rsidR="00DF219A" w:rsidRPr="00DF219A" w:rsidRDefault="00DF219A" w:rsidP="00DF219A">
            <w:pPr>
              <w:tabs>
                <w:tab w:val="left" w:pos="993"/>
              </w:tabs>
              <w:jc w:val="both"/>
              <w:rPr>
                <w:rFonts w:ascii="Times New Roman" w:hAnsi="Times New Roman" w:cs="Times New Roman"/>
                <w:sz w:val="24"/>
                <w:szCs w:val="24"/>
              </w:rPr>
            </w:pPr>
            <w:r w:rsidRPr="00DF219A">
              <w:rPr>
                <w:rFonts w:ascii="Times New Roman" w:hAnsi="Times New Roman" w:cs="Times New Roman"/>
                <w:sz w:val="24"/>
                <w:szCs w:val="24"/>
              </w:rPr>
              <w:t xml:space="preserve">- акция «Первоцвет»; </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Участие в реализации проекта</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по благоустройству</w:t>
            </w:r>
            <w:r w:rsidR="007D7A40">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 xml:space="preserve">территории школы; </w:t>
            </w:r>
          </w:p>
          <w:p w:rsidR="007D7A40"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вовлечение обучающихся в</w:t>
            </w:r>
            <w:r w:rsidR="007D7A40">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 xml:space="preserve">детские объединения экологической направленности; </w:t>
            </w:r>
          </w:p>
          <w:p w:rsidR="00DF219A" w:rsidRPr="00DF219A" w:rsidRDefault="00DF219A" w:rsidP="007D7A40">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sz w:val="24"/>
                <w:szCs w:val="24"/>
              </w:rPr>
              <w:t>акция «Сдал макулатуру – спас дерево»  - сбор макулатуры; участие в акции «Зеленая столица»; экологическая акция «Мой цветок на школьной клумбе» (выращивание цветочно-декоративных растений); акция, посвященная международному Дню защиты животных</w:t>
            </w:r>
          </w:p>
        </w:tc>
      </w:tr>
      <w:tr w:rsidR="00DF219A" w:rsidRPr="00DF219A" w:rsidTr="00DF219A">
        <w:tc>
          <w:tcPr>
            <w:tcW w:w="4786"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Проектная деятельность </w:t>
            </w:r>
          </w:p>
        </w:tc>
        <w:tc>
          <w:tcPr>
            <w:tcW w:w="4678"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Проект по благоустройству</w:t>
            </w:r>
            <w:r w:rsidR="007D7A40">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территории школы</w:t>
            </w:r>
          </w:p>
        </w:tc>
      </w:tr>
    </w:tbl>
    <w:p w:rsidR="00DF219A" w:rsidRPr="00DF219A" w:rsidRDefault="00DF219A" w:rsidP="00DF219A">
      <w:pPr>
        <w:tabs>
          <w:tab w:val="left" w:pos="851"/>
        </w:tabs>
        <w:spacing w:after="0" w:line="240" w:lineRule="auto"/>
        <w:ind w:left="709"/>
        <w:jc w:val="both"/>
        <w:rPr>
          <w:rFonts w:ascii="Times New Roman" w:eastAsia="Times New Roman" w:hAnsi="Times New Roman" w:cs="Times New Roman"/>
          <w:sz w:val="24"/>
          <w:szCs w:val="24"/>
        </w:rPr>
      </w:pPr>
    </w:p>
    <w:p w:rsidR="00DF219A" w:rsidRPr="00DF219A" w:rsidRDefault="00D072B5" w:rsidP="00DF219A">
      <w:pPr>
        <w:tabs>
          <w:tab w:val="left" w:pos="851"/>
        </w:tabs>
        <w:spacing w:after="0" w:line="240" w:lineRule="auto"/>
        <w:ind w:left="709"/>
        <w:jc w:val="both"/>
        <w:rPr>
          <w:rFonts w:ascii="Times New Roman" w:eastAsia="Times New Roman" w:hAnsi="Times New Roman" w:cs="Times New Roman"/>
          <w:sz w:val="24"/>
          <w:szCs w:val="24"/>
        </w:rPr>
      </w:pPr>
      <w:r w:rsidRPr="00D072B5">
        <w:rPr>
          <w:rFonts w:ascii="Times New Roman" w:eastAsiaTheme="minorHAnsi" w:hAnsi="Times New Roman" w:cs="Times New Roman"/>
          <w:sz w:val="24"/>
          <w:szCs w:val="24"/>
          <w:lang w:eastAsia="en-US"/>
        </w:rPr>
        <w:pict>
          <v:roundrect id="_x0000_s1114" style="position:absolute;left:0;text-align:left;margin-left:138.9pt;margin-top:7.05pt;width:145.75pt;height:68.65pt;z-index:251750400" arcsize="10923f" fillcolor="#9bbb59" strokecolor="#f2f2f2" strokeweight="3pt">
            <v:shadow on="t" type="perspective" color="#4e6128" opacity=".5" offset="1pt" offset2="-1pt"/>
            <v:textbox style="mso-next-textbox:#_x0000_s1114">
              <w:txbxContent>
                <w:p w:rsidR="0082235D" w:rsidRPr="00183436" w:rsidRDefault="0082235D" w:rsidP="00DF219A">
                  <w:pPr>
                    <w:jc w:val="center"/>
                    <w:rPr>
                      <w:b/>
                      <w:sz w:val="24"/>
                      <w:szCs w:val="24"/>
                    </w:rPr>
                  </w:pPr>
                  <w:r w:rsidRPr="00183436">
                    <w:rPr>
                      <w:rFonts w:ascii="Times New Roman" w:hAnsi="Times New Roman" w:cs="Times New Roman"/>
                      <w:b/>
                      <w:color w:val="000000"/>
                      <w:sz w:val="24"/>
                      <w:szCs w:val="24"/>
                    </w:rPr>
                    <w:t>Экологическая акция «Мы за чистоту»</w:t>
                  </w:r>
                </w:p>
              </w:txbxContent>
            </v:textbox>
          </v:roundrect>
        </w:pict>
      </w:r>
      <w:r w:rsidRPr="00D072B5">
        <w:rPr>
          <w:rFonts w:ascii="Times New Roman" w:hAnsi="Times New Roman"/>
          <w:sz w:val="24"/>
          <w:szCs w:val="24"/>
        </w:rPr>
        <w:pict>
          <v:roundrect id="_x0000_s1113" style="position:absolute;left:0;text-align:left;margin-left:-46.45pt;margin-top:2.15pt;width:144.75pt;height:68.25pt;z-index:251749376" arcsize="10923f" fillcolor="#9bbb59" strokecolor="#f2f2f2" strokeweight="3pt">
            <v:shadow on="t" type="perspective" color="#4e6128" opacity=".5" offset="1pt" offset2="-1pt"/>
            <v:textbox style="mso-next-textbox:#_x0000_s1113">
              <w:txbxContent>
                <w:p w:rsidR="0082235D" w:rsidRPr="00183436" w:rsidRDefault="0082235D" w:rsidP="00DF219A">
                  <w:pPr>
                    <w:jc w:val="center"/>
                    <w:rPr>
                      <w:rFonts w:ascii="Times New Roman" w:hAnsi="Times New Roman" w:cs="Times New Roman"/>
                      <w:b/>
                      <w:sz w:val="24"/>
                      <w:szCs w:val="24"/>
                    </w:rPr>
                  </w:pPr>
                  <w:r w:rsidRPr="00183436">
                    <w:rPr>
                      <w:rFonts w:ascii="Times New Roman" w:hAnsi="Times New Roman" w:cs="Times New Roman"/>
                      <w:b/>
                      <w:sz w:val="24"/>
                      <w:szCs w:val="24"/>
                    </w:rPr>
                    <w:t>Включение в воспитательные мероприятия</w:t>
                  </w:r>
                  <w:r>
                    <w:rPr>
                      <w:rFonts w:ascii="Times New Roman" w:hAnsi="Times New Roman" w:cs="Times New Roman"/>
                      <w:b/>
                      <w:sz w:val="24"/>
                      <w:szCs w:val="24"/>
                    </w:rPr>
                    <w:t xml:space="preserve"> (КТД)</w:t>
                  </w:r>
                </w:p>
                <w:p w:rsidR="0082235D" w:rsidRPr="005733D7" w:rsidRDefault="0082235D" w:rsidP="00DF219A"/>
              </w:txbxContent>
            </v:textbox>
          </v:roundrect>
        </w:pict>
      </w:r>
    </w:p>
    <w:p w:rsidR="00DF219A" w:rsidRPr="00DF219A" w:rsidRDefault="00D072B5" w:rsidP="00953E3A">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122" style="position:absolute;left:0;text-align:left;margin-left:313.75pt;margin-top:10.1pt;width:151.75pt;height:60.4pt;z-index:251758592" arcsize="10923f" fillcolor="#9bbb59" strokecolor="#f2f2f2" strokeweight="3pt">
            <v:shadow on="t" type="perspective" color="#4e6128" opacity=".5" offset="1pt" offset2="-1pt"/>
            <v:textbox style="mso-next-textbox:#_x0000_s1122">
              <w:txbxContent>
                <w:p w:rsidR="0082235D" w:rsidRPr="00183436" w:rsidRDefault="0082235D" w:rsidP="00DF219A">
                  <w:pPr>
                    <w:jc w:val="center"/>
                    <w:rPr>
                      <w:rFonts w:ascii="Times New Roman" w:hAnsi="Times New Roman" w:cs="Times New Roman"/>
                      <w:b/>
                      <w:sz w:val="24"/>
                      <w:szCs w:val="24"/>
                    </w:rPr>
                  </w:pPr>
                  <w:r w:rsidRPr="00183436">
                    <w:rPr>
                      <w:rFonts w:ascii="Times New Roman" w:hAnsi="Times New Roman" w:cs="Times New Roman"/>
                      <w:b/>
                      <w:sz w:val="24"/>
                      <w:szCs w:val="24"/>
                    </w:rPr>
                    <w:t>Экскурсии по Белгородской области</w:t>
                  </w:r>
                </w:p>
              </w:txbxContent>
            </v:textbox>
          </v:roundrect>
        </w:pict>
      </w:r>
    </w:p>
    <w:p w:rsidR="00DF219A" w:rsidRPr="00DF219A" w:rsidRDefault="00D072B5" w:rsidP="00DF219A">
      <w:pPr>
        <w:ind w:left="-1276" w:right="-568"/>
        <w:jc w:val="both"/>
        <w:rPr>
          <w:rFonts w:ascii="Times New Roman" w:hAnsi="Times New Roman" w:cs="Times New Roman"/>
          <w:sz w:val="24"/>
          <w:szCs w:val="24"/>
        </w:rPr>
      </w:pPr>
      <w:r w:rsidRPr="00D072B5">
        <w:rPr>
          <w:rFonts w:ascii="Times New Roman" w:eastAsia="Times New Roman" w:hAnsi="Times New Roman"/>
          <w:noProof/>
          <w:sz w:val="24"/>
          <w:szCs w:val="24"/>
        </w:rPr>
        <w:pict>
          <v:shape id="_x0000_s1121" type="#_x0000_t32" style="position:absolute;left:0;text-align:left;margin-left:98.3pt;margin-top:23.8pt;width:218.9pt;height:103.75pt;flip:y;z-index:251757568"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115" type="#_x0000_t32" style="position:absolute;left:0;text-align:left;margin-left:75.45pt;margin-top:6.6pt;width:15.1pt;height:62.2pt;flip:x y;z-index:251751424"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116" type="#_x0000_t32" style="position:absolute;left:0;text-align:left;margin-left:165.45pt;margin-top:.6pt;width:44.4pt;height:96pt;flip:y;z-index:251752448"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23" style="position:absolute;left:0;text-align:left;margin-left:43.75pt;margin-top:11.05pt;width:194.45pt;height:80.1pt;z-index:251759616" arcsize="10923f" fillcolor="yellow">
            <v:shadow on="t" opacity=".5" offset="6pt,6pt"/>
            <v:textbox style="mso-next-textbox:#_x0000_s1123">
              <w:txbxContent>
                <w:p w:rsidR="0082235D" w:rsidRDefault="0082235D" w:rsidP="00DF219A">
                  <w:pPr>
                    <w:jc w:val="center"/>
                    <w:rPr>
                      <w:rFonts w:ascii="Times New Roman" w:eastAsia="Times New Roman" w:hAnsi="Times New Roman" w:cs="Times New Roman"/>
                      <w:b/>
                      <w:bCs/>
                      <w:iCs/>
                      <w:sz w:val="28"/>
                      <w:szCs w:val="28"/>
                    </w:rPr>
                  </w:pPr>
                </w:p>
                <w:p w:rsidR="0082235D" w:rsidRDefault="0082235D" w:rsidP="00DF219A">
                  <w:pPr>
                    <w:jc w:val="center"/>
                  </w:pPr>
                  <w:r>
                    <w:rPr>
                      <w:rFonts w:ascii="Times New Roman" w:eastAsia="Times New Roman" w:hAnsi="Times New Roman" w:cs="Times New Roman"/>
                      <w:b/>
                      <w:bCs/>
                      <w:iCs/>
                      <w:sz w:val="28"/>
                      <w:szCs w:val="28"/>
                    </w:rPr>
                    <w:t>ЭКОЛОГИЯ</w:t>
                  </w:r>
                </w:p>
              </w:txbxContent>
            </v:textbox>
          </v:roundrect>
        </w:pict>
      </w:r>
      <w:r w:rsidRPr="00D072B5">
        <w:rPr>
          <w:rFonts w:ascii="Times New Roman" w:hAnsi="Times New Roman"/>
          <w:sz w:val="24"/>
          <w:szCs w:val="24"/>
        </w:rPr>
        <w:pict>
          <v:roundrect id="_x0000_s1120" style="position:absolute;left:0;text-align:left;margin-left:277.2pt;margin-top:9.95pt;width:198.25pt;height:75.35pt;z-index:251756544" arcsize="10923f" fillcolor="#9bbb59" strokecolor="#f2f2f2" strokeweight="3pt">
            <v:shadow on="t" type="perspective" color="#4e6128" opacity=".5" offset="1pt" offset2="-1pt"/>
            <v:textbox style="mso-next-textbox:#_x0000_s1120">
              <w:txbxContent>
                <w:p w:rsidR="0082235D" w:rsidRPr="00183436" w:rsidRDefault="0082235D" w:rsidP="00DF219A">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У</w:t>
                  </w:r>
                  <w:r w:rsidRPr="00183436">
                    <w:rPr>
                      <w:rFonts w:ascii="Times New Roman" w:hAnsi="Times New Roman" w:cs="Times New Roman"/>
                      <w:b/>
                      <w:color w:val="000000"/>
                      <w:sz w:val="24"/>
                      <w:szCs w:val="24"/>
                    </w:rPr>
                    <w:t>частие в реализации проекта</w:t>
                  </w:r>
                </w:p>
                <w:p w:rsidR="0082235D" w:rsidRPr="00183436" w:rsidRDefault="0082235D" w:rsidP="00DF219A">
                  <w:pPr>
                    <w:autoSpaceDE w:val="0"/>
                    <w:autoSpaceDN w:val="0"/>
                    <w:adjustRightInd w:val="0"/>
                    <w:spacing w:after="0" w:line="240" w:lineRule="auto"/>
                    <w:jc w:val="center"/>
                    <w:rPr>
                      <w:rFonts w:ascii="Times New Roman" w:hAnsi="Times New Roman" w:cs="Times New Roman"/>
                      <w:b/>
                      <w:color w:val="000000"/>
                      <w:sz w:val="24"/>
                      <w:szCs w:val="24"/>
                    </w:rPr>
                  </w:pPr>
                  <w:r w:rsidRPr="00183436">
                    <w:rPr>
                      <w:rFonts w:ascii="Times New Roman" w:hAnsi="Times New Roman" w:cs="Times New Roman"/>
                      <w:b/>
                      <w:color w:val="000000"/>
                      <w:sz w:val="24"/>
                      <w:szCs w:val="24"/>
                    </w:rPr>
                    <w:t>по благоустройству</w:t>
                  </w:r>
                </w:p>
                <w:p w:rsidR="0082235D" w:rsidRPr="00183436" w:rsidRDefault="0082235D" w:rsidP="00DF219A">
                  <w:pPr>
                    <w:jc w:val="center"/>
                    <w:rPr>
                      <w:b/>
                      <w:sz w:val="24"/>
                      <w:szCs w:val="24"/>
                    </w:rPr>
                  </w:pPr>
                  <w:r w:rsidRPr="00183436">
                    <w:rPr>
                      <w:rFonts w:ascii="Times New Roman" w:hAnsi="Times New Roman" w:cs="Times New Roman"/>
                      <w:b/>
                      <w:color w:val="000000"/>
                      <w:sz w:val="24"/>
                      <w:szCs w:val="24"/>
                    </w:rPr>
                    <w:t>территории</w:t>
                  </w:r>
                  <w:r>
                    <w:rPr>
                      <w:rFonts w:ascii="Times New Roman" w:hAnsi="Times New Roman" w:cs="Times New Roman"/>
                      <w:b/>
                      <w:color w:val="000000"/>
                      <w:sz w:val="24"/>
                      <w:szCs w:val="24"/>
                    </w:rPr>
                    <w:t xml:space="preserve"> школы</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117" type="#_x0000_t32" style="position:absolute;left:0;text-align:left;margin-left:120.85pt;margin-top:13.45pt;width:156.35pt;height:10.4pt;flip:y;z-index:251753472"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119" type="#_x0000_t32" style="position:absolute;left:0;text-align:left;margin-left:65.65pt;margin-top:1.85pt;width:24.9pt;height:55.1pt;flip:x;z-index:251755520" o:connectortype="straight">
            <v:stroke endarrow="block"/>
          </v:shape>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118" type="#_x0000_t32" style="position:absolute;left:0;text-align:left;margin-left:131.45pt;margin-top:5.95pt;width:145.75pt;height:67.55pt;z-index:251754496" o:connectortype="straight">
            <v:stroke endarrow="block"/>
          </v:shape>
        </w:pict>
      </w:r>
      <w:r w:rsidRPr="00D072B5">
        <w:rPr>
          <w:rFonts w:ascii="Times New Roman" w:hAnsi="Times New Roman"/>
          <w:noProof/>
          <w:sz w:val="24"/>
          <w:szCs w:val="24"/>
          <w:lang w:eastAsia="ru-RU"/>
        </w:rPr>
        <w:pict>
          <v:roundrect id="_x0000_s1124" style="position:absolute;left:0;text-align:left;margin-left:277.2pt;margin-top:11.8pt;width:165.35pt;height:84.5pt;z-index:251760640" arcsize="10923f" fillcolor="#9bbb59" strokecolor="#f2f2f2" strokeweight="3pt">
            <v:shadow on="t" type="perspective" color="#4e6128" opacity=".5" offset="1pt" offset2="-1pt"/>
            <v:textbox style="mso-next-textbox:#_x0000_s1124">
              <w:txbxContent>
                <w:p w:rsidR="0082235D" w:rsidRPr="00183436" w:rsidRDefault="0082235D" w:rsidP="00DF219A">
                  <w:pPr>
                    <w:jc w:val="center"/>
                    <w:rPr>
                      <w:b/>
                      <w:sz w:val="24"/>
                      <w:szCs w:val="24"/>
                    </w:rPr>
                  </w:pPr>
                  <w:r w:rsidRPr="00183436">
                    <w:rPr>
                      <w:rFonts w:ascii="Times New Roman" w:hAnsi="Times New Roman" w:cs="Times New Roman"/>
                      <w:b/>
                      <w:color w:val="000000"/>
                      <w:sz w:val="24"/>
                      <w:szCs w:val="24"/>
                    </w:rPr>
                    <w:t>Участие в марафоне «Давай докажем, что не зря, на нас надеется Земля»</w:t>
                  </w:r>
                </w:p>
              </w:txbxContent>
            </v:textbox>
          </v:roundrect>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roundrect id="_x0000_s1112" style="position:absolute;left:0;text-align:left;margin-left:-31.65pt;margin-top:9.35pt;width:152.5pt;height:54.7pt;z-index:251748352" arcsize="10923f" fillcolor="#9bbb59" strokecolor="#f2f2f2" strokeweight="3pt">
            <v:shadow on="t" type="perspective" color="#4e6128" opacity=".5" offset="1pt" offset2="-1pt"/>
            <v:textbox style="mso-next-textbox:#_x0000_s1112">
              <w:txbxContent>
                <w:p w:rsidR="0082235D" w:rsidRPr="00183436" w:rsidRDefault="0082235D" w:rsidP="00DF219A">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w:t>
                  </w:r>
                  <w:r w:rsidRPr="00183436">
                    <w:rPr>
                      <w:rFonts w:ascii="Times New Roman" w:hAnsi="Times New Roman" w:cs="Times New Roman"/>
                      <w:b/>
                      <w:color w:val="000000"/>
                      <w:sz w:val="24"/>
                      <w:szCs w:val="24"/>
                    </w:rPr>
                    <w:t>осещение историко-</w:t>
                  </w:r>
                </w:p>
                <w:p w:rsidR="0082235D" w:rsidRPr="00183436" w:rsidRDefault="0082235D" w:rsidP="00DF219A">
                  <w:pPr>
                    <w:spacing w:after="0" w:line="240" w:lineRule="auto"/>
                    <w:jc w:val="center"/>
                    <w:rPr>
                      <w:b/>
                      <w:sz w:val="24"/>
                      <w:szCs w:val="24"/>
                    </w:rPr>
                  </w:pPr>
                  <w:r w:rsidRPr="00183436">
                    <w:rPr>
                      <w:rFonts w:ascii="Times New Roman" w:hAnsi="Times New Roman" w:cs="Times New Roman"/>
                      <w:b/>
                      <w:color w:val="000000"/>
                      <w:sz w:val="24"/>
                      <w:szCs w:val="24"/>
                    </w:rPr>
                    <w:t>краеведческого музея</w:t>
                  </w:r>
                </w:p>
              </w:txbxContent>
            </v:textbox>
          </v:roundrect>
        </w:pict>
      </w:r>
    </w:p>
    <w:p w:rsidR="00806BC0" w:rsidRDefault="00806BC0" w:rsidP="00806BC0">
      <w:pPr>
        <w:pStyle w:val="aa"/>
        <w:spacing w:after="0"/>
        <w:ind w:left="0"/>
        <w:jc w:val="both"/>
        <w:rPr>
          <w:rFonts w:ascii="Times New Roman" w:hAnsi="Times New Roman"/>
          <w:sz w:val="24"/>
          <w:szCs w:val="24"/>
        </w:rPr>
      </w:pPr>
    </w:p>
    <w:p w:rsidR="00DF219A" w:rsidRPr="00806BC0" w:rsidRDefault="00DF219A" w:rsidP="00806BC0">
      <w:pPr>
        <w:pStyle w:val="aa"/>
        <w:spacing w:after="0"/>
        <w:ind w:left="0"/>
        <w:jc w:val="both"/>
        <w:rPr>
          <w:rFonts w:ascii="Times New Roman" w:eastAsia="Times New Roman" w:hAnsi="Times New Roman"/>
          <w:sz w:val="24"/>
          <w:szCs w:val="24"/>
          <w:lang w:eastAsia="ru-RU"/>
        </w:rPr>
      </w:pPr>
      <w:r w:rsidRPr="00DF219A">
        <w:rPr>
          <w:rFonts w:ascii="Times New Roman" w:hAnsi="Times New Roman"/>
          <w:sz w:val="24"/>
          <w:szCs w:val="24"/>
        </w:rPr>
        <w:lastRenderedPageBreak/>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DF219A" w:rsidP="007D7A40">
      <w:pPr>
        <w:autoSpaceDE w:val="0"/>
        <w:autoSpaceDN w:val="0"/>
        <w:adjustRightInd w:val="0"/>
        <w:spacing w:after="0" w:line="240" w:lineRule="auto"/>
        <w:jc w:val="center"/>
        <w:rPr>
          <w:rFonts w:ascii="Times New Roman" w:hAnsi="Times New Roman" w:cs="Times New Roman"/>
          <w:b/>
          <w:bCs/>
          <w:sz w:val="24"/>
          <w:szCs w:val="24"/>
        </w:rPr>
      </w:pPr>
      <w:r w:rsidRPr="00DF219A">
        <w:rPr>
          <w:rFonts w:ascii="Times New Roman" w:hAnsi="Times New Roman" w:cs="Times New Roman"/>
          <w:b/>
          <w:bCs/>
          <w:sz w:val="24"/>
          <w:szCs w:val="24"/>
        </w:rPr>
        <w:t>2.3.4. Формы индивидуальной и групповой организации профессиональной ориентации обучающихся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Профессиональная ориентация школьников на ступени основного общего образования является одной из основных образовательных задач школы и одним из ключевых результатов освоения ООП ООО, обеспечивающим </w:t>
      </w:r>
      <w:r w:rsidRPr="00DF219A">
        <w:rPr>
          <w:rFonts w:ascii="Times New Roman" w:hAnsi="Times New Roman" w:cs="Times New Roman"/>
          <w:b/>
          <w:i/>
          <w:sz w:val="24"/>
          <w:szCs w:val="24"/>
        </w:rPr>
        <w:t>сформированность у школьника:</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Такие результаты профориентации школьников на ступени основного общего образования должны достигаться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 деятельности). </w:t>
      </w:r>
    </w:p>
    <w:p w:rsidR="00DF219A" w:rsidRPr="00DF219A" w:rsidRDefault="00DF219A" w:rsidP="00DF219A">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DF219A">
        <w:rPr>
          <w:rFonts w:ascii="Times New Roman" w:eastAsia="TimesNewRomanPSMT" w:hAnsi="Times New Roman" w:cs="Times New Roman"/>
          <w:b/>
          <w:i/>
          <w:sz w:val="24"/>
          <w:szCs w:val="24"/>
        </w:rPr>
        <w:t>Цель профориентации</w:t>
      </w:r>
      <w:r w:rsidRPr="00DF219A">
        <w:rPr>
          <w:rFonts w:ascii="Times New Roman" w:eastAsia="TimesNewRomanPSMT" w:hAnsi="Times New Roman" w:cs="Times New Roman"/>
          <w:b/>
          <w:sz w:val="24"/>
          <w:szCs w:val="24"/>
        </w:rPr>
        <w:t>:</w:t>
      </w:r>
      <w:r w:rsidRPr="00DF219A">
        <w:rPr>
          <w:rFonts w:ascii="Times New Roman" w:eastAsia="TimesNewRomanPSMT" w:hAnsi="Times New Roman" w:cs="Times New Roman"/>
          <w:sz w:val="24"/>
          <w:szCs w:val="24"/>
        </w:rPr>
        <w:t xml:space="preserve"> создание совокупности условий, обеспечивающих профессиональную ориентацию школьников на ступени основного общего образования.</w:t>
      </w:r>
    </w:p>
    <w:p w:rsidR="00DF219A" w:rsidRPr="00DF219A" w:rsidRDefault="00DF219A" w:rsidP="00DF219A">
      <w:pPr>
        <w:autoSpaceDE w:val="0"/>
        <w:autoSpaceDN w:val="0"/>
        <w:adjustRightInd w:val="0"/>
        <w:spacing w:after="0" w:line="240" w:lineRule="auto"/>
        <w:ind w:firstLine="709"/>
        <w:jc w:val="both"/>
        <w:rPr>
          <w:rFonts w:ascii="Times New Roman" w:eastAsia="TimesNewRomanPSMT" w:hAnsi="Times New Roman" w:cs="Times New Roman"/>
          <w:b/>
          <w:sz w:val="24"/>
          <w:szCs w:val="24"/>
        </w:rPr>
      </w:pPr>
      <w:r w:rsidRPr="00DF219A">
        <w:rPr>
          <w:rFonts w:ascii="Times New Roman" w:eastAsia="TimesNewRomanPSMT" w:hAnsi="Times New Roman" w:cs="Times New Roman"/>
          <w:b/>
          <w:i/>
          <w:sz w:val="24"/>
          <w:szCs w:val="24"/>
        </w:rPr>
        <w:t>Задачи профориентации</w:t>
      </w:r>
      <w:r w:rsidRPr="00DF219A">
        <w:rPr>
          <w:rFonts w:ascii="Times New Roman" w:eastAsia="TimesNewRomanPSMT" w:hAnsi="Times New Roman" w:cs="Times New Roman"/>
          <w:b/>
          <w:sz w:val="24"/>
          <w:szCs w:val="24"/>
        </w:rPr>
        <w:t>:</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у учащихся: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объективных представлений о себе, как субъекте собственной деятельности (прежде всего образовательной и профессиональной);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представлений о требованиях современного общества к выпускникам общеобразовательных учреждений и учреждений профессионального образования.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Овладение учащимися: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способами проектирования и реализации индивидуальных образовательных программ;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способами установления образовательных коммуникаций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способами и приемами принятия адекватных ответственных решений о выборе индивидуального и профессионального маршрута; </w:t>
      </w:r>
    </w:p>
    <w:p w:rsidR="00DF219A" w:rsidRDefault="00DF219A" w:rsidP="00DF219A">
      <w:pPr>
        <w:pStyle w:val="aa"/>
        <w:spacing w:after="0"/>
        <w:jc w:val="both"/>
        <w:rPr>
          <w:rFonts w:ascii="Times New Roman" w:eastAsiaTheme="minorHAnsi" w:hAnsi="Times New Roman"/>
          <w:sz w:val="24"/>
          <w:szCs w:val="24"/>
        </w:rPr>
      </w:pPr>
      <w:r w:rsidRPr="00DF219A">
        <w:rPr>
          <w:rFonts w:ascii="Times New Roman" w:eastAsiaTheme="minorHAnsi" w:hAnsi="Times New Roman"/>
          <w:sz w:val="24"/>
          <w:szCs w:val="24"/>
        </w:rPr>
        <w:t>– 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806BC0" w:rsidRPr="00DF219A" w:rsidRDefault="00806BC0" w:rsidP="00DF219A">
      <w:pPr>
        <w:pStyle w:val="aa"/>
        <w:spacing w:after="0"/>
        <w:jc w:val="both"/>
        <w:rPr>
          <w:rFonts w:ascii="Times New Roman" w:hAnsi="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747"/>
      </w:tblGrid>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b/>
                <w:sz w:val="24"/>
                <w:szCs w:val="24"/>
              </w:rPr>
            </w:pPr>
            <w:r w:rsidRPr="00DF219A">
              <w:rPr>
                <w:rFonts w:ascii="Times New Roman" w:eastAsia="TimesNewRomanPSMT" w:hAnsi="Times New Roman" w:cs="Times New Roman"/>
                <w:b/>
                <w:sz w:val="24"/>
                <w:szCs w:val="24"/>
              </w:rPr>
              <w:lastRenderedPageBreak/>
              <w:t xml:space="preserve">Формы индивидуальной и групповой организации </w:t>
            </w:r>
          </w:p>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b/>
                <w:sz w:val="24"/>
                <w:szCs w:val="24"/>
              </w:rPr>
            </w:pPr>
            <w:r w:rsidRPr="00DF219A">
              <w:rPr>
                <w:rFonts w:ascii="Times New Roman" w:eastAsia="TimesNewRomanPSMT" w:hAnsi="Times New Roman" w:cs="Times New Roman"/>
                <w:b/>
                <w:sz w:val="24"/>
                <w:szCs w:val="24"/>
              </w:rPr>
              <w:t>профориентации обучающихся</w:t>
            </w:r>
          </w:p>
        </w:tc>
      </w:tr>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b/>
                <w:sz w:val="24"/>
                <w:szCs w:val="24"/>
              </w:rPr>
            </w:pPr>
            <w:r w:rsidRPr="00DF219A">
              <w:rPr>
                <w:rFonts w:ascii="Times New Roman" w:hAnsi="Times New Roman" w:cs="Times New Roman"/>
                <w:b/>
                <w:sz w:val="24"/>
                <w:szCs w:val="24"/>
              </w:rPr>
              <w:t>«Ярмарка профессий»:</w:t>
            </w:r>
          </w:p>
        </w:tc>
      </w:tr>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r w:rsidRPr="00DF219A">
              <w:rPr>
                <w:rFonts w:ascii="Times New Roman" w:eastAsia="TimesNewRomanPSMT" w:hAnsi="Times New Roman" w:cs="Times New Roman"/>
                <w:sz w:val="24"/>
                <w:szCs w:val="24"/>
              </w:rPr>
              <w:t>Игра «Все работы хороши – выбирай на вкус».</w:t>
            </w:r>
          </w:p>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r w:rsidRPr="00DF219A">
              <w:rPr>
                <w:rFonts w:ascii="Times New Roman" w:eastAsia="TimesNewRomanPSMT" w:hAnsi="Times New Roman" w:cs="Times New Roman"/>
                <w:sz w:val="24"/>
                <w:szCs w:val="24"/>
              </w:rPr>
              <w:t>Мастер классы</w:t>
            </w:r>
          </w:p>
        </w:tc>
      </w:tr>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r w:rsidRPr="00DF219A">
              <w:rPr>
                <w:rFonts w:ascii="Times New Roman" w:eastAsia="TimesNewRomanPSMT" w:hAnsi="Times New Roman" w:cs="Times New Roman"/>
                <w:b/>
                <w:sz w:val="24"/>
                <w:szCs w:val="24"/>
              </w:rPr>
              <w:t>Классные часы</w:t>
            </w:r>
            <w:r w:rsidRPr="00DF219A">
              <w:rPr>
                <w:rFonts w:ascii="Times New Roman" w:eastAsia="TimesNewRomanPSMT" w:hAnsi="Times New Roman" w:cs="Times New Roman"/>
                <w:sz w:val="24"/>
                <w:szCs w:val="24"/>
              </w:rPr>
              <w:t>: «Моё любимое занятие», «Все профессии важны, все профессии нужны», «Кем мечтаю быть», Кто нас обслуживает» (профессии сферы быта), «Профессии наших родителей», «Здоровье и выбор профессии», «Ошибки в выборе профессии», «Престижные профессии Белгородской области», «Профессии наших родителей», «Формула успеха –труд по призванию»</w:t>
            </w:r>
          </w:p>
        </w:tc>
      </w:tr>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r w:rsidRPr="00DF219A">
              <w:rPr>
                <w:rFonts w:ascii="Times New Roman" w:eastAsia="TimesNewRomanPSMT" w:hAnsi="Times New Roman" w:cs="Times New Roman"/>
                <w:sz w:val="24"/>
                <w:szCs w:val="24"/>
              </w:rPr>
              <w:t>Оформление рекламного стенда «Профессиональная ориентация»</w:t>
            </w:r>
          </w:p>
        </w:tc>
      </w:tr>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r w:rsidRPr="00DF219A">
              <w:rPr>
                <w:rFonts w:ascii="Times New Roman" w:eastAsia="TimesNewRomanPSMT" w:hAnsi="Times New Roman" w:cs="Times New Roman"/>
                <w:sz w:val="24"/>
                <w:szCs w:val="24"/>
              </w:rPr>
              <w:t>Выбор занятий по интересам (кружки, секции, творческие объединения)</w:t>
            </w:r>
          </w:p>
        </w:tc>
      </w:tr>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r w:rsidRPr="00DF219A">
              <w:rPr>
                <w:rFonts w:ascii="Times New Roman" w:eastAsia="TimesNewRomanPSMT" w:hAnsi="Times New Roman" w:cs="Times New Roman"/>
                <w:sz w:val="24"/>
                <w:szCs w:val="24"/>
              </w:rPr>
              <w:t>Проведение «Дня дублера»</w:t>
            </w:r>
          </w:p>
        </w:tc>
      </w:tr>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b/>
                <w:sz w:val="24"/>
                <w:szCs w:val="24"/>
              </w:rPr>
            </w:pPr>
            <w:r w:rsidRPr="00DF219A">
              <w:rPr>
                <w:rFonts w:ascii="Times New Roman" w:hAnsi="Times New Roman" w:cs="Times New Roman"/>
                <w:b/>
                <w:sz w:val="24"/>
                <w:szCs w:val="24"/>
              </w:rPr>
              <w:t>Экскурсии:</w:t>
            </w:r>
          </w:p>
        </w:tc>
      </w:tr>
      <w:tr w:rsidR="00DF219A" w:rsidRPr="00DF219A" w:rsidTr="00DF219A">
        <w:tc>
          <w:tcPr>
            <w:tcW w:w="9747" w:type="dxa"/>
          </w:tcPr>
          <w:p w:rsidR="00DF219A" w:rsidRPr="007D7A40"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r w:rsidRPr="00DF219A">
              <w:rPr>
                <w:rFonts w:ascii="Times New Roman" w:eastAsia="TimesNewRomanPSMT" w:hAnsi="Times New Roman" w:cs="Times New Roman"/>
                <w:sz w:val="24"/>
                <w:szCs w:val="24"/>
              </w:rPr>
              <w:t>Экскурсии на предприятия Белгородской области</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i/>
                <w:sz w:val="24"/>
                <w:szCs w:val="24"/>
              </w:rPr>
            </w:pPr>
            <w:r w:rsidRPr="00DF219A">
              <w:rPr>
                <w:rFonts w:ascii="Times New Roman" w:hAnsi="Times New Roman"/>
                <w:b/>
                <w:sz w:val="24"/>
                <w:szCs w:val="24"/>
              </w:rPr>
              <w:t>Дни открытых дверей:</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sz w:val="24"/>
                <w:szCs w:val="24"/>
              </w:rPr>
            </w:pPr>
            <w:r w:rsidRPr="00DF219A">
              <w:rPr>
                <w:rFonts w:ascii="Times New Roman" w:hAnsi="Times New Roman"/>
                <w:sz w:val="24"/>
                <w:szCs w:val="24"/>
              </w:rPr>
              <w:t>Посещение учебных заведений города Белгород (дни открытых дверей)</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b/>
                <w:sz w:val="24"/>
                <w:szCs w:val="24"/>
              </w:rPr>
            </w:pPr>
            <w:r w:rsidRPr="00DF219A">
              <w:rPr>
                <w:rFonts w:ascii="Times New Roman" w:hAnsi="Times New Roman"/>
                <w:b/>
                <w:sz w:val="24"/>
                <w:szCs w:val="24"/>
              </w:rPr>
              <w:t>Встречи</w:t>
            </w:r>
            <w:r w:rsidR="007D7A40">
              <w:rPr>
                <w:rFonts w:ascii="Times New Roman" w:hAnsi="Times New Roman"/>
                <w:b/>
                <w:sz w:val="24"/>
                <w:szCs w:val="24"/>
              </w:rPr>
              <w:t xml:space="preserve"> </w:t>
            </w:r>
            <w:r w:rsidRPr="00DF219A">
              <w:rPr>
                <w:rFonts w:ascii="Times New Roman" w:hAnsi="Times New Roman"/>
                <w:sz w:val="24"/>
                <w:szCs w:val="24"/>
              </w:rPr>
              <w:t>с представителями</w:t>
            </w:r>
            <w:r w:rsidR="007D7A40">
              <w:rPr>
                <w:rFonts w:ascii="Times New Roman" w:hAnsi="Times New Roman"/>
                <w:sz w:val="24"/>
                <w:szCs w:val="24"/>
              </w:rPr>
              <w:t xml:space="preserve"> </w:t>
            </w:r>
            <w:r w:rsidRPr="00DF219A">
              <w:rPr>
                <w:rFonts w:ascii="Times New Roman" w:hAnsi="Times New Roman"/>
                <w:sz w:val="24"/>
                <w:szCs w:val="24"/>
              </w:rPr>
              <w:t>учебных заведений города Белгород</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b/>
                <w:sz w:val="24"/>
                <w:szCs w:val="24"/>
              </w:rPr>
            </w:pPr>
            <w:r w:rsidRPr="00DF219A">
              <w:rPr>
                <w:rFonts w:ascii="Times New Roman" w:hAnsi="Times New Roman"/>
                <w:b/>
                <w:sz w:val="24"/>
                <w:szCs w:val="24"/>
              </w:rPr>
              <w:t>Предметные недели:</w:t>
            </w:r>
          </w:p>
        </w:tc>
      </w:tr>
      <w:tr w:rsidR="00DF219A" w:rsidRPr="00DF219A" w:rsidTr="00DF219A">
        <w:tc>
          <w:tcPr>
            <w:tcW w:w="9747" w:type="dxa"/>
          </w:tcPr>
          <w:p w:rsidR="00DF219A" w:rsidRPr="00DF219A" w:rsidRDefault="00DF219A" w:rsidP="007D7A40">
            <w:pPr>
              <w:pStyle w:val="aa"/>
              <w:shd w:val="clear" w:color="auto" w:fill="FFFFFF"/>
              <w:spacing w:after="0" w:line="240" w:lineRule="auto"/>
              <w:ind w:left="0"/>
              <w:jc w:val="both"/>
              <w:rPr>
                <w:rFonts w:ascii="Times New Roman" w:hAnsi="Times New Roman"/>
                <w:sz w:val="24"/>
                <w:szCs w:val="24"/>
              </w:rPr>
            </w:pPr>
            <w:r w:rsidRPr="00DF219A">
              <w:rPr>
                <w:rFonts w:ascii="Times New Roman" w:hAnsi="Times New Roman"/>
                <w:sz w:val="24"/>
                <w:szCs w:val="24"/>
              </w:rPr>
              <w:t>Неделя естественно – математического цикла, неделя гуманитарного цикла, неделя эстетического цикла, неделя начальных классов</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b/>
                <w:sz w:val="24"/>
                <w:szCs w:val="24"/>
              </w:rPr>
            </w:pPr>
            <w:r w:rsidRPr="00DF219A">
              <w:rPr>
                <w:rFonts w:ascii="Times New Roman" w:hAnsi="Times New Roman"/>
                <w:b/>
                <w:sz w:val="24"/>
                <w:szCs w:val="24"/>
              </w:rPr>
              <w:t>Олимпиады по предметам:</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b/>
                <w:sz w:val="24"/>
                <w:szCs w:val="24"/>
              </w:rPr>
            </w:pPr>
            <w:r w:rsidRPr="00DF219A">
              <w:rPr>
                <w:rFonts w:ascii="Times New Roman" w:hAnsi="Times New Roman"/>
                <w:sz w:val="24"/>
                <w:szCs w:val="24"/>
              </w:rPr>
              <w:t>Проведение школьных олимпиад по предметам, участие в районных олимпиадах</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b/>
                <w:sz w:val="24"/>
                <w:szCs w:val="24"/>
              </w:rPr>
            </w:pPr>
            <w:r w:rsidRPr="00DF219A">
              <w:rPr>
                <w:rFonts w:ascii="Times New Roman" w:hAnsi="Times New Roman"/>
                <w:b/>
                <w:sz w:val="24"/>
                <w:szCs w:val="24"/>
              </w:rPr>
              <w:t>Конкурсы профессионального мастерства:</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b/>
                <w:sz w:val="24"/>
                <w:szCs w:val="24"/>
              </w:rPr>
            </w:pPr>
            <w:r w:rsidRPr="00DF219A">
              <w:rPr>
                <w:rFonts w:ascii="Times New Roman" w:eastAsia="TimesNewRomanPSMT" w:hAnsi="Times New Roman"/>
                <w:sz w:val="24"/>
                <w:szCs w:val="24"/>
              </w:rPr>
              <w:t>Выставка поделок, творческих работ «Мир моих увлечений», «Я талантлив»</w:t>
            </w:r>
          </w:p>
        </w:tc>
      </w:tr>
    </w:tbl>
    <w:p w:rsidR="00DF219A" w:rsidRPr="00DF219A" w:rsidRDefault="00DF219A" w:rsidP="00DF219A">
      <w:pPr>
        <w:pStyle w:val="af1"/>
        <w:spacing w:after="0"/>
        <w:jc w:val="both"/>
        <w:rPr>
          <w:b/>
          <w:color w:val="FF0000"/>
        </w:rPr>
      </w:pPr>
    </w:p>
    <w:p w:rsidR="00DF219A" w:rsidRPr="00DF219A" w:rsidRDefault="00DF219A" w:rsidP="007D7A40">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DF219A">
        <w:rPr>
          <w:rFonts w:ascii="Times New Roman" w:eastAsia="TimesNewRomanPSMT" w:hAnsi="Times New Roman" w:cs="Times New Roman"/>
          <w:b/>
          <w:sz w:val="24"/>
          <w:szCs w:val="24"/>
        </w:rPr>
        <w:t>Результатом профессиональной ориентации</w:t>
      </w:r>
      <w:r w:rsidRPr="00DF219A">
        <w:rPr>
          <w:rFonts w:ascii="Times New Roman" w:eastAsia="TimesNewRomanPSMT" w:hAnsi="Times New Roman" w:cs="Times New Roman"/>
          <w:sz w:val="24"/>
          <w:szCs w:val="24"/>
        </w:rPr>
        <w:t xml:space="preserve"> на ступени основного общего образования, является сформированность у школьника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разнообразие клубных пространств, в рамках которых возможны первые профессиональные пробы  своих способностей в различных профессиях.Ясное представление о профессиональных требованиях к человеку и его здоровью в соответствии с выбираемой профессией, о месте получения профессии, потребности общества в этой профессии. Анализ профориентационной направленности учащихся для определения в кружки, факультативы, секции. Развитие творческих способностей, приобщение к трудовой деятельности. Знакомство с приоритетными профессиями предприятий своего города. Формирование способности соотносить свои индивидуально-психологические особенности с</w:t>
      </w:r>
      <w:r w:rsidR="007D7A40">
        <w:rPr>
          <w:rFonts w:ascii="Times New Roman" w:eastAsia="TimesNewRomanPSMT" w:hAnsi="Times New Roman" w:cs="Times New Roman"/>
          <w:sz w:val="24"/>
          <w:szCs w:val="24"/>
        </w:rPr>
        <w:t xml:space="preserve"> </w:t>
      </w:r>
      <w:r w:rsidRPr="00DF219A">
        <w:rPr>
          <w:rFonts w:ascii="Times New Roman" w:eastAsia="TimesNewRomanPSMT" w:hAnsi="Times New Roman" w:cs="Times New Roman"/>
          <w:sz w:val="24"/>
          <w:szCs w:val="24"/>
        </w:rPr>
        <w:t>требованиями выбираемой профессии и умение сделать самостоятельный выбор. Формирование представления о востребованных профессиях на территории города, Белгородской области. Расширение знаний о мире профессий.</w:t>
      </w:r>
      <w:r w:rsidR="007D7A40">
        <w:rPr>
          <w:rFonts w:ascii="Times New Roman" w:eastAsia="TimesNewRomanPSMT" w:hAnsi="Times New Roman" w:cs="Times New Roman"/>
          <w:sz w:val="24"/>
          <w:szCs w:val="24"/>
        </w:rPr>
        <w:t xml:space="preserve"> </w:t>
      </w:r>
      <w:r w:rsidRPr="00DF219A">
        <w:rPr>
          <w:rFonts w:ascii="Times New Roman" w:eastAsia="TimesNewRomanPSMT" w:hAnsi="Times New Roman" w:cs="Times New Roman"/>
          <w:sz w:val="24"/>
          <w:szCs w:val="24"/>
        </w:rPr>
        <w:t xml:space="preserve">Умение работать с открытыми источниками информации о профессиях. </w:t>
      </w:r>
      <w:r w:rsidRPr="00DF219A">
        <w:rPr>
          <w:rFonts w:ascii="Times New Roman" w:hAnsi="Times New Roman" w:cs="Times New Roman"/>
          <w:sz w:val="24"/>
          <w:szCs w:val="24"/>
        </w:rPr>
        <w:t xml:space="preserve">Личностно-профессиональное развитие подростков, формирование навыков самодиагностики и профессионального выбора, развитие социальной компетенции. </w:t>
      </w:r>
      <w:r w:rsidRPr="00DF219A">
        <w:rPr>
          <w:rFonts w:ascii="Times New Roman" w:hAnsi="Times New Roman" w:cs="Times New Roman"/>
          <w:color w:val="000000"/>
          <w:sz w:val="24"/>
          <w:szCs w:val="24"/>
        </w:rPr>
        <w:t xml:space="preserve">Удовлетворение познавательных интересов учащихся в различных сферах человеческой деятельности, </w:t>
      </w:r>
      <w:r w:rsidRPr="00DF219A">
        <w:rPr>
          <w:rFonts w:ascii="Times New Roman" w:hAnsi="Times New Roman" w:cs="Times New Roman"/>
          <w:sz w:val="24"/>
          <w:szCs w:val="24"/>
        </w:rPr>
        <w:t>формирование у подростка индивидуального образовательного запроса, личностной потребности во взвешенном выборе направления продолжения образования, готовности к последующей реализации в избранном образовательном профиле, а также дальнейшей профессиональной самоидентификации в новых экономических и социокультурных условиях</w:t>
      </w:r>
      <w:r w:rsidRPr="00DF219A">
        <w:rPr>
          <w:rFonts w:ascii="Times New Roman" w:eastAsia="TimesNewRomanPSMT" w:hAnsi="Times New Roman" w:cs="Times New Roman"/>
          <w:sz w:val="24"/>
          <w:szCs w:val="24"/>
        </w:rPr>
        <w:t>.</w:t>
      </w:r>
    </w:p>
    <w:p w:rsidR="00806BC0" w:rsidRDefault="00806BC0" w:rsidP="00DF219A">
      <w:pPr>
        <w:spacing w:after="0" w:line="240" w:lineRule="auto"/>
        <w:ind w:firstLine="709"/>
        <w:jc w:val="both"/>
        <w:rPr>
          <w:rFonts w:ascii="Times New Roman" w:hAnsi="Times New Roman" w:cs="Times New Roman"/>
          <w:b/>
          <w:sz w:val="24"/>
          <w:szCs w:val="24"/>
        </w:rPr>
      </w:pPr>
    </w:p>
    <w:p w:rsidR="00806BC0" w:rsidRDefault="00806BC0" w:rsidP="00DF219A">
      <w:pPr>
        <w:spacing w:after="0" w:line="240" w:lineRule="auto"/>
        <w:ind w:firstLine="709"/>
        <w:jc w:val="both"/>
        <w:rPr>
          <w:rFonts w:ascii="Times New Roman" w:hAnsi="Times New Roman" w:cs="Times New Roman"/>
          <w:b/>
          <w:sz w:val="24"/>
          <w:szCs w:val="24"/>
        </w:rPr>
      </w:pPr>
    </w:p>
    <w:p w:rsidR="00806BC0" w:rsidRDefault="00806BC0" w:rsidP="00DF219A">
      <w:pPr>
        <w:spacing w:after="0" w:line="240" w:lineRule="auto"/>
        <w:ind w:firstLine="709"/>
        <w:jc w:val="both"/>
        <w:rPr>
          <w:rFonts w:ascii="Times New Roman" w:hAnsi="Times New Roman" w:cs="Times New Roman"/>
          <w:b/>
          <w:sz w:val="24"/>
          <w:szCs w:val="24"/>
        </w:rPr>
      </w:pPr>
    </w:p>
    <w:p w:rsidR="00806BC0" w:rsidRDefault="00DF219A" w:rsidP="00806BC0">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lastRenderedPageBreak/>
        <w:t xml:space="preserve">Основные формы работы: </w:t>
      </w:r>
    </w:p>
    <w:p w:rsidR="00DF219A" w:rsidRPr="00806BC0" w:rsidRDefault="00DF219A" w:rsidP="00806BC0">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sz w:val="24"/>
          <w:szCs w:val="24"/>
        </w:rPr>
        <w:t xml:space="preserve">– 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работа в разновозрастных группах в рамках детских объединений школы, муниципалитета, региона; </w:t>
      </w:r>
    </w:p>
    <w:p w:rsidR="00DF219A" w:rsidRPr="00DF219A" w:rsidRDefault="00DF219A" w:rsidP="00DF219A">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DF219A">
        <w:rPr>
          <w:rFonts w:ascii="Times New Roman" w:hAnsi="Times New Roman" w:cs="Times New Roman"/>
          <w:sz w:val="24"/>
          <w:szCs w:val="24"/>
        </w:rPr>
        <w:t>– 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p>
    <w:p w:rsidR="00DF219A" w:rsidRPr="00DF219A" w:rsidRDefault="00DF219A" w:rsidP="007D7A40">
      <w:pPr>
        <w:jc w:val="center"/>
        <w:rPr>
          <w:rFonts w:ascii="Times New Roman" w:hAnsi="Times New Roman" w:cs="Times New Roman"/>
          <w:b/>
          <w:sz w:val="24"/>
          <w:szCs w:val="24"/>
        </w:rPr>
      </w:pPr>
      <w:r w:rsidRPr="00DF219A">
        <w:rPr>
          <w:rFonts w:ascii="Times New Roman" w:hAnsi="Times New Roman" w:cs="Times New Roman"/>
          <w:b/>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bCs/>
          <w:sz w:val="24"/>
          <w:szCs w:val="24"/>
          <w:shd w:val="clear" w:color="auto" w:fill="FFFFFF"/>
        </w:rPr>
        <w:t>Организационно-административный этап</w:t>
      </w:r>
      <w:r w:rsidRPr="00DF219A">
        <w:rPr>
          <w:rFonts w:ascii="Times New Roman" w:hAnsi="Times New Roman" w:cs="Times New Roman"/>
          <w:sz w:val="24"/>
          <w:szCs w:val="24"/>
        </w:rPr>
        <w:t xml:space="preserve"> (ведущий субъект — администрация школы) включает:</w:t>
      </w:r>
    </w:p>
    <w:p w:rsidR="00DF219A" w:rsidRPr="00DF219A" w:rsidRDefault="00DF219A" w:rsidP="00DF219A">
      <w:pPr>
        <w:tabs>
          <w:tab w:val="left" w:pos="63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DF219A" w:rsidRPr="00DF219A" w:rsidRDefault="00DF219A" w:rsidP="00DF219A">
      <w:pPr>
        <w:tabs>
          <w:tab w:val="left" w:pos="63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DF219A" w:rsidRPr="00DF219A" w:rsidRDefault="00DF219A" w:rsidP="00DF219A">
      <w:pPr>
        <w:tabs>
          <w:tab w:val="left" w:pos="63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DF219A" w:rsidRPr="00DF219A" w:rsidRDefault="00DF219A" w:rsidP="00DF219A">
      <w:pPr>
        <w:tabs>
          <w:tab w:val="left" w:pos="63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DF219A" w:rsidRPr="00DF219A" w:rsidRDefault="00DF219A" w:rsidP="00DF219A">
      <w:pPr>
        <w:tabs>
          <w:tab w:val="left" w:pos="64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DF219A" w:rsidRPr="00DF219A" w:rsidRDefault="00DF219A" w:rsidP="00DF219A">
      <w:pPr>
        <w:tabs>
          <w:tab w:val="left" w:pos="63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создание условий для организованной деятельности школьных социальных групп;</w:t>
      </w:r>
    </w:p>
    <w:p w:rsidR="00DF219A" w:rsidRPr="00DF219A" w:rsidRDefault="00DF219A" w:rsidP="00DF219A">
      <w:pPr>
        <w:tabs>
          <w:tab w:val="left" w:pos="63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DF219A" w:rsidRPr="00DF219A" w:rsidRDefault="00DF219A" w:rsidP="00DF219A">
      <w:pPr>
        <w:tabs>
          <w:tab w:val="left" w:pos="63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поддержание субъектного характера социализации обучающегося, развития его самостоятельности и инициативности в социальной деятельности.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bCs/>
          <w:sz w:val="24"/>
          <w:szCs w:val="24"/>
          <w:shd w:val="clear" w:color="auto" w:fill="FFFFFF"/>
        </w:rPr>
        <w:t>Организационно-педагогический этап</w:t>
      </w:r>
      <w:r w:rsidRPr="00DF219A">
        <w:rPr>
          <w:rFonts w:ascii="Times New Roman" w:hAnsi="Times New Roman" w:cs="Times New Roman"/>
          <w:sz w:val="24"/>
          <w:szCs w:val="24"/>
        </w:rPr>
        <w:t xml:space="preserve"> (ведущий субъект — педагогический коллектив школы) включает:</w:t>
      </w:r>
    </w:p>
    <w:p w:rsidR="00DF219A" w:rsidRPr="00DF219A" w:rsidRDefault="00DF219A" w:rsidP="00DF219A">
      <w:pPr>
        <w:tabs>
          <w:tab w:val="left" w:pos="63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обеспечение целенаправленности, системности и непрерывности процесса социализации обучающихся;</w:t>
      </w:r>
    </w:p>
    <w:p w:rsidR="00DF219A" w:rsidRPr="00DF219A" w:rsidRDefault="00DF219A" w:rsidP="00DF219A">
      <w:pPr>
        <w:tabs>
          <w:tab w:val="left" w:pos="108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DF219A" w:rsidRPr="00DF219A" w:rsidRDefault="00DF219A" w:rsidP="00DF219A">
      <w:pPr>
        <w:tabs>
          <w:tab w:val="left" w:pos="108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DF219A" w:rsidRPr="00DF219A" w:rsidRDefault="00DF219A" w:rsidP="00DF219A">
      <w:pPr>
        <w:tabs>
          <w:tab w:val="left" w:pos="107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создание условий для социальной деятельности обучающихся в процессе обучения и воспитания;</w:t>
      </w:r>
    </w:p>
    <w:p w:rsidR="00DF219A" w:rsidRPr="00DF219A" w:rsidRDefault="00DF219A" w:rsidP="00DF219A">
      <w:pPr>
        <w:tabs>
          <w:tab w:val="left" w:pos="108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DF219A" w:rsidRPr="00DF219A" w:rsidRDefault="00DF219A" w:rsidP="00DF219A">
      <w:pPr>
        <w:tabs>
          <w:tab w:val="left" w:pos="107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DF219A" w:rsidRPr="00DF219A" w:rsidRDefault="00DF219A" w:rsidP="00DF219A">
      <w:pPr>
        <w:tabs>
          <w:tab w:val="left" w:pos="107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использование социальной деятельности как ведущего фактора формирования личности обучающегося;</w:t>
      </w:r>
    </w:p>
    <w:p w:rsidR="00DF219A" w:rsidRPr="00DF219A" w:rsidRDefault="00DF219A" w:rsidP="00DF219A">
      <w:pPr>
        <w:tabs>
          <w:tab w:val="left" w:pos="107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DF219A" w:rsidRPr="00DF219A" w:rsidRDefault="00DF219A" w:rsidP="00DF219A">
      <w:pPr>
        <w:tabs>
          <w:tab w:val="left" w:pos="107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bookmarkStart w:id="2" w:name="bookmark364"/>
    </w:p>
    <w:p w:rsidR="00DF219A" w:rsidRPr="00DF219A" w:rsidRDefault="00DF219A" w:rsidP="00DF219A">
      <w:pPr>
        <w:keepNext/>
        <w:keepLines/>
        <w:spacing w:after="0" w:line="240" w:lineRule="auto"/>
        <w:ind w:firstLine="709"/>
        <w:jc w:val="both"/>
        <w:outlineLvl w:val="3"/>
        <w:rPr>
          <w:rFonts w:ascii="Times New Roman" w:hAnsi="Times New Roman" w:cs="Times New Roman"/>
          <w:b/>
          <w:bCs/>
          <w:sz w:val="24"/>
          <w:szCs w:val="24"/>
        </w:rPr>
      </w:pPr>
      <w:r w:rsidRPr="00DF219A">
        <w:rPr>
          <w:rFonts w:ascii="Times New Roman" w:hAnsi="Times New Roman" w:cs="Times New Roman"/>
          <w:b/>
          <w:bCs/>
          <w:sz w:val="24"/>
          <w:szCs w:val="24"/>
        </w:rPr>
        <w:t>Этап социализации обучающихся</w:t>
      </w:r>
      <w:r w:rsidRPr="00DF219A">
        <w:rPr>
          <w:rFonts w:ascii="Times New Roman" w:hAnsi="Times New Roman" w:cs="Times New Roman"/>
          <w:sz w:val="24"/>
          <w:szCs w:val="24"/>
          <w:shd w:val="clear" w:color="auto" w:fill="FFFFFF"/>
        </w:rPr>
        <w:t xml:space="preserve"> включает:</w:t>
      </w:r>
      <w:bookmarkEnd w:id="2"/>
    </w:p>
    <w:p w:rsidR="00DF219A" w:rsidRPr="00DF219A" w:rsidRDefault="00DF219A" w:rsidP="00DF219A">
      <w:pPr>
        <w:tabs>
          <w:tab w:val="left" w:pos="107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DF219A" w:rsidRPr="00DF219A" w:rsidRDefault="00DF219A" w:rsidP="00DF219A">
      <w:pPr>
        <w:tabs>
          <w:tab w:val="left" w:pos="108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DF219A" w:rsidRPr="00DF219A" w:rsidRDefault="00DF219A" w:rsidP="00DF219A">
      <w:pPr>
        <w:tabs>
          <w:tab w:val="left" w:pos="108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DF219A" w:rsidRPr="00DF219A" w:rsidRDefault="00DF219A" w:rsidP="00DF219A">
      <w:pPr>
        <w:tabs>
          <w:tab w:val="left" w:pos="1070"/>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достижение уровня физического, социального и духовного развития, адекватного своему возрасту;</w:t>
      </w:r>
    </w:p>
    <w:p w:rsidR="00DF219A" w:rsidRPr="00DF219A" w:rsidRDefault="00DF219A" w:rsidP="00DF219A">
      <w:pPr>
        <w:tabs>
          <w:tab w:val="left" w:pos="107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DF219A" w:rsidRPr="00DF219A" w:rsidRDefault="00DF219A" w:rsidP="00DF219A">
      <w:pPr>
        <w:tabs>
          <w:tab w:val="left" w:pos="107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DF219A" w:rsidRPr="00DF219A" w:rsidRDefault="00DF219A" w:rsidP="00DF219A">
      <w:pPr>
        <w:tabs>
          <w:tab w:val="left" w:pos="108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активное участие в изменении школьной среды и в изменении доступных сфер жизни окружающего социума;</w:t>
      </w:r>
    </w:p>
    <w:p w:rsidR="00DF219A" w:rsidRPr="00DF219A" w:rsidRDefault="00DF219A" w:rsidP="00DF219A">
      <w:pPr>
        <w:tabs>
          <w:tab w:val="left" w:pos="107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DF219A" w:rsidRPr="00DF219A" w:rsidRDefault="00DF219A" w:rsidP="00DF219A">
      <w:pPr>
        <w:tabs>
          <w:tab w:val="left" w:pos="63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осознание мотивов своей социальной деятельности;</w:t>
      </w:r>
    </w:p>
    <w:p w:rsidR="00DF219A" w:rsidRPr="00DF219A" w:rsidRDefault="00DF219A" w:rsidP="00DF219A">
      <w:pPr>
        <w:tabs>
          <w:tab w:val="left" w:pos="630"/>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DF219A" w:rsidRPr="00DF219A" w:rsidRDefault="00DF219A" w:rsidP="00DF219A">
      <w:pPr>
        <w:tabs>
          <w:tab w:val="left" w:pos="63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DF219A" w:rsidRPr="00B41EE7" w:rsidRDefault="00DF219A" w:rsidP="00B41EE7">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B41EE7" w:rsidRDefault="00DF219A" w:rsidP="007C1DA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МОУ «</w:t>
      </w:r>
      <w:r w:rsidR="007D7A40">
        <w:rPr>
          <w:rFonts w:ascii="Times New Roman" w:hAnsi="Times New Roman" w:cs="Times New Roman"/>
          <w:color w:val="000000"/>
          <w:sz w:val="24"/>
          <w:szCs w:val="24"/>
        </w:rPr>
        <w:t>Мясоедовская О</w:t>
      </w:r>
      <w:r w:rsidRPr="00DF219A">
        <w:rPr>
          <w:rFonts w:ascii="Times New Roman" w:hAnsi="Times New Roman" w:cs="Times New Roman"/>
          <w:color w:val="000000"/>
          <w:sz w:val="24"/>
          <w:szCs w:val="24"/>
        </w:rPr>
        <w:t>ОШ» активно взаимодействует с</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социальными партнерами в целях реализации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программы воспитания и социализации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обучающихся.</w:t>
      </w:r>
    </w:p>
    <w:p w:rsidR="005948CB" w:rsidRPr="00DF219A" w:rsidRDefault="005948CB"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DF219A" w:rsidRPr="00DF219A" w:rsidRDefault="00D072B5" w:rsidP="00DF219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072B5">
        <w:rPr>
          <w:rFonts w:ascii="Times New Roman" w:hAnsi="Times New Roman" w:cs="Times New Roman"/>
          <w:noProof/>
          <w:sz w:val="24"/>
          <w:szCs w:val="24"/>
        </w:rPr>
        <w:pict>
          <v:shape id="_x0000_s1088" type="#_x0000_t32" style="position:absolute;left:0;text-align:left;margin-left:172.45pt;margin-top:12.55pt;width:26.25pt;height:135.2pt;flip:x y;z-index:251723776" o:connectortype="straight">
            <v:stroke endarrow="block"/>
          </v:shape>
        </w:pict>
      </w:r>
      <w:r w:rsidRPr="00D072B5">
        <w:rPr>
          <w:rFonts w:ascii="Times New Roman" w:eastAsia="Times New Roman" w:hAnsi="Times New Roman" w:cs="Times New Roman"/>
          <w:noProof/>
          <w:sz w:val="24"/>
          <w:szCs w:val="24"/>
        </w:rPr>
        <w:pict>
          <v:roundrect id="_x0000_s1089" style="position:absolute;left:0;text-align:left;margin-left:215.85pt;margin-top:-7.05pt;width:144.75pt;height:58.8pt;z-index:251724800" arcsize="10923f" fillcolor="#9bbb59" strokecolor="#f2f2f2" strokeweight="3pt">
            <v:shadow on="t" type="perspective" color="#4e6128" opacity=".5" offset="1pt" offset2="-1pt"/>
            <v:textbox style="mso-next-textbox:#_x0000_s1089">
              <w:txbxContent>
                <w:p w:rsidR="0082235D" w:rsidRPr="005733D7" w:rsidRDefault="0082235D" w:rsidP="00DF219A">
                  <w:r w:rsidRPr="00F95BE1">
                    <w:rPr>
                      <w:rFonts w:ascii="Times New Roman" w:hAnsi="Times New Roman" w:cs="Times New Roman"/>
                      <w:b/>
                      <w:sz w:val="24"/>
                      <w:szCs w:val="24"/>
                    </w:rPr>
                    <w:t>Центр детского творчества Белгородскогорайона</w:t>
                  </w:r>
                </w:p>
              </w:txbxContent>
            </v:textbox>
          </v:roundrect>
        </w:pict>
      </w:r>
      <w:r>
        <w:rPr>
          <w:rFonts w:ascii="Times New Roman" w:hAnsi="Times New Roman" w:cs="Times New Roman"/>
          <w:b/>
          <w:bCs/>
          <w:noProof/>
          <w:color w:val="000000"/>
          <w:sz w:val="24"/>
          <w:szCs w:val="24"/>
        </w:rPr>
        <w:pict>
          <v:roundrect id="_x0000_s1090" style="position:absolute;left:0;text-align:left;margin-left:60.7pt;margin-top:-8.45pt;width:135.75pt;height:51pt;z-index:251725824" arcsize="10923f" fillcolor="#9bbb59" strokecolor="#f2f2f2" strokeweight="3pt">
            <v:shadow on="t" type="perspective" color="#4e6128" opacity=".5" offset="1pt" offset2="-1pt"/>
            <v:textbox style="mso-next-textbox:#_x0000_s1090">
              <w:txbxContent>
                <w:p w:rsidR="0082235D" w:rsidRPr="00F95BE1" w:rsidRDefault="0082235D" w:rsidP="00DF219A">
                  <w:pPr>
                    <w:rPr>
                      <w:rFonts w:ascii="Times New Roman" w:hAnsi="Times New Roman" w:cs="Times New Roman"/>
                    </w:rPr>
                  </w:pPr>
                  <w:r>
                    <w:rPr>
                      <w:rFonts w:ascii="Times New Roman" w:hAnsi="Times New Roman" w:cs="Times New Roman"/>
                      <w:b/>
                      <w:bCs/>
                      <w:sz w:val="24"/>
                      <w:szCs w:val="24"/>
                    </w:rPr>
                    <w:t xml:space="preserve">Пожарная часть </w:t>
                  </w:r>
                  <w:r w:rsidRPr="00F95BE1">
                    <w:rPr>
                      <w:rFonts w:ascii="Times New Roman" w:hAnsi="Times New Roman" w:cs="Times New Roman"/>
                      <w:b/>
                    </w:rPr>
                    <w:t xml:space="preserve"> Б</w:t>
                  </w:r>
                  <w:r>
                    <w:rPr>
                      <w:rFonts w:ascii="Times New Roman" w:hAnsi="Times New Roman" w:cs="Times New Roman"/>
                      <w:b/>
                    </w:rPr>
                    <w:t>елгородского района</w:t>
                  </w:r>
                </w:p>
              </w:txbxContent>
            </v:textbox>
          </v:roundrect>
        </w:pic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rsidR="00DF219A" w:rsidRPr="00DF219A" w:rsidRDefault="00D072B5" w:rsidP="00DF219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072B5">
        <w:rPr>
          <w:rFonts w:ascii="Times New Roman" w:hAnsi="Times New Roman"/>
          <w:sz w:val="24"/>
          <w:szCs w:val="24"/>
        </w:rPr>
        <w:pict>
          <v:shape id="_x0000_s1036" type="#_x0000_t32" style="position:absolute;left:0;text-align:left;margin-left:231.8pt;margin-top:10.35pt;width:44.4pt;height:96pt;flip:y;z-index:251670528" o:connectortype="straight">
            <v:stroke endarrow="block"/>
          </v:shape>
        </w:pict>
      </w:r>
    </w:p>
    <w:p w:rsidR="00DF219A" w:rsidRPr="00DF219A" w:rsidRDefault="00DF219A" w:rsidP="00DF219A">
      <w:pPr>
        <w:spacing w:after="0" w:line="240" w:lineRule="auto"/>
        <w:ind w:firstLine="709"/>
        <w:jc w:val="both"/>
        <w:rPr>
          <w:rFonts w:ascii="Times New Roman" w:hAnsi="Times New Roman" w:cs="Times New Roman"/>
          <w:sz w:val="24"/>
          <w:szCs w:val="24"/>
        </w:rPr>
      </w:pPr>
    </w:p>
    <w:p w:rsidR="00DF219A" w:rsidRPr="00DF219A" w:rsidRDefault="00D072B5" w:rsidP="00DF219A">
      <w:pPr>
        <w:ind w:left="-1276" w:right="-568"/>
        <w:jc w:val="both"/>
        <w:rPr>
          <w:rFonts w:ascii="Times New Roman" w:hAnsi="Times New Roman" w:cs="Times New Roman"/>
          <w:sz w:val="24"/>
          <w:szCs w:val="24"/>
        </w:rPr>
      </w:pPr>
      <w:r w:rsidRPr="00D072B5">
        <w:rPr>
          <w:rFonts w:ascii="Times New Roman" w:hAnsi="Times New Roman"/>
          <w:noProof/>
          <w:sz w:val="24"/>
          <w:szCs w:val="24"/>
        </w:rPr>
        <w:pict>
          <v:roundrect id="_x0000_s1055" style="position:absolute;left:0;text-align:left;margin-left:326.5pt;margin-top:7.1pt;width:133.6pt;height:28.1pt;z-index:251689984" arcsize="2072f" fillcolor="#9bbb59" strokecolor="#f2f2f2" strokeweight="3pt">
            <v:shadow on="t" type="perspective" color="#4e6128" opacity=".5" offset="1pt" offset2="-1pt"/>
            <v:textbox style="mso-next-textbox:#_x0000_s1055">
              <w:txbxContent>
                <w:p w:rsidR="0082235D" w:rsidRPr="00F95BE1" w:rsidRDefault="0082235D" w:rsidP="00DF219A">
                  <w:pPr>
                    <w:jc w:val="center"/>
                    <w:rPr>
                      <w:rFonts w:ascii="Times New Roman" w:hAnsi="Times New Roman" w:cs="Times New Roman"/>
                      <w:b/>
                      <w:sz w:val="24"/>
                      <w:szCs w:val="24"/>
                    </w:rPr>
                  </w:pPr>
                  <w:r w:rsidRPr="00F95BE1">
                    <w:rPr>
                      <w:rFonts w:ascii="Times New Roman" w:hAnsi="Times New Roman" w:cs="Times New Roman"/>
                      <w:b/>
                      <w:sz w:val="24"/>
                      <w:szCs w:val="24"/>
                    </w:rPr>
                    <w:t>КДН и ЗП</w:t>
                  </w:r>
                </w:p>
                <w:p w:rsidR="0082235D" w:rsidRPr="001E7D1B" w:rsidRDefault="0082235D" w:rsidP="00DF219A"/>
              </w:txbxContent>
            </v:textbox>
          </v:roundrect>
        </w:pict>
      </w:r>
      <w:r w:rsidRPr="00D072B5">
        <w:rPr>
          <w:rFonts w:ascii="Times New Roman" w:eastAsia="Times New Roman" w:hAnsi="Times New Roman" w:cs="Times New Roman"/>
          <w:noProof/>
          <w:sz w:val="24"/>
          <w:szCs w:val="24"/>
        </w:rPr>
        <w:pict>
          <v:roundrect id="_x0000_s1085" style="position:absolute;left:0;text-align:left;margin-left:123.45pt;margin-top:82.45pt;width:178.5pt;height:106.55pt;z-index:251720704" arcsize="10923f" fillcolor="yellow">
            <v:shadow on="t" opacity=".5" offset="6pt,6pt"/>
            <v:textbox style="mso-next-textbox:#_x0000_s1085">
              <w:txbxContent>
                <w:p w:rsidR="0082235D" w:rsidRPr="00827DA5" w:rsidRDefault="0082235D" w:rsidP="00DF219A">
                  <w:pPr>
                    <w:jc w:val="center"/>
                    <w:rPr>
                      <w:rFonts w:ascii="Times New Roman" w:hAnsi="Times New Roman" w:cs="Times New Roman"/>
                      <w:sz w:val="40"/>
                      <w:szCs w:val="40"/>
                    </w:rPr>
                  </w:pPr>
                  <w:r w:rsidRPr="00827DA5">
                    <w:rPr>
                      <w:rFonts w:ascii="Times New Roman" w:hAnsi="Times New Roman" w:cs="Times New Roman"/>
                      <w:sz w:val="40"/>
                      <w:szCs w:val="40"/>
                    </w:rPr>
                    <w:t>МОУ «</w:t>
                  </w:r>
                  <w:r>
                    <w:rPr>
                      <w:rFonts w:ascii="Times New Roman" w:hAnsi="Times New Roman" w:cs="Times New Roman"/>
                      <w:sz w:val="40"/>
                      <w:szCs w:val="40"/>
                    </w:rPr>
                    <w:t>Мясоедовская ООШ</w:t>
                  </w:r>
                  <w:r w:rsidRPr="00827DA5">
                    <w:rPr>
                      <w:rFonts w:ascii="Times New Roman" w:hAnsi="Times New Roman" w:cs="Times New Roman"/>
                      <w:sz w:val="40"/>
                      <w:szCs w:val="40"/>
                    </w:rPr>
                    <w:t>»</w:t>
                  </w:r>
                </w:p>
              </w:txbxContent>
            </v:textbox>
          </v:roundrect>
        </w:pict>
      </w:r>
      <w:r w:rsidRPr="00D072B5">
        <w:rPr>
          <w:rFonts w:ascii="Times New Roman" w:eastAsia="Times New Roman" w:hAnsi="Times New Roman" w:cs="Times New Roman"/>
          <w:noProof/>
          <w:sz w:val="24"/>
          <w:szCs w:val="24"/>
        </w:rPr>
        <w:pict>
          <v:roundrect id="_x0000_s1057" style="position:absolute;left:0;text-align:left;margin-left:6.45pt;margin-top:-17.25pt;width:144.75pt;height:47pt;z-index:251692032" arcsize="10923f" fillcolor="#9bbb59" strokecolor="#f2f2f2" strokeweight="3pt">
            <v:shadow on="t" type="perspective" color="#4e6128" opacity=".5" offset="1pt" offset2="-1pt"/>
            <v:textbox style="mso-next-textbox:#_x0000_s1057">
              <w:txbxContent>
                <w:p w:rsidR="0082235D" w:rsidRPr="00F95BE1" w:rsidRDefault="0082235D" w:rsidP="00DF219A">
                  <w:pPr>
                    <w:shd w:val="clear" w:color="auto" w:fill="9BBB59" w:themeFill="accent3"/>
                    <w:rPr>
                      <w:rFonts w:ascii="Times New Roman" w:hAnsi="Times New Roman" w:cs="Times New Roman"/>
                      <w:b/>
                      <w:sz w:val="24"/>
                      <w:szCs w:val="24"/>
                    </w:rPr>
                  </w:pPr>
                  <w:r>
                    <w:rPr>
                      <w:rFonts w:ascii="Times New Roman" w:hAnsi="Times New Roman" w:cs="Times New Roman"/>
                      <w:b/>
                      <w:sz w:val="24"/>
                      <w:szCs w:val="24"/>
                    </w:rPr>
                    <w:t>Беловская</w:t>
                  </w:r>
                  <w:r w:rsidRPr="00F95BE1">
                    <w:rPr>
                      <w:rFonts w:ascii="Times New Roman" w:hAnsi="Times New Roman" w:cs="Times New Roman"/>
                      <w:b/>
                      <w:sz w:val="24"/>
                      <w:szCs w:val="24"/>
                    </w:rPr>
                    <w:t xml:space="preserve"> сельская амбулатория</w:t>
                  </w:r>
                </w:p>
                <w:p w:rsidR="0082235D" w:rsidRPr="005733D7" w:rsidRDefault="0082235D" w:rsidP="00DF219A"/>
              </w:txbxContent>
            </v:textbox>
          </v:roundrect>
        </w:pict>
      </w:r>
      <w:r>
        <w:rPr>
          <w:rFonts w:ascii="Times New Roman" w:hAnsi="Times New Roman" w:cs="Times New Roman"/>
          <w:noProof/>
          <w:sz w:val="24"/>
          <w:szCs w:val="24"/>
        </w:rPr>
        <w:pict>
          <v:shape id="_x0000_s1050" type="#_x0000_t32" style="position:absolute;left:0;text-align:left;margin-left:129.1pt;margin-top:22.1pt;width:44.05pt;height:68.35pt;flip:x y;z-index:251684864" o:connectortype="straight">
            <v:stroke endarrow="block"/>
          </v:shape>
        </w:pict>
      </w:r>
      <w:r>
        <w:rPr>
          <w:rFonts w:ascii="Times New Roman" w:hAnsi="Times New Roman" w:cs="Times New Roman"/>
          <w:sz w:val="24"/>
          <w:szCs w:val="24"/>
          <w:lang w:eastAsia="en-US"/>
        </w:rPr>
        <w:pict>
          <v:shape id="_x0000_s1037" type="#_x0000_t32" style="position:absolute;left:0;text-align:left;margin-left:161.15pt;margin-top:90.45pt;width:102.25pt;height:80pt;flip:y;z-index:251671552"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sz w:val="24"/>
          <w:szCs w:val="24"/>
        </w:rPr>
        <w:pict>
          <v:shape id="_x0000_s1038" type="#_x0000_t32" style="position:absolute;left:0;text-align:left;margin-left:281.05pt;margin-top:14.65pt;width:38.05pt;height:38.25pt;flip:y;z-index:251672576" o:connectortype="straight">
            <v:stroke endarrow="block"/>
          </v:shape>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noProof/>
          <w:sz w:val="24"/>
          <w:szCs w:val="24"/>
          <w:lang w:eastAsia="ru-RU"/>
        </w:rPr>
        <w:pict>
          <v:roundrect id="_x0000_s1054" style="position:absolute;left:0;text-align:left;margin-left:346.65pt;margin-top:4.75pt;width:129.3pt;height:28.1pt;z-index:251688960" arcsize="2072f" fillcolor="#9bbb59" strokecolor="#f2f2f2" strokeweight="3pt">
            <v:shadow on="t" type="perspective" color="#4e6128" opacity=".5" offset="1pt" offset2="-1pt"/>
            <v:textbox style="mso-next-textbox:#_x0000_s1054">
              <w:txbxContent>
                <w:p w:rsidR="0082235D" w:rsidRPr="00F95BE1" w:rsidRDefault="0082235D" w:rsidP="00DF219A">
                  <w:pPr>
                    <w:rPr>
                      <w:rFonts w:ascii="Times New Roman" w:hAnsi="Times New Roman" w:cs="Times New Roman"/>
                    </w:rPr>
                  </w:pPr>
                  <w:r w:rsidRPr="00F95BE1">
                    <w:rPr>
                      <w:rFonts w:ascii="Times New Roman" w:hAnsi="Times New Roman" w:cs="Times New Roman"/>
                      <w:b/>
                      <w:bCs/>
                      <w:sz w:val="24"/>
                      <w:szCs w:val="24"/>
                    </w:rPr>
                    <w:t>Совет ветеранов</w:t>
                  </w:r>
                </w:p>
                <w:p w:rsidR="0082235D" w:rsidRDefault="0082235D" w:rsidP="00DF219A"/>
                <w:p w:rsidR="0082235D" w:rsidRPr="001E7D1B" w:rsidRDefault="0082235D" w:rsidP="00DF219A"/>
              </w:txbxContent>
            </v:textbox>
          </v:roundrect>
        </w:pict>
      </w:r>
      <w:r w:rsidRPr="00D072B5">
        <w:rPr>
          <w:rFonts w:ascii="Times New Roman" w:hAnsi="Times New Roman"/>
          <w:noProof/>
          <w:sz w:val="24"/>
          <w:szCs w:val="24"/>
          <w:lang w:eastAsia="ru-RU"/>
        </w:rPr>
        <w:pict>
          <v:roundrect id="_x0000_s1044" style="position:absolute;left:0;text-align:left;margin-left:-33.1pt;margin-top:.45pt;width:144.75pt;height:96pt;z-index:251678720" arcsize="10923f" fillcolor="#9bbb59" strokecolor="#f2f2f2" strokeweight="3pt">
            <v:shadow on="t" type="perspective" color="#4e6128" opacity=".5" offset="1pt" offset2="-1pt"/>
            <v:textbox style="mso-next-textbox:#_x0000_s1044">
              <w:txbxContent>
                <w:p w:rsidR="0082235D" w:rsidRPr="00F95BE1" w:rsidRDefault="0082235D" w:rsidP="00DF219A">
                  <w:pPr>
                    <w:rPr>
                      <w:rFonts w:ascii="Times New Roman" w:hAnsi="Times New Roman" w:cs="Times New Roman"/>
                      <w:b/>
                      <w:sz w:val="24"/>
                      <w:szCs w:val="24"/>
                    </w:rPr>
                  </w:pPr>
                  <w:r w:rsidRPr="00F75F22">
                    <w:rPr>
                      <w:rFonts w:ascii="Times New Roman" w:eastAsia="Times New Roman" w:hAnsi="Times New Roman" w:cs="Times New Roman"/>
                      <w:b/>
                      <w:sz w:val="24"/>
                      <w:szCs w:val="24"/>
                    </w:rPr>
                    <w:t>ГАУДО «Белгородский областной центр юношеского туризма и экскурсий»</w:t>
                  </w:r>
                </w:p>
              </w:txbxContent>
            </v:textbox>
          </v:roundrect>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noProof/>
          <w:sz w:val="24"/>
          <w:szCs w:val="24"/>
          <w:lang w:eastAsia="ru-RU"/>
        </w:rPr>
        <w:pict>
          <v:shape id="_x0000_s1046" type="#_x0000_t32" style="position:absolute;left:0;text-align:left;margin-left:178.4pt;margin-top:10.35pt;width:165.35pt;height:47.1pt;flip:y;z-index:251680768"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053" style="position:absolute;left:0;text-align:left;margin-left:343.75pt;margin-top:14.15pt;width:138.25pt;height:53.75pt;z-index:251687936" arcsize="10923f" fillcolor="#9bbb59" strokecolor="#f2f2f2" strokeweight="3pt">
            <v:shadow on="t" type="perspective" color="#4e6128" opacity=".5" offset="1pt" offset2="-1pt"/>
            <v:textbox style="mso-next-textbox:#_x0000_s1053">
              <w:txbxContent>
                <w:p w:rsidR="0082235D" w:rsidRPr="00F95BE1" w:rsidRDefault="0082235D" w:rsidP="00DF219A">
                  <w:pPr>
                    <w:rPr>
                      <w:rFonts w:ascii="Times New Roman" w:hAnsi="Times New Roman" w:cs="Times New Roman"/>
                      <w:b/>
                    </w:rPr>
                  </w:pPr>
                  <w:r w:rsidRPr="00F95BE1">
                    <w:rPr>
                      <w:rFonts w:ascii="Times New Roman" w:hAnsi="Times New Roman" w:cs="Times New Roman"/>
                      <w:b/>
                    </w:rPr>
                    <w:t xml:space="preserve">Администрация </w:t>
                  </w:r>
                  <w:r>
                    <w:rPr>
                      <w:rFonts w:ascii="Times New Roman" w:hAnsi="Times New Roman" w:cs="Times New Roman"/>
                      <w:b/>
                    </w:rPr>
                    <w:t>Беловского</w:t>
                  </w:r>
                  <w:r w:rsidRPr="00F95BE1">
                    <w:rPr>
                      <w:rFonts w:ascii="Times New Roman" w:hAnsi="Times New Roman" w:cs="Times New Roman"/>
                      <w:b/>
                    </w:rPr>
                    <w:t xml:space="preserve"> сельского поселения</w:t>
                  </w:r>
                </w:p>
                <w:p w:rsidR="0082235D" w:rsidRPr="00E610CD" w:rsidRDefault="0082235D" w:rsidP="00DF219A">
                  <w:r>
                    <w:rPr>
                      <w:rFonts w:ascii="Times New Roman,Bold" w:hAnsi="Times New Roman,Bold" w:cs="Times New Roman,Bold"/>
                      <w:b/>
                      <w:bCs/>
                      <w:sz w:val="24"/>
                      <w:szCs w:val="24"/>
                    </w:rPr>
                    <w:t>кинотеатры)</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49" type="#_x0000_t32" style="position:absolute;left:0;text-align:left;margin-left:103.95pt;margin-top:1.95pt;width:30pt;height:.05pt;z-index:251683840"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47" type="#_x0000_t32" style="position:absolute;left:0;text-align:left;margin-left:288.45pt;margin-top:3.85pt;width:50.05pt;height:4.5pt;flip:y;z-index:251681792" o:connectortype="straight">
            <v:stroke endarrow="block"/>
          </v:shape>
        </w:pict>
      </w: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b/>
          <w:bCs/>
          <w:noProof/>
          <w:sz w:val="24"/>
          <w:szCs w:val="24"/>
          <w:lang w:eastAsia="ru-RU"/>
        </w:rPr>
        <w:pict>
          <v:shape id="_x0000_s1079" type="#_x0000_t32" style="position:absolute;left:0;text-align:left;margin-left:257.7pt;margin-top:4.45pt;width:30.75pt;height:180.75pt;z-index:251714560" o:connectortype="straight">
            <v:stroke endarrow="block"/>
          </v:shape>
        </w:pict>
      </w:r>
      <w:r w:rsidRPr="00D072B5">
        <w:rPr>
          <w:rFonts w:ascii="Times New Roman" w:hAnsi="Times New Roman"/>
          <w:sz w:val="24"/>
          <w:szCs w:val="24"/>
        </w:rPr>
        <w:pict>
          <v:shape id="_x0000_s1039" type="#_x0000_t32" style="position:absolute;left:0;text-align:left;margin-left:292.2pt;margin-top:3.1pt;width:43.2pt;height:38.55pt;z-index:251673600" o:connectortype="straight">
            <v:stroke endarrow="block"/>
          </v:shape>
        </w:pict>
      </w:r>
      <w:r w:rsidRPr="00D072B5">
        <w:rPr>
          <w:rFonts w:ascii="Times New Roman" w:hAnsi="Times New Roman"/>
          <w:b/>
          <w:bCs/>
          <w:noProof/>
          <w:sz w:val="24"/>
          <w:szCs w:val="24"/>
          <w:lang w:eastAsia="ru-RU"/>
        </w:rPr>
        <w:pict>
          <v:shape id="_x0000_s1083" type="#_x0000_t32" style="position:absolute;left:0;text-align:left;margin-left:267.45pt;margin-top:9.6pt;width:94.5pt;height:223.25pt;z-index:251718656" o:connectortype="straight">
            <v:stroke endarrow="block"/>
          </v:shape>
        </w:pict>
      </w:r>
      <w:r>
        <w:rPr>
          <w:rFonts w:ascii="Times New Roman" w:eastAsia="Times New Roman" w:hAnsi="Times New Roman"/>
          <w:noProof/>
          <w:sz w:val="24"/>
          <w:szCs w:val="24"/>
          <w:lang w:eastAsia="ru-RU"/>
        </w:rPr>
        <w:pict>
          <v:shape id="_x0000_s1077" type="#_x0000_t32" style="position:absolute;left:0;text-align:left;margin-left:281.05pt;margin-top:9.05pt;width:62.7pt;height:126.3pt;z-index:251712512" o:connectortype="straight">
            <v:stroke endarrow="block"/>
          </v:shape>
        </w:pict>
      </w:r>
      <w:r w:rsidRPr="00D072B5">
        <w:rPr>
          <w:rFonts w:ascii="Times New Roman" w:hAnsi="Times New Roman"/>
          <w:b/>
          <w:bCs/>
          <w:noProof/>
          <w:sz w:val="24"/>
          <w:szCs w:val="24"/>
          <w:lang w:eastAsia="ru-RU"/>
        </w:rPr>
        <w:pict>
          <v:shape id="_x0000_s1048" type="#_x0000_t32" style="position:absolute;left:0;text-align:left;margin-left:231.8pt;margin-top:3.1pt;width:4.15pt;height:98.5pt;z-index:251682816" o:connectortype="straight">
            <v:stroke endarrow="block"/>
          </v:shape>
        </w:pict>
      </w:r>
      <w:r w:rsidRPr="00D072B5">
        <w:rPr>
          <w:rFonts w:ascii="Times New Roman" w:hAnsi="Times New Roman"/>
          <w:noProof/>
          <w:sz w:val="24"/>
          <w:szCs w:val="24"/>
          <w:lang w:eastAsia="ru-RU"/>
        </w:rPr>
        <w:pict>
          <v:shape id="_x0000_s1051" type="#_x0000_t32" style="position:absolute;left:0;text-align:left;margin-left:92.7pt;margin-top:4.45pt;width:64.5pt;height:35.9pt;flip:y;z-index:251685888" o:connectortype="straight">
            <v:stroke endarrow="block"/>
          </v:shape>
        </w:pict>
      </w:r>
      <w:r w:rsidRPr="00D072B5">
        <w:rPr>
          <w:rFonts w:ascii="Times New Roman" w:hAnsi="Times New Roman"/>
          <w:noProof/>
          <w:sz w:val="24"/>
          <w:szCs w:val="24"/>
          <w:lang w:eastAsia="ru-RU"/>
        </w:rPr>
        <w:pict>
          <v:shape id="_x0000_s1042" type="#_x0000_t32" style="position:absolute;left:0;text-align:left;margin-left:103.95pt;margin-top:9.05pt;width:81.5pt;height:92.55pt;flip:y;z-index:251676672" o:connectortype="straight">
            <v:stroke endarrow="block"/>
          </v:shape>
        </w:pict>
      </w:r>
      <w:r w:rsidRPr="00D072B5">
        <w:rPr>
          <w:rFonts w:ascii="Times New Roman" w:hAnsi="Times New Roman"/>
          <w:noProof/>
          <w:sz w:val="24"/>
          <w:szCs w:val="24"/>
          <w:lang w:eastAsia="ru-RU"/>
        </w:rPr>
        <w:pict>
          <v:shape id="_x0000_s1076" type="#_x0000_t32" style="position:absolute;left:0;text-align:left;margin-left:116.7pt;margin-top:8.45pt;width:75.75pt;height:123.8pt;flip:y;z-index:251711488" o:connectortype="straight">
            <v:stroke endarrow="block"/>
          </v:shape>
        </w:pict>
      </w:r>
      <w:r>
        <w:rPr>
          <w:rFonts w:ascii="Times New Roman" w:eastAsia="Times New Roman" w:hAnsi="Times New Roman"/>
          <w:noProof/>
          <w:sz w:val="24"/>
          <w:szCs w:val="24"/>
          <w:lang w:eastAsia="ru-RU"/>
        </w:rPr>
        <w:pict>
          <v:shape id="_x0000_s1081" type="#_x0000_t32" style="position:absolute;left:0;text-align:left;margin-left:111.65pt;margin-top:9.05pt;width:104.2pt;height:188.55pt;flip:y;z-index:251716608" o:connectortype="straight">
            <v:stroke endarrow="block"/>
          </v:shape>
        </w:pict>
      </w:r>
      <w:r w:rsidRPr="00D072B5">
        <w:rPr>
          <w:rFonts w:ascii="Times New Roman" w:hAnsi="Times New Roman"/>
          <w:sz w:val="24"/>
          <w:szCs w:val="24"/>
        </w:rPr>
        <w:pict>
          <v:shape id="_x0000_s1040" type="#_x0000_t32" style="position:absolute;left:0;text-align:left;margin-left:250.2pt;margin-top:16.35pt;width:130.5pt;height:99.65pt;z-index:251674624" o:connectortype="straight">
            <v:stroke endarrow="block"/>
          </v:shape>
        </w:pict>
      </w:r>
      <w:r w:rsidRPr="00D072B5">
        <w:rPr>
          <w:rFonts w:ascii="Times New Roman" w:hAnsi="Times New Roman"/>
          <w:noProof/>
          <w:sz w:val="24"/>
          <w:szCs w:val="24"/>
          <w:lang w:eastAsia="ru-RU"/>
        </w:rPr>
        <w:pict>
          <v:roundrect id="_x0000_s1052" style="position:absolute;left:0;text-align:left;margin-left:314.65pt;margin-top:16.35pt;width:161.3pt;height:49.05pt;z-index:251686912" arcsize="10923f" fillcolor="#9bbb59" strokecolor="#f2f2f2" strokeweight="3pt">
            <v:shadow on="t" type="perspective" color="#4e6128" opacity=".5" offset="1pt" offset2="-1pt"/>
            <v:textbox style="mso-next-textbox:#_x0000_s1052">
              <w:txbxContent>
                <w:p w:rsidR="0082235D" w:rsidRPr="00F95BE1" w:rsidRDefault="0082235D" w:rsidP="00DF219A">
                  <w:pPr>
                    <w:rPr>
                      <w:rFonts w:ascii="Times New Roman" w:hAnsi="Times New Roman" w:cs="Times New Roman"/>
                      <w:b/>
                    </w:rPr>
                  </w:pPr>
                  <w:r>
                    <w:rPr>
                      <w:rFonts w:ascii="Times New Roman" w:hAnsi="Times New Roman" w:cs="Times New Roman"/>
                      <w:b/>
                    </w:rPr>
                    <w:t>Мясоедовский</w:t>
                  </w:r>
                  <w:r w:rsidRPr="00F95BE1">
                    <w:rPr>
                      <w:rFonts w:ascii="Times New Roman" w:hAnsi="Times New Roman" w:cs="Times New Roman"/>
                      <w:b/>
                    </w:rPr>
                    <w:t xml:space="preserve"> сельский дом культуры</w:t>
                  </w:r>
                </w:p>
                <w:p w:rsidR="0082235D" w:rsidRPr="001E7D1B" w:rsidRDefault="0082235D" w:rsidP="00DF219A"/>
              </w:txbxContent>
            </v:textbox>
          </v:roundrect>
        </w:pict>
      </w:r>
      <w:r w:rsidRPr="00D072B5">
        <w:rPr>
          <w:rFonts w:ascii="Times New Roman" w:hAnsi="Times New Roman"/>
          <w:noProof/>
          <w:color w:val="000000"/>
          <w:sz w:val="24"/>
          <w:szCs w:val="24"/>
          <w:lang w:eastAsia="ru-RU"/>
        </w:rPr>
        <w:pict>
          <v:roundrect id="_x0000_s1043" style="position:absolute;left:0;text-align:left;margin-left:-38.8pt;margin-top:8.45pt;width:135.75pt;height:51pt;z-index:251677696" arcsize="10923f" fillcolor="#9bbb59" strokecolor="#f2f2f2" strokeweight="3pt">
            <v:shadow on="t" type="perspective" color="#4e6128" opacity=".5" offset="1pt" offset2="-1pt"/>
            <v:textbox style="mso-next-textbox:#_x0000_s1043">
              <w:txbxContent>
                <w:p w:rsidR="0082235D" w:rsidRPr="00F95BE1" w:rsidRDefault="0082235D" w:rsidP="00DF219A">
                  <w:pPr>
                    <w:rPr>
                      <w:rFonts w:ascii="Times New Roman" w:hAnsi="Times New Roman" w:cs="Times New Roman"/>
                    </w:rPr>
                  </w:pPr>
                  <w:r w:rsidRPr="00F95BE1">
                    <w:rPr>
                      <w:rFonts w:ascii="Times New Roman" w:hAnsi="Times New Roman" w:cs="Times New Roman"/>
                      <w:b/>
                      <w:bCs/>
                      <w:sz w:val="24"/>
                      <w:szCs w:val="24"/>
                    </w:rPr>
                    <w:t xml:space="preserve">ГИБДД </w:t>
                  </w:r>
                  <w:r w:rsidRPr="00F95BE1">
                    <w:rPr>
                      <w:rFonts w:ascii="Times New Roman" w:hAnsi="Times New Roman" w:cs="Times New Roman"/>
                      <w:b/>
                      <w:sz w:val="24"/>
                      <w:szCs w:val="24"/>
                    </w:rPr>
                    <w:t>ОМВД</w:t>
                  </w:r>
                  <w:r w:rsidRPr="00F95BE1">
                    <w:rPr>
                      <w:rFonts w:ascii="Times New Roman" w:hAnsi="Times New Roman" w:cs="Times New Roman"/>
                      <w:b/>
                    </w:rPr>
                    <w:t xml:space="preserve"> по Белгородскому району</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sidRPr="00D072B5">
        <w:rPr>
          <w:rFonts w:ascii="Times New Roman" w:hAnsi="Times New Roman"/>
          <w:b/>
          <w:bCs/>
          <w:noProof/>
          <w:sz w:val="24"/>
          <w:szCs w:val="24"/>
          <w:lang w:eastAsia="ru-RU"/>
        </w:rPr>
        <w:pict>
          <v:roundrect id="_x0000_s1045" style="position:absolute;left:0;text-align:left;margin-left:338.5pt;margin-top:15.3pt;width:161.3pt;height:49.05pt;z-index:251679744" arcsize="10923f" fillcolor="#9bbb59" strokecolor="#f2f2f2" strokeweight="3pt">
            <v:shadow on="t" type="perspective" color="#4e6128" opacity=".5" offset="1pt" offset2="-1pt"/>
            <v:textbox style="mso-next-textbox:#_x0000_s1045">
              <w:txbxContent>
                <w:p w:rsidR="0082235D" w:rsidRPr="001E7D1B" w:rsidRDefault="0082235D" w:rsidP="00DF219A">
                  <w:r>
                    <w:rPr>
                      <w:rFonts w:ascii="Times New Roman" w:hAnsi="Times New Roman" w:cs="Times New Roman"/>
                      <w:b/>
                    </w:rPr>
                    <w:t>Музей народной культуры г. Белгород</w:t>
                  </w:r>
                </w:p>
              </w:txbxContent>
            </v:textbox>
          </v:roundrect>
        </w:pict>
      </w:r>
      <w:r>
        <w:rPr>
          <w:rFonts w:ascii="Times New Roman" w:eastAsia="Times New Roman" w:hAnsi="Times New Roman"/>
          <w:noProof/>
          <w:sz w:val="24"/>
          <w:szCs w:val="24"/>
          <w:lang w:eastAsia="ru-RU"/>
        </w:rPr>
        <w:pict>
          <v:roundrect id="_x0000_s1075" style="position:absolute;left:0;text-align:left;margin-left:-23.8pt;margin-top:15.3pt;width:131.5pt;height:45.15pt;z-index:251710464" arcsize="10923f" fillcolor="#9bbb59" strokecolor="#f2f2f2" strokeweight="3pt">
            <v:shadow on="t" type="perspective" color="#4e6128" opacity=".5" offset="1pt" offset2="-1pt"/>
            <v:textbox style="mso-next-textbox:#_x0000_s1075">
              <w:txbxContent>
                <w:p w:rsidR="0082235D" w:rsidRPr="001E7D1B" w:rsidRDefault="0082235D" w:rsidP="00DF219A">
                  <w:r>
                    <w:rPr>
                      <w:rFonts w:ascii="Times New Roman" w:hAnsi="Times New Roman" w:cs="Times New Roman"/>
                      <w:b/>
                      <w:bCs/>
                    </w:rPr>
                    <w:t>Родительская общественность</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072B5"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086" style="position:absolute;left:0;text-align:left;margin-left:172.45pt;margin-top:-4.5pt;width:142.2pt;height:47.3pt;z-index:251721728" arcsize="10923f" fillcolor="#9bbb59" strokecolor="#f2f2f2" strokeweight="3pt">
            <v:shadow on="t" type="perspective" color="#4e6128" opacity=".5" offset="1pt" offset2="-1pt"/>
            <v:textbox style="mso-next-textbox:#_x0000_s1086">
              <w:txbxContent>
                <w:p w:rsidR="0082235D" w:rsidRPr="00F95BE1" w:rsidRDefault="0082235D" w:rsidP="00DF219A">
                  <w:pPr>
                    <w:rPr>
                      <w:rFonts w:ascii="Times New Roman" w:hAnsi="Times New Roman" w:cs="Times New Roman"/>
                      <w:b/>
                    </w:rPr>
                  </w:pPr>
                  <w:r>
                    <w:rPr>
                      <w:rFonts w:ascii="Times New Roman" w:hAnsi="Times New Roman" w:cs="Times New Roman"/>
                      <w:b/>
                    </w:rPr>
                    <w:t xml:space="preserve">Мясоедовская </w:t>
                  </w:r>
                  <w:r w:rsidRPr="00F95BE1">
                    <w:rPr>
                      <w:rFonts w:ascii="Times New Roman" w:hAnsi="Times New Roman" w:cs="Times New Roman"/>
                      <w:b/>
                    </w:rPr>
                    <w:t>поселковая библиотека</w:t>
                  </w:r>
                </w:p>
                <w:p w:rsidR="0082235D" w:rsidRPr="001E7D1B" w:rsidRDefault="0082235D" w:rsidP="00DF219A"/>
              </w:txbxContent>
            </v:textbox>
          </v:roundrect>
        </w:pic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D072B5" w:rsidP="00DF219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pict>
          <v:roundrect id="_x0000_s1078" style="position:absolute;left:0;text-align:left;margin-left:330.95pt;margin-top:.1pt;width:161.3pt;height:44.25pt;z-index:251713536" arcsize="10923f" fillcolor="#9bbb59" strokecolor="#f2f2f2" strokeweight="3pt">
            <v:shadow on="t" type="perspective" color="#4e6128" opacity=".5" offset="1pt" offset2="-1pt"/>
            <v:textbox style="mso-next-textbox:#_x0000_s1078">
              <w:txbxContent>
                <w:p w:rsidR="0082235D" w:rsidRPr="001E7D1B" w:rsidRDefault="0082235D" w:rsidP="00DF219A">
                  <w:r>
                    <w:rPr>
                      <w:rFonts w:ascii="Times New Roman" w:hAnsi="Times New Roman" w:cs="Times New Roman"/>
                      <w:b/>
                    </w:rPr>
                    <w:t>МОУ ДОД «Станция юных техников»</w:t>
                  </w:r>
                </w:p>
              </w:txbxContent>
            </v:textbox>
          </v:roundrect>
        </w:pict>
      </w:r>
    </w:p>
    <w:p w:rsidR="00DF219A" w:rsidRPr="00DF219A" w:rsidRDefault="00D072B5" w:rsidP="00DF219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pict>
          <v:roundrect id="_x0000_s1087" style="position:absolute;left:0;text-align:left;margin-left:41.65pt;margin-top:-22.7pt;width:131.5pt;height:58.05pt;z-index:251722752" arcsize="10923f" fillcolor="#9bbb59" strokecolor="#f2f2f2" strokeweight="3pt">
            <v:shadow on="t" type="perspective" color="#4e6128" opacity=".5" offset="1pt" offset2="-1pt"/>
            <v:textbox style="mso-next-textbox:#_x0000_s1087">
              <w:txbxContent>
                <w:p w:rsidR="0082235D" w:rsidRPr="00AF2696" w:rsidRDefault="0082235D" w:rsidP="00DF219A">
                  <w:pPr>
                    <w:autoSpaceDE w:val="0"/>
                    <w:autoSpaceDN w:val="0"/>
                    <w:adjustRightInd w:val="0"/>
                    <w:spacing w:after="0" w:line="240" w:lineRule="auto"/>
                    <w:rPr>
                      <w:rFonts w:ascii="Times New Roman" w:hAnsi="Times New Roman" w:cs="Times New Roman"/>
                      <w:b/>
                      <w:bCs/>
                    </w:rPr>
                  </w:pPr>
                  <w:r w:rsidRPr="00AF2696">
                    <w:rPr>
                      <w:rFonts w:ascii="Times New Roman" w:hAnsi="Times New Roman" w:cs="Times New Roman"/>
                      <w:b/>
                      <w:bCs/>
                    </w:rPr>
                    <w:t>Белгородская</w:t>
                  </w:r>
                </w:p>
                <w:p w:rsidR="0082235D" w:rsidRPr="00AF2696" w:rsidRDefault="0082235D" w:rsidP="00DF219A">
                  <w:pPr>
                    <w:autoSpaceDE w:val="0"/>
                    <w:autoSpaceDN w:val="0"/>
                    <w:adjustRightInd w:val="0"/>
                    <w:spacing w:after="0" w:line="240" w:lineRule="auto"/>
                    <w:rPr>
                      <w:rFonts w:ascii="Times New Roman" w:hAnsi="Times New Roman" w:cs="Times New Roman"/>
                      <w:b/>
                      <w:bCs/>
                    </w:rPr>
                  </w:pPr>
                  <w:r w:rsidRPr="00AF2696">
                    <w:rPr>
                      <w:rFonts w:ascii="Times New Roman" w:hAnsi="Times New Roman" w:cs="Times New Roman"/>
                      <w:b/>
                      <w:bCs/>
                    </w:rPr>
                    <w:t>государственная</w:t>
                  </w:r>
                </w:p>
                <w:p w:rsidR="0082235D" w:rsidRPr="00AF2696" w:rsidRDefault="0082235D" w:rsidP="00DF219A">
                  <w:pPr>
                    <w:pStyle w:val="aa"/>
                    <w:spacing w:after="0"/>
                    <w:ind w:left="0"/>
                    <w:jc w:val="both"/>
                    <w:rPr>
                      <w:rFonts w:ascii="Times New Roman" w:eastAsia="Times New Roman" w:hAnsi="Times New Roman"/>
                      <w:lang w:eastAsia="ru-RU"/>
                    </w:rPr>
                  </w:pPr>
                  <w:r w:rsidRPr="00AF2696">
                    <w:rPr>
                      <w:rFonts w:ascii="Times New Roman" w:hAnsi="Times New Roman"/>
                      <w:b/>
                      <w:bCs/>
                    </w:rPr>
                    <w:t>филармония</w:t>
                  </w:r>
                </w:p>
                <w:p w:rsidR="0082235D" w:rsidRPr="001E7D1B" w:rsidRDefault="0082235D" w:rsidP="00DF219A"/>
              </w:txbxContent>
            </v:textbox>
          </v:roundrect>
        </w:pic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D072B5" w:rsidP="00DF219A">
      <w:pPr>
        <w:autoSpaceDE w:val="0"/>
        <w:autoSpaceDN w:val="0"/>
        <w:adjustRightInd w:val="0"/>
        <w:spacing w:after="0" w:line="240" w:lineRule="auto"/>
        <w:jc w:val="both"/>
        <w:rPr>
          <w:rFonts w:ascii="Times New Roman" w:hAnsi="Times New Roman" w:cs="Times New Roman"/>
          <w:color w:val="000000"/>
          <w:sz w:val="24"/>
          <w:szCs w:val="24"/>
        </w:rPr>
      </w:pPr>
      <w:r w:rsidRPr="00D072B5">
        <w:rPr>
          <w:rFonts w:ascii="Times New Roman" w:hAnsi="Times New Roman" w:cs="Times New Roman"/>
          <w:b/>
          <w:bCs/>
          <w:noProof/>
          <w:color w:val="000000"/>
          <w:sz w:val="24"/>
          <w:szCs w:val="24"/>
        </w:rPr>
        <w:pict>
          <v:roundrect id="_x0000_s1080" style="position:absolute;left:0;text-align:left;margin-left:174.1pt;margin-top:2.95pt;width:161.3pt;height:42.6pt;z-index:251715584" arcsize="10923f" fillcolor="#9bbb59" strokecolor="#f2f2f2" strokeweight="3pt">
            <v:shadow on="t" type="perspective" color="#4e6128" opacity=".5" offset="1pt" offset2="-1pt"/>
            <v:textbox style="mso-next-textbox:#_x0000_s1080">
              <w:txbxContent>
                <w:p w:rsidR="0082235D" w:rsidRPr="001E7D1B" w:rsidRDefault="0082235D" w:rsidP="00DF219A">
                  <w:r>
                    <w:rPr>
                      <w:rFonts w:ascii="Times New Roman" w:hAnsi="Times New Roman" w:cs="Times New Roman"/>
                      <w:b/>
                    </w:rPr>
                    <w:t>МОУ ДОД «Спортивный центр»</w:t>
                  </w:r>
                </w:p>
              </w:txbxContent>
            </v:textbox>
          </v:roundrect>
        </w:pict>
      </w:r>
    </w:p>
    <w:p w:rsidR="00DF219A" w:rsidRPr="00DF219A" w:rsidRDefault="00D072B5" w:rsidP="00DF219A">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pict>
          <v:roundrect id="_x0000_s1082" style="position:absolute;left:0;text-align:left;margin-left:-.15pt;margin-top:7.85pt;width:161.3pt;height:42.6pt;z-index:251717632" arcsize="10923f" fillcolor="#9bbb59" strokecolor="#f2f2f2" strokeweight="3pt">
            <v:shadow on="t" type="perspective" color="#4e6128" opacity=".5" offset="1pt" offset2="-1pt"/>
            <v:textbox style="mso-next-textbox:#_x0000_s1082">
              <w:txbxContent>
                <w:p w:rsidR="0082235D" w:rsidRPr="001E7D1B" w:rsidRDefault="0082235D" w:rsidP="00DF219A">
                  <w:r>
                    <w:rPr>
                      <w:rFonts w:ascii="Times New Roman" w:hAnsi="Times New Roman" w:cs="Times New Roman"/>
                      <w:b/>
                    </w:rPr>
                    <w:t>МОУ ДОД  «Станция юных натуралистов»</w:t>
                  </w:r>
                </w:p>
              </w:txbxContent>
            </v:textbox>
          </v:roundrect>
        </w:pict>
      </w:r>
    </w:p>
    <w:p w:rsidR="00DF219A" w:rsidRPr="00DF219A" w:rsidRDefault="00D072B5" w:rsidP="00DF219A">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pict>
          <v:roundrect id="_x0000_s1084" style="position:absolute;left:0;text-align:left;margin-left:330.95pt;margin-top:13.35pt;width:161.3pt;height:34.5pt;z-index:251719680" arcsize="10923f" fillcolor="#9bbb59" strokecolor="#f2f2f2" strokeweight="3pt">
            <v:shadow on="t" type="perspective" color="#4e6128" opacity=".5" offset="1pt" offset2="-1pt"/>
            <v:textbox style="mso-next-textbox:#_x0000_s1084">
              <w:txbxContent>
                <w:p w:rsidR="0082235D" w:rsidRPr="001E7D1B" w:rsidRDefault="0082235D" w:rsidP="00DF219A">
                  <w:r>
                    <w:rPr>
                      <w:rFonts w:ascii="Times New Roman" w:hAnsi="Times New Roman" w:cs="Times New Roman"/>
                      <w:b/>
                    </w:rPr>
                    <w:t>ДШИ п. северный</w:t>
                  </w:r>
                </w:p>
              </w:txbxContent>
            </v:textbox>
          </v:roundrect>
        </w:pic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color w:val="000000"/>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color w:val="000000"/>
          <w:sz w:val="24"/>
          <w:szCs w:val="24"/>
        </w:rPr>
      </w:pPr>
    </w:p>
    <w:p w:rsidR="00DF219A" w:rsidRDefault="00DF219A" w:rsidP="00DF219A">
      <w:pPr>
        <w:autoSpaceDE w:val="0"/>
        <w:autoSpaceDN w:val="0"/>
        <w:adjustRightInd w:val="0"/>
        <w:spacing w:after="0" w:line="240" w:lineRule="auto"/>
        <w:jc w:val="both"/>
        <w:rPr>
          <w:rFonts w:ascii="Times New Roman" w:hAnsi="Times New Roman" w:cs="Times New Roman"/>
          <w:b/>
          <w:bCs/>
          <w:color w:val="000000"/>
          <w:sz w:val="24"/>
          <w:szCs w:val="24"/>
        </w:rPr>
      </w:pPr>
    </w:p>
    <w:p w:rsidR="007C1DA4" w:rsidRPr="00DF219A" w:rsidRDefault="007C1DA4" w:rsidP="00DF219A">
      <w:pPr>
        <w:autoSpaceDE w:val="0"/>
        <w:autoSpaceDN w:val="0"/>
        <w:adjustRightInd w:val="0"/>
        <w:spacing w:after="0" w:line="240" w:lineRule="auto"/>
        <w:jc w:val="both"/>
        <w:rPr>
          <w:rFonts w:ascii="Times New Roman" w:hAnsi="Times New Roman" w:cs="Times New Roman"/>
          <w:b/>
          <w:bCs/>
          <w:color w:val="000000"/>
          <w:sz w:val="24"/>
          <w:szCs w:val="24"/>
        </w:rPr>
      </w:pPr>
    </w:p>
    <w:p w:rsidR="00DF219A" w:rsidRPr="00DF219A" w:rsidRDefault="00DF219A" w:rsidP="007C6FB9">
      <w:pPr>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DF219A">
        <w:rPr>
          <w:rFonts w:ascii="Times New Roman" w:hAnsi="Times New Roman" w:cs="Times New Roman"/>
          <w:b/>
          <w:bCs/>
          <w:color w:val="000000"/>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rsidR="00DF219A" w:rsidRPr="00DF219A" w:rsidRDefault="00DF219A" w:rsidP="00DF219A">
      <w:pPr>
        <w:widowControl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Основными формами организации педагогической поддержки обучающихся  МОУ «</w:t>
      </w:r>
      <w:r w:rsidR="007C6FB9">
        <w:rPr>
          <w:rFonts w:ascii="Times New Roman" w:hAnsi="Times New Roman" w:cs="Times New Roman"/>
          <w:sz w:val="24"/>
          <w:szCs w:val="24"/>
        </w:rPr>
        <w:t>Мясоедовская О</w:t>
      </w:r>
      <w:r w:rsidRPr="00DF219A">
        <w:rPr>
          <w:rFonts w:ascii="Times New Roman" w:hAnsi="Times New Roman" w:cs="Times New Roman"/>
          <w:sz w:val="24"/>
          <w:szCs w:val="24"/>
        </w:rPr>
        <w:t>ОШ» Белгородского района Белгородской области являются: психолого-педагогическое консультирование, метод организации развивающих ситуаций, ситуационно-ролевые игры и другие.</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Психолого-педагогическая консультация в качестве основной формы организации педагогической поддержки обучающихся</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 xml:space="preserve">включает  идентификацию проблемной </w:t>
      </w:r>
      <w:r w:rsidRPr="00DF219A">
        <w:rPr>
          <w:rFonts w:ascii="Times New Roman" w:hAnsi="Times New Roman" w:cs="Times New Roman"/>
          <w:sz w:val="24"/>
          <w:szCs w:val="24"/>
        </w:rPr>
        <w:lastRenderedPageBreak/>
        <w:t xml:space="preserve">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DF219A" w:rsidRPr="00DF219A" w:rsidRDefault="00DF219A" w:rsidP="007C6FB9">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tbl>
      <w:tblPr>
        <w:tblpPr w:leftFromText="180" w:rightFromText="180" w:vertAnchor="text" w:horzAnchor="margin" w:tblpY="14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5"/>
        <w:gridCol w:w="5124"/>
        <w:gridCol w:w="2127"/>
      </w:tblGrid>
      <w:tr w:rsidR="00DF219A" w:rsidRPr="00DF219A" w:rsidTr="00DF219A">
        <w:tc>
          <w:tcPr>
            <w:tcW w:w="2355" w:type="dxa"/>
            <w:shd w:val="clear" w:color="auto" w:fill="auto"/>
          </w:tcPr>
          <w:p w:rsidR="00DF219A" w:rsidRPr="00DF219A" w:rsidRDefault="00DF219A" w:rsidP="00DF219A">
            <w:pPr>
              <w:spacing w:after="0" w:line="240" w:lineRule="auto"/>
              <w:jc w:val="both"/>
              <w:rPr>
                <w:rFonts w:ascii="Times New Roman" w:eastAsia="Calibri" w:hAnsi="Times New Roman" w:cs="Times New Roman"/>
                <w:b/>
                <w:bCs/>
                <w:sz w:val="24"/>
                <w:szCs w:val="24"/>
                <w:shd w:val="clear" w:color="auto" w:fill="FFFFFF"/>
              </w:rPr>
            </w:pPr>
            <w:r w:rsidRPr="00DF219A">
              <w:rPr>
                <w:rFonts w:ascii="Times New Roman" w:eastAsia="Calibri" w:hAnsi="Times New Roman" w:cs="Times New Roman"/>
                <w:b/>
                <w:bCs/>
                <w:sz w:val="24"/>
                <w:szCs w:val="24"/>
                <w:shd w:val="clear" w:color="auto" w:fill="FFFFFF"/>
              </w:rPr>
              <w:t>Форма педагогической поддержки социализации</w:t>
            </w:r>
          </w:p>
        </w:tc>
        <w:tc>
          <w:tcPr>
            <w:tcW w:w="5124" w:type="dxa"/>
            <w:shd w:val="clear" w:color="auto" w:fill="auto"/>
          </w:tcPr>
          <w:p w:rsidR="00DF219A" w:rsidRPr="00DF219A" w:rsidRDefault="00DF219A" w:rsidP="00DF219A">
            <w:pPr>
              <w:spacing w:after="0" w:line="240" w:lineRule="auto"/>
              <w:jc w:val="both"/>
              <w:rPr>
                <w:rFonts w:ascii="Times New Roman" w:eastAsia="Calibri" w:hAnsi="Times New Roman" w:cs="Times New Roman"/>
                <w:b/>
                <w:sz w:val="24"/>
                <w:szCs w:val="24"/>
              </w:rPr>
            </w:pPr>
            <w:r w:rsidRPr="00DF219A">
              <w:rPr>
                <w:rFonts w:ascii="Times New Roman" w:eastAsia="Calibri" w:hAnsi="Times New Roman" w:cs="Times New Roman"/>
                <w:b/>
                <w:sz w:val="24"/>
                <w:szCs w:val="24"/>
              </w:rPr>
              <w:t>Формы реализации</w:t>
            </w:r>
          </w:p>
        </w:tc>
        <w:tc>
          <w:tcPr>
            <w:tcW w:w="2127" w:type="dxa"/>
            <w:shd w:val="clear" w:color="auto" w:fill="auto"/>
          </w:tcPr>
          <w:p w:rsidR="00DF219A" w:rsidRPr="00DF219A" w:rsidRDefault="00DF219A" w:rsidP="00DF219A">
            <w:pPr>
              <w:spacing w:after="0" w:line="240" w:lineRule="auto"/>
              <w:jc w:val="both"/>
              <w:rPr>
                <w:rFonts w:ascii="Times New Roman" w:eastAsia="Calibri" w:hAnsi="Times New Roman" w:cs="Times New Roman"/>
                <w:b/>
                <w:sz w:val="24"/>
                <w:szCs w:val="24"/>
              </w:rPr>
            </w:pPr>
            <w:r w:rsidRPr="00DF219A">
              <w:rPr>
                <w:rFonts w:ascii="Times New Roman" w:eastAsia="Calibri" w:hAnsi="Times New Roman" w:cs="Times New Roman"/>
                <w:b/>
                <w:sz w:val="24"/>
                <w:szCs w:val="24"/>
              </w:rPr>
              <w:t>Исполнители</w:t>
            </w:r>
          </w:p>
        </w:tc>
      </w:tr>
      <w:tr w:rsidR="00DF219A" w:rsidRPr="00DF219A" w:rsidTr="00DF219A">
        <w:tc>
          <w:tcPr>
            <w:tcW w:w="2355" w:type="dxa"/>
            <w:shd w:val="clear" w:color="auto" w:fill="auto"/>
          </w:tcPr>
          <w:p w:rsidR="00DF219A" w:rsidRPr="00DF219A" w:rsidRDefault="00DF219A" w:rsidP="00DF219A">
            <w:pPr>
              <w:spacing w:after="0" w:line="240" w:lineRule="auto"/>
              <w:jc w:val="both"/>
              <w:rPr>
                <w:rFonts w:ascii="Times New Roman" w:eastAsia="Calibri" w:hAnsi="Times New Roman" w:cs="Times New Roman"/>
                <w:bCs/>
                <w:sz w:val="24"/>
                <w:szCs w:val="24"/>
                <w:shd w:val="clear" w:color="auto" w:fill="FFFFFF"/>
              </w:rPr>
            </w:pPr>
            <w:r w:rsidRPr="00DF219A">
              <w:rPr>
                <w:rFonts w:ascii="Times New Roman" w:hAnsi="Times New Roman" w:cs="Times New Roman"/>
                <w:sz w:val="24"/>
                <w:szCs w:val="24"/>
              </w:rPr>
              <w:t>Психолого-педагогическая консультация</w:t>
            </w:r>
          </w:p>
        </w:tc>
        <w:tc>
          <w:tcPr>
            <w:tcW w:w="5124" w:type="dxa"/>
            <w:shd w:val="clear" w:color="auto" w:fill="auto"/>
          </w:tcPr>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Анкетирование, тесты, беседы, консультации учащихся и родителей</w:t>
            </w:r>
          </w:p>
        </w:tc>
        <w:tc>
          <w:tcPr>
            <w:tcW w:w="2127" w:type="dxa"/>
            <w:shd w:val="clear" w:color="auto" w:fill="auto"/>
          </w:tcPr>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Педагог - психолог</w:t>
            </w:r>
          </w:p>
        </w:tc>
      </w:tr>
      <w:tr w:rsidR="00DF219A" w:rsidRPr="00DF219A" w:rsidTr="00DF219A">
        <w:tc>
          <w:tcPr>
            <w:tcW w:w="2355" w:type="dxa"/>
            <w:shd w:val="clear" w:color="auto" w:fill="auto"/>
          </w:tcPr>
          <w:p w:rsidR="00DF219A" w:rsidRPr="00DF219A" w:rsidRDefault="00DF219A" w:rsidP="00DF219A">
            <w:pPr>
              <w:spacing w:after="0" w:line="240" w:lineRule="auto"/>
              <w:jc w:val="both"/>
              <w:rPr>
                <w:rFonts w:ascii="Times New Roman" w:eastAsia="Calibri" w:hAnsi="Times New Roman" w:cs="Times New Roman"/>
                <w:bCs/>
                <w:sz w:val="24"/>
                <w:szCs w:val="24"/>
                <w:shd w:val="clear" w:color="auto" w:fill="FFFFFF"/>
              </w:rPr>
            </w:pPr>
            <w:r w:rsidRPr="00DF219A">
              <w:rPr>
                <w:rFonts w:ascii="Times New Roman" w:hAnsi="Times New Roman" w:cs="Times New Roman"/>
                <w:sz w:val="24"/>
                <w:szCs w:val="24"/>
              </w:rPr>
              <w:t>Организация развивающих ситуаций</w:t>
            </w:r>
          </w:p>
        </w:tc>
        <w:tc>
          <w:tcPr>
            <w:tcW w:w="5124" w:type="dxa"/>
            <w:shd w:val="clear" w:color="auto" w:fill="auto"/>
          </w:tcPr>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 xml:space="preserve">Сотрудничество  и взаимодействие учителя и ученика: </w:t>
            </w:r>
          </w:p>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 xml:space="preserve">- </w:t>
            </w:r>
            <w:r w:rsidRPr="00DF219A">
              <w:rPr>
                <w:rFonts w:ascii="Times New Roman" w:hAnsi="Times New Roman" w:cs="Times New Roman"/>
                <w:sz w:val="24"/>
                <w:szCs w:val="24"/>
              </w:rPr>
              <w:t>совместная  учебная деятельность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DF219A" w:rsidRPr="00DF219A" w:rsidRDefault="00DF219A" w:rsidP="00DF219A">
            <w:pPr>
              <w:pStyle w:val="af"/>
              <w:suppressAutoHyphens/>
              <w:spacing w:after="0"/>
              <w:ind w:left="0"/>
              <w:jc w:val="both"/>
              <w:rPr>
                <w:lang w:eastAsia="ru-RU"/>
              </w:rPr>
            </w:pPr>
            <w:r w:rsidRPr="00DF219A">
              <w:rPr>
                <w:lang w:eastAsia="ru-RU"/>
              </w:rPr>
              <w:t>- совместная</w:t>
            </w:r>
            <w:r w:rsidR="007C6FB9">
              <w:rPr>
                <w:lang w:eastAsia="ru-RU"/>
              </w:rPr>
              <w:t xml:space="preserve"> </w:t>
            </w:r>
            <w:r w:rsidRPr="00DF219A">
              <w:rPr>
                <w:lang w:eastAsia="ru-RU"/>
              </w:rPr>
              <w:t>проектная деятельность, ориентированная на получение социально- значимого продукта;</w:t>
            </w:r>
          </w:p>
          <w:p w:rsidR="00DF219A" w:rsidRPr="00DF219A" w:rsidRDefault="00DF219A" w:rsidP="00DF219A">
            <w:pPr>
              <w:pStyle w:val="af"/>
              <w:suppressAutoHyphens/>
              <w:spacing w:after="0"/>
              <w:ind w:left="0"/>
              <w:jc w:val="both"/>
              <w:rPr>
                <w:lang w:eastAsia="ru-RU"/>
              </w:rPr>
            </w:pPr>
            <w:r w:rsidRPr="00DF219A">
              <w:rPr>
                <w:lang w:eastAsia="ru-RU"/>
              </w:rPr>
              <w:t xml:space="preserve">- исследовательская деятельность в ее разных формах, в том числе осмысленное </w:t>
            </w:r>
            <w:r w:rsidRPr="00DF219A">
              <w:rPr>
                <w:lang w:eastAsia="ru-RU"/>
              </w:rPr>
              <w:lastRenderedPageBreak/>
              <w:t>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DF219A" w:rsidRPr="00DF219A" w:rsidRDefault="00DF219A" w:rsidP="00DF219A">
            <w:pPr>
              <w:pStyle w:val="af"/>
              <w:suppressAutoHyphens/>
              <w:spacing w:after="0"/>
              <w:ind w:left="0"/>
              <w:jc w:val="both"/>
              <w:rPr>
                <w:lang w:eastAsia="ru-RU"/>
              </w:rPr>
            </w:pPr>
            <w:r w:rsidRPr="00DF219A">
              <w:rPr>
                <w:lang w:eastAsia="ru-RU"/>
              </w:rPr>
              <w:t>-творческая деятельность;</w:t>
            </w:r>
          </w:p>
          <w:p w:rsidR="00DF219A" w:rsidRPr="00DF219A" w:rsidRDefault="00DF219A" w:rsidP="00DF219A">
            <w:pPr>
              <w:pStyle w:val="af"/>
              <w:suppressAutoHyphens/>
              <w:spacing w:after="0"/>
              <w:ind w:left="0"/>
              <w:jc w:val="both"/>
              <w:rPr>
                <w:lang w:eastAsia="ru-RU"/>
              </w:rPr>
            </w:pPr>
            <w:r w:rsidRPr="00DF219A">
              <w:rPr>
                <w:lang w:eastAsia="ru-RU"/>
              </w:rPr>
              <w:t>-спортивная деятельность, направленная на построение образа себя, позитивное самоизменение;</w:t>
            </w:r>
          </w:p>
          <w:p w:rsidR="00DF219A" w:rsidRPr="00DF219A" w:rsidRDefault="00DF219A" w:rsidP="00DF219A">
            <w:pPr>
              <w:pStyle w:val="af"/>
              <w:suppressAutoHyphens/>
              <w:spacing w:after="0"/>
              <w:ind w:left="0"/>
              <w:jc w:val="both"/>
              <w:rPr>
                <w:lang w:eastAsia="ru-RU"/>
              </w:rPr>
            </w:pPr>
            <w:r w:rsidRPr="00DF219A">
              <w:rPr>
                <w:rFonts w:eastAsia="Calibri"/>
              </w:rPr>
              <w:t>- трудовая деятельность: участие в акциях, трудовых десантах, субботники по благоустройству школьной и близлежащей территории</w:t>
            </w:r>
            <w:r w:rsidRPr="00DF219A">
              <w:t>.</w:t>
            </w:r>
          </w:p>
        </w:tc>
        <w:tc>
          <w:tcPr>
            <w:tcW w:w="2127" w:type="dxa"/>
            <w:shd w:val="clear" w:color="auto" w:fill="auto"/>
          </w:tcPr>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lastRenderedPageBreak/>
              <w:t>Заместитель директора, старший вожатый, классные руководители, учителя – предметники, социальный педагог, педагог - психолог</w:t>
            </w:r>
          </w:p>
        </w:tc>
      </w:tr>
      <w:tr w:rsidR="00DF219A" w:rsidRPr="00DF219A" w:rsidTr="00DF219A">
        <w:tc>
          <w:tcPr>
            <w:tcW w:w="2355" w:type="dxa"/>
            <w:shd w:val="clear" w:color="auto" w:fill="auto"/>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Ситуационно-ролевые игры</w:t>
            </w:r>
          </w:p>
        </w:tc>
        <w:tc>
          <w:tcPr>
            <w:tcW w:w="5124" w:type="dxa"/>
            <w:shd w:val="clear" w:color="auto" w:fill="auto"/>
          </w:tcPr>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Работа ученического самоуправления:</w:t>
            </w:r>
            <w:r w:rsidR="007C6FB9">
              <w:rPr>
                <w:rFonts w:ascii="Times New Roman" w:eastAsia="Calibri" w:hAnsi="Times New Roman" w:cs="Times New Roman"/>
                <w:sz w:val="24"/>
                <w:szCs w:val="24"/>
              </w:rPr>
              <w:t xml:space="preserve"> </w:t>
            </w:r>
            <w:r w:rsidRPr="00DF219A">
              <w:rPr>
                <w:rFonts w:ascii="Times New Roman" w:eastAsia="Calibri" w:hAnsi="Times New Roman" w:cs="Times New Roman"/>
                <w:sz w:val="24"/>
                <w:szCs w:val="24"/>
              </w:rPr>
              <w:t xml:space="preserve">Парламент; подготовка  и проведение акций, рейдов, участие в тренингах; День </w:t>
            </w:r>
            <w:r w:rsidR="007C6FB9">
              <w:rPr>
                <w:rFonts w:ascii="Times New Roman" w:eastAsia="Calibri" w:hAnsi="Times New Roman" w:cs="Times New Roman"/>
                <w:sz w:val="24"/>
                <w:szCs w:val="24"/>
              </w:rPr>
              <w:t>самоуправления</w:t>
            </w:r>
            <w:r w:rsidRPr="00DF219A">
              <w:rPr>
                <w:rFonts w:ascii="Times New Roman" w:eastAsia="Calibri" w:hAnsi="Times New Roman" w:cs="Times New Roman"/>
                <w:sz w:val="24"/>
                <w:szCs w:val="24"/>
              </w:rPr>
              <w:t xml:space="preserve">; выборы Президента, парламента, работа ДО «Мы-Белгородцы». </w:t>
            </w:r>
          </w:p>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Совет по профилактике</w:t>
            </w:r>
          </w:p>
        </w:tc>
        <w:tc>
          <w:tcPr>
            <w:tcW w:w="2127" w:type="dxa"/>
            <w:shd w:val="clear" w:color="auto" w:fill="auto"/>
          </w:tcPr>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Заместитель директора, старший вожатый, классные руководители, учителя –предметники, социальный педагог</w:t>
            </w:r>
          </w:p>
        </w:tc>
      </w:tr>
      <w:tr w:rsidR="00DF219A" w:rsidRPr="00DF219A" w:rsidTr="00DF219A">
        <w:tc>
          <w:tcPr>
            <w:tcW w:w="2355" w:type="dxa"/>
            <w:shd w:val="clear" w:color="auto" w:fill="auto"/>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Формы участия специалистов и социальных партнеров по направлениям социального воспитания</w:t>
            </w:r>
          </w:p>
        </w:tc>
        <w:tc>
          <w:tcPr>
            <w:tcW w:w="5124"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Совместные мероприятия и праздники, «Круглый стол», диспуты, встречи, Дни открытых дверей, анкетирование, родительские собрания, индивидуальные беседы и консультации</w:t>
            </w:r>
          </w:p>
        </w:tc>
        <w:tc>
          <w:tcPr>
            <w:tcW w:w="2127" w:type="dxa"/>
            <w:shd w:val="clear" w:color="auto" w:fill="auto"/>
          </w:tcPr>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Заместитель директора, классные руководители, социальные партнеры, родители</w:t>
            </w:r>
          </w:p>
        </w:tc>
      </w:tr>
    </w:tbl>
    <w:p w:rsidR="00DF219A" w:rsidRPr="00DF219A" w:rsidRDefault="00DF219A" w:rsidP="00DF219A">
      <w:pPr>
        <w:spacing w:after="0" w:line="240" w:lineRule="auto"/>
        <w:jc w:val="both"/>
        <w:rPr>
          <w:rFonts w:ascii="Times New Roman" w:hAnsi="Times New Roman" w:cs="Times New Roman"/>
          <w:b/>
          <w:sz w:val="24"/>
          <w:szCs w:val="24"/>
        </w:rPr>
      </w:pP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sz w:val="24"/>
          <w:szCs w:val="24"/>
        </w:rPr>
        <w:t xml:space="preserve">Важнейшим партнером образовательной организации в реализации цели и задач воспитания и социализации являются родители </w:t>
      </w:r>
      <w:r w:rsidRPr="00DF219A">
        <w:rPr>
          <w:rFonts w:ascii="Times New Roman" w:hAnsi="Times New Roman" w:cs="Times New Roman"/>
          <w:sz w:val="24"/>
          <w:szCs w:val="24"/>
        </w:rPr>
        <w:t xml:space="preserve">обучающегося (законные представители), которые одновременно выступают в многообразии позиций и социальных ролей: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как обладатель и распорядитель ресурсов для воспитания и социализации;</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непосредственный воспитатель (в рамках школьного и семейного воспитания).</w:t>
      </w:r>
    </w:p>
    <w:p w:rsidR="00DF219A" w:rsidRPr="00DF219A" w:rsidRDefault="00DF219A" w:rsidP="007C6FB9">
      <w:pPr>
        <w:spacing w:after="0" w:line="240" w:lineRule="auto"/>
        <w:ind w:firstLine="709"/>
        <w:jc w:val="center"/>
        <w:rPr>
          <w:rFonts w:ascii="Times New Roman" w:hAnsi="Times New Roman" w:cs="Times New Roman"/>
          <w:b/>
          <w:sz w:val="24"/>
          <w:szCs w:val="24"/>
        </w:rPr>
      </w:pPr>
      <w:r w:rsidRPr="00DF219A">
        <w:rPr>
          <w:rFonts w:ascii="Times New Roman" w:hAnsi="Times New Roman" w:cs="Times New Roman"/>
          <w:b/>
          <w:sz w:val="24"/>
          <w:szCs w:val="24"/>
        </w:rPr>
        <w:t>Основные формы взаимодействия школы и семьи по направлениям (модулям):</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Модуль 1. ОТЕЧЕТВО:</w:t>
      </w:r>
    </w:p>
    <w:p w:rsidR="00DF219A" w:rsidRPr="00DF219A" w:rsidRDefault="00DF219A" w:rsidP="00716DD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встреч учащихся школы  с родителями-военнослужащими;</w:t>
      </w:r>
    </w:p>
    <w:p w:rsidR="00DF219A" w:rsidRPr="00DF219A" w:rsidRDefault="00DF219A" w:rsidP="00716DD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посещение семей, в которых есть (или были) ветераны войны;</w:t>
      </w:r>
    </w:p>
    <w:p w:rsidR="00DF219A" w:rsidRPr="00DF219A" w:rsidRDefault="00DF219A" w:rsidP="00716DD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привлечение родителей к подготовке и проведению праздников, мероприятий;</w:t>
      </w:r>
    </w:p>
    <w:p w:rsidR="00DF219A" w:rsidRPr="00DF219A" w:rsidRDefault="00DF219A" w:rsidP="00716DD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изучение семейных традиций;</w:t>
      </w:r>
    </w:p>
    <w:p w:rsidR="00DF219A" w:rsidRPr="00DF219A" w:rsidRDefault="00DF219A" w:rsidP="00716DD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и проведение семейных встреч, конкурсов и викторин;</w:t>
      </w:r>
    </w:p>
    <w:p w:rsidR="00DF219A" w:rsidRPr="00DF219A" w:rsidRDefault="00DF219A" w:rsidP="00716DD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совместных экскурсий в музеи по Белгородской области;</w:t>
      </w:r>
    </w:p>
    <w:p w:rsidR="00DF219A" w:rsidRPr="00DF219A" w:rsidRDefault="00DF219A" w:rsidP="00716DD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совместные проекты.</w:t>
      </w:r>
    </w:p>
    <w:p w:rsidR="00DF219A" w:rsidRPr="00DF219A" w:rsidRDefault="00DF219A" w:rsidP="00DF219A">
      <w:pPr>
        <w:tabs>
          <w:tab w:val="left" w:pos="993"/>
        </w:tabs>
        <w:spacing w:after="0" w:line="240" w:lineRule="auto"/>
        <w:ind w:left="709"/>
        <w:jc w:val="both"/>
        <w:rPr>
          <w:rFonts w:ascii="Times New Roman" w:eastAsia="Times New Roman" w:hAnsi="Times New Roman" w:cs="Times New Roman"/>
          <w:sz w:val="24"/>
          <w:szCs w:val="24"/>
        </w:rPr>
      </w:pPr>
    </w:p>
    <w:p w:rsidR="00DF219A" w:rsidRPr="00DF219A" w:rsidRDefault="00DF219A" w:rsidP="00DF219A">
      <w:pPr>
        <w:spacing w:after="0" w:line="240" w:lineRule="auto"/>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Модуль 2. НРАВСТВЕННОСТЬ:</w:t>
      </w:r>
    </w:p>
    <w:p w:rsidR="00DF219A" w:rsidRPr="00DF219A" w:rsidRDefault="00DF219A" w:rsidP="00716DDA">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оформление информационных стендов;</w:t>
      </w:r>
    </w:p>
    <w:p w:rsidR="00DF219A" w:rsidRPr="00DF219A" w:rsidRDefault="00DF219A" w:rsidP="00716DDA">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тематические общешкольные  родительские собрания;</w:t>
      </w:r>
    </w:p>
    <w:p w:rsidR="00DF219A" w:rsidRPr="00DF219A" w:rsidRDefault="00DF219A" w:rsidP="00716DDA">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участие родителей в работе  попечительского совета;</w:t>
      </w:r>
    </w:p>
    <w:p w:rsidR="00DF219A" w:rsidRPr="00DF219A" w:rsidRDefault="00DF219A" w:rsidP="00716DDA">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субботников по благоустройству территории;</w:t>
      </w:r>
    </w:p>
    <w:p w:rsidR="00DF219A" w:rsidRPr="00DF219A" w:rsidRDefault="00DF219A" w:rsidP="00716DDA">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и проведение совместных праздников, экскурсионных походов, посещение театров, музеев:</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День Учителя;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День матери;</w:t>
      </w:r>
    </w:p>
    <w:p w:rsidR="00DF219A" w:rsidRPr="00DF219A" w:rsidRDefault="00DF219A" w:rsidP="00716DDA">
      <w:pPr>
        <w:numPr>
          <w:ilvl w:val="0"/>
          <w:numId w:val="12"/>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родителей в конкурсах, акциях, проводимых в образовательном учреждении: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на лучшую новогоднюю игрушку;</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благотворительная акция «Дети – детям»;</w:t>
      </w:r>
    </w:p>
    <w:p w:rsidR="00DF219A" w:rsidRPr="00DF219A" w:rsidRDefault="00DF219A" w:rsidP="00716DDA">
      <w:pPr>
        <w:numPr>
          <w:ilvl w:val="0"/>
          <w:numId w:val="13"/>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индивидуальные консультации (психологическая, логопедическая, педагогическая и медицинская помощь);</w:t>
      </w:r>
    </w:p>
    <w:p w:rsidR="00DF219A" w:rsidRPr="00DF219A" w:rsidRDefault="00DF219A" w:rsidP="00716DDA">
      <w:pPr>
        <w:numPr>
          <w:ilvl w:val="0"/>
          <w:numId w:val="13"/>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изучение мотивов и потребностей родителей.</w:t>
      </w:r>
    </w:p>
    <w:p w:rsidR="00DF219A" w:rsidRPr="00DF219A" w:rsidRDefault="00DF219A" w:rsidP="00DF219A">
      <w:pPr>
        <w:spacing w:after="0" w:line="240" w:lineRule="auto"/>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Модуль 3. КУЛЬТУРНОЕ НАСЛЕДИЕ:</w:t>
      </w:r>
    </w:p>
    <w:p w:rsidR="00DF219A" w:rsidRPr="00DF219A" w:rsidRDefault="00DF219A" w:rsidP="00DF219A">
      <w:pPr>
        <w:spacing w:after="0" w:line="240" w:lineRule="auto"/>
        <w:jc w:val="both"/>
        <w:rPr>
          <w:rFonts w:ascii="Times New Roman" w:eastAsia="Times New Roman" w:hAnsi="Times New Roman" w:cs="Times New Roman"/>
          <w:b/>
          <w:sz w:val="24"/>
          <w:szCs w:val="24"/>
        </w:rPr>
      </w:pPr>
      <w:r w:rsidRPr="00DF219A">
        <w:rPr>
          <w:rFonts w:ascii="Times New Roman" w:eastAsia="Times New Roman" w:hAnsi="Times New Roman" w:cs="Times New Roman"/>
          <w:b/>
          <w:bCs/>
          <w:iCs/>
          <w:sz w:val="24"/>
          <w:szCs w:val="24"/>
        </w:rPr>
        <w:t>Воспитание ценностного отношения к прекрасному, формирование представлений об эстетических идеалах и ценностях.</w:t>
      </w:r>
    </w:p>
    <w:p w:rsidR="00DF219A" w:rsidRPr="00DF219A" w:rsidRDefault="00DF219A" w:rsidP="00716DDA">
      <w:pPr>
        <w:numPr>
          <w:ilvl w:val="0"/>
          <w:numId w:val="18"/>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в коллективно-творческих делах;</w:t>
      </w:r>
    </w:p>
    <w:p w:rsidR="00DF219A" w:rsidRPr="00DF219A" w:rsidRDefault="00DF219A" w:rsidP="00716DDA">
      <w:pPr>
        <w:numPr>
          <w:ilvl w:val="0"/>
          <w:numId w:val="18"/>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совместные проекты;</w:t>
      </w:r>
    </w:p>
    <w:p w:rsidR="00DF219A" w:rsidRPr="00DF219A" w:rsidRDefault="00DF219A" w:rsidP="00716DDA">
      <w:pPr>
        <w:numPr>
          <w:ilvl w:val="0"/>
          <w:numId w:val="18"/>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привлечение родителей к подготовке и проведению праздников, мероприятий;</w:t>
      </w:r>
    </w:p>
    <w:p w:rsidR="00DF219A" w:rsidRPr="00DF219A" w:rsidRDefault="00DF219A" w:rsidP="00716DDA">
      <w:pPr>
        <w:numPr>
          <w:ilvl w:val="0"/>
          <w:numId w:val="1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и проведение семейных встреч, конкурсов и викторин;</w:t>
      </w:r>
    </w:p>
    <w:p w:rsidR="00DF219A" w:rsidRPr="00DF219A" w:rsidRDefault="00DF219A" w:rsidP="00716DDA">
      <w:pPr>
        <w:numPr>
          <w:ilvl w:val="0"/>
          <w:numId w:val="1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экскурсий по историческим местам, совместные посещения с родителями театров, музеев;</w:t>
      </w:r>
    </w:p>
    <w:p w:rsidR="00DF219A" w:rsidRPr="00DF219A" w:rsidRDefault="00DF219A" w:rsidP="00716DDA">
      <w:pPr>
        <w:numPr>
          <w:ilvl w:val="0"/>
          <w:numId w:val="1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родителей в конкурсах, акциях, проводимых в образовательном учреждении;</w:t>
      </w:r>
    </w:p>
    <w:p w:rsidR="00DF219A" w:rsidRPr="00DF219A" w:rsidRDefault="00DF219A" w:rsidP="00716DDA">
      <w:pPr>
        <w:numPr>
          <w:ilvl w:val="0"/>
          <w:numId w:val="1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в художественном оформлении классов, школы  к праздникам, мероприятиям.</w:t>
      </w:r>
    </w:p>
    <w:p w:rsidR="00DF219A" w:rsidRPr="00DF219A" w:rsidRDefault="00DF219A" w:rsidP="00DF219A">
      <w:pPr>
        <w:spacing w:after="0" w:line="240" w:lineRule="auto"/>
        <w:jc w:val="both"/>
        <w:rPr>
          <w:rFonts w:ascii="Times New Roman" w:eastAsia="Times New Roman" w:hAnsi="Times New Roman" w:cs="Times New Roman"/>
          <w:b/>
          <w:bCs/>
          <w:sz w:val="24"/>
          <w:szCs w:val="24"/>
        </w:rPr>
      </w:pPr>
    </w:p>
    <w:p w:rsidR="00DF219A" w:rsidRPr="00DF219A" w:rsidRDefault="00DF219A" w:rsidP="00DF219A">
      <w:pPr>
        <w:spacing w:after="0" w:line="240" w:lineRule="auto"/>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Модуль 4. ТРУДОВАЯ АКТИВНОСТЬ</w:t>
      </w:r>
    </w:p>
    <w:p w:rsidR="00DF219A" w:rsidRPr="00DF219A" w:rsidRDefault="00DF219A" w:rsidP="00716DD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родителей в субботниках по благоустройству школьной территории;</w:t>
      </w:r>
    </w:p>
    <w:p w:rsidR="00DF219A" w:rsidRPr="00DF219A" w:rsidRDefault="00DF219A" w:rsidP="00716DD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экскурсий на производственные предприятия с привлечением родителей;</w:t>
      </w:r>
    </w:p>
    <w:p w:rsidR="00DF219A" w:rsidRPr="00DF219A" w:rsidRDefault="00DF219A" w:rsidP="00716DD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совместные проекты с родителями «Мы за чистоту», конкурс «Птичья соловая»;</w:t>
      </w:r>
    </w:p>
    <w:p w:rsidR="00DF219A" w:rsidRPr="00DF219A" w:rsidRDefault="00DF219A" w:rsidP="00716DD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встреч-бесед с родителями – людьми различных профессий, прославившихся своим трудом, его результатами;</w:t>
      </w:r>
    </w:p>
    <w:p w:rsidR="00DF219A" w:rsidRPr="00DF219A" w:rsidRDefault="00DF219A" w:rsidP="00716DD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в коллективно-творческих делах по подготовке трудовых праздников.</w:t>
      </w:r>
    </w:p>
    <w:p w:rsidR="007C6FB9" w:rsidRDefault="007C6FB9" w:rsidP="00DF219A">
      <w:pPr>
        <w:spacing w:after="0" w:line="240" w:lineRule="auto"/>
        <w:ind w:left="360"/>
        <w:jc w:val="both"/>
        <w:rPr>
          <w:rFonts w:ascii="Times New Roman" w:eastAsia="Times New Roman" w:hAnsi="Times New Roman" w:cs="Times New Roman"/>
          <w:b/>
          <w:bCs/>
          <w:iCs/>
          <w:sz w:val="24"/>
          <w:szCs w:val="24"/>
        </w:rPr>
      </w:pPr>
    </w:p>
    <w:p w:rsidR="00DF219A" w:rsidRPr="00DF219A" w:rsidRDefault="00DF219A" w:rsidP="007C6FB9">
      <w:pPr>
        <w:spacing w:after="0" w:line="240" w:lineRule="auto"/>
        <w:ind w:left="360"/>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Модуль 5. ЗДОРОВЬЕ</w:t>
      </w:r>
    </w:p>
    <w:p w:rsidR="00DF219A" w:rsidRPr="00DF219A" w:rsidRDefault="00DF219A" w:rsidP="00716DDA">
      <w:pPr>
        <w:numPr>
          <w:ilvl w:val="0"/>
          <w:numId w:val="15"/>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DF219A" w:rsidRPr="00DF219A" w:rsidRDefault="00DF219A" w:rsidP="00716DDA">
      <w:pPr>
        <w:numPr>
          <w:ilvl w:val="0"/>
          <w:numId w:val="15"/>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беседы на тему:</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информационной безопасности и духовного здоровья детей;</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-укрепления детско-родительских отношений, профилактики внутрисемейных конфликтов, создание безопасной и благоприятной обстановки в семье;</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безопасности детей в лесу, на водоемах и т.д.;</w:t>
      </w:r>
    </w:p>
    <w:p w:rsidR="00DF219A" w:rsidRPr="00DF219A" w:rsidRDefault="00DF219A" w:rsidP="00716DDA">
      <w:pPr>
        <w:numPr>
          <w:ilvl w:val="0"/>
          <w:numId w:val="16"/>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консультации психолога, логопеда, учителя физической культуры по вопросам здоровьесбережения</w:t>
      </w:r>
      <w:r w:rsidR="005948CB">
        <w:rPr>
          <w:rFonts w:ascii="Times New Roman" w:eastAsia="Times New Roman" w:hAnsi="Times New Roman" w:cs="Times New Roman"/>
          <w:sz w:val="24"/>
          <w:szCs w:val="24"/>
        </w:rPr>
        <w:t xml:space="preserve"> </w:t>
      </w:r>
      <w:r w:rsidRPr="00DF219A">
        <w:rPr>
          <w:rFonts w:ascii="Times New Roman" w:eastAsia="Times New Roman" w:hAnsi="Times New Roman" w:cs="Times New Roman"/>
          <w:sz w:val="24"/>
          <w:szCs w:val="24"/>
        </w:rPr>
        <w:t>обучающихся;</w:t>
      </w:r>
    </w:p>
    <w:p w:rsidR="00DF219A" w:rsidRPr="00DF219A" w:rsidRDefault="00DF219A" w:rsidP="00716DDA">
      <w:pPr>
        <w:numPr>
          <w:ilvl w:val="0"/>
          <w:numId w:val="16"/>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распространение буклетов для родителей по вопросам наркопрофилактики «Это необходимо знать»;</w:t>
      </w:r>
    </w:p>
    <w:p w:rsidR="00DF219A" w:rsidRPr="00DF219A" w:rsidRDefault="00DF219A" w:rsidP="00716DDA">
      <w:pPr>
        <w:numPr>
          <w:ilvl w:val="0"/>
          <w:numId w:val="16"/>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совместный праздник для детей и родителей «Мама, папа, я – спортивная семья».</w:t>
      </w:r>
    </w:p>
    <w:p w:rsidR="007C6FB9" w:rsidRDefault="007C6FB9" w:rsidP="007C6FB9">
      <w:pPr>
        <w:spacing w:after="0" w:line="240" w:lineRule="auto"/>
        <w:ind w:left="360"/>
        <w:jc w:val="both"/>
        <w:rPr>
          <w:rFonts w:ascii="Times New Roman" w:eastAsia="Times New Roman" w:hAnsi="Times New Roman" w:cs="Times New Roman"/>
          <w:b/>
          <w:bCs/>
          <w:iCs/>
          <w:sz w:val="24"/>
          <w:szCs w:val="24"/>
        </w:rPr>
      </w:pPr>
    </w:p>
    <w:p w:rsidR="00DF219A" w:rsidRPr="00DF219A" w:rsidRDefault="00DF219A" w:rsidP="007C6FB9">
      <w:pPr>
        <w:spacing w:after="0" w:line="240" w:lineRule="auto"/>
        <w:ind w:left="360"/>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Модуль 6. ЭКОЛОГИЯ</w:t>
      </w:r>
    </w:p>
    <w:p w:rsidR="00DF219A" w:rsidRPr="00DF219A" w:rsidRDefault="00DF219A" w:rsidP="00716DDA">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Тематические классные родительские собрания;</w:t>
      </w:r>
    </w:p>
    <w:p w:rsidR="00DF219A" w:rsidRPr="00DF219A" w:rsidRDefault="00DF219A" w:rsidP="00716DDA">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совместные проекты с родителями «Мы за чистоту», конкурс «Птицы наши друзья»;</w:t>
      </w:r>
    </w:p>
    <w:p w:rsidR="00DF219A" w:rsidRPr="00DF219A" w:rsidRDefault="00DF219A" w:rsidP="00716DDA">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родителей в субботниках по благоустройству территории;</w:t>
      </w:r>
    </w:p>
    <w:p w:rsidR="00DF219A" w:rsidRPr="00DF219A" w:rsidRDefault="00DF219A" w:rsidP="00716DDA">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привлечение родителей для совместной работы во внеурочное время;</w:t>
      </w:r>
    </w:p>
    <w:p w:rsidR="00DF219A" w:rsidRPr="00DF219A" w:rsidRDefault="00DF219A" w:rsidP="00716DDA">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мероприятия в рамках экологической программы (см.приложение 3)</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w:t>
      </w:r>
    </w:p>
    <w:p w:rsidR="00DF219A" w:rsidRPr="00DF219A" w:rsidRDefault="00DF219A" w:rsidP="007C6FB9">
      <w:pPr>
        <w:autoSpaceDE w:val="0"/>
        <w:autoSpaceDN w:val="0"/>
        <w:adjustRightInd w:val="0"/>
        <w:spacing w:after="0" w:line="240" w:lineRule="auto"/>
        <w:jc w:val="center"/>
        <w:rPr>
          <w:rFonts w:ascii="Times New Roman" w:hAnsi="Times New Roman" w:cs="Times New Roman"/>
          <w:b/>
          <w:bCs/>
          <w:iCs/>
          <w:sz w:val="24"/>
          <w:szCs w:val="24"/>
        </w:rPr>
      </w:pPr>
      <w:r w:rsidRPr="00DF219A">
        <w:rPr>
          <w:rFonts w:ascii="Times New Roman" w:hAnsi="Times New Roman" w:cs="Times New Roman"/>
          <w:b/>
          <w:bCs/>
          <w:iCs/>
          <w:sz w:val="24"/>
          <w:szCs w:val="24"/>
        </w:rPr>
        <w:t>2.3.7. Модель организации работы по формированию экологически целесообразного, здорового и безопасного образа жизни</w:t>
      </w:r>
    </w:p>
    <w:p w:rsidR="00DF219A" w:rsidRPr="00DF219A" w:rsidRDefault="00DF219A" w:rsidP="00DF219A">
      <w:pPr>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Первостепенное внимание в школе уделяется работе по  формированию культуры здорового и безопасного образа жизни обучающихся.  В соответствии с определением Стандарта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При этом 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i/>
          <w:sz w:val="24"/>
          <w:szCs w:val="24"/>
        </w:rPr>
        <w:t>Основополагающей целью</w:t>
      </w:r>
      <w:r w:rsidRPr="00DF219A">
        <w:rPr>
          <w:rFonts w:ascii="Times New Roman" w:hAnsi="Times New Roman" w:cs="Times New Roman"/>
          <w:sz w:val="24"/>
          <w:szCs w:val="24"/>
        </w:rPr>
        <w:t xml:space="preserve"> работы  является:  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DF219A" w:rsidRPr="00DF219A" w:rsidRDefault="00DF219A" w:rsidP="00DF219A">
      <w:pPr>
        <w:spacing w:after="0" w:line="240" w:lineRule="auto"/>
        <w:ind w:firstLine="709"/>
        <w:jc w:val="both"/>
        <w:rPr>
          <w:rFonts w:ascii="Times New Roman" w:hAnsi="Times New Roman" w:cs="Times New Roman"/>
          <w:b/>
          <w:i/>
          <w:sz w:val="24"/>
          <w:szCs w:val="24"/>
        </w:rPr>
      </w:pPr>
      <w:r w:rsidRPr="00DF219A">
        <w:rPr>
          <w:rFonts w:ascii="Times New Roman" w:hAnsi="Times New Roman" w:cs="Times New Roman"/>
          <w:sz w:val="24"/>
          <w:szCs w:val="24"/>
        </w:rPr>
        <w:t xml:space="preserve">Для достижения указанной цели должны быть решены следующие </w:t>
      </w:r>
      <w:r w:rsidRPr="00DF219A">
        <w:rPr>
          <w:rFonts w:ascii="Times New Roman" w:hAnsi="Times New Roman" w:cs="Times New Roman"/>
          <w:b/>
          <w:i/>
          <w:sz w:val="24"/>
          <w:szCs w:val="24"/>
        </w:rPr>
        <w:t>задачи: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Относительно образовательно-воспитательной деятельности: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1) формирование у обучающихся саногенного (здоровье полагающего) мышления на основе знаний о человеческом организме,  о позитивных и негативных факторах, влияющих на здоровье;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2) формирование представление об основных компонентах экологической культуры, культуры здорового и безопасного образа жизни;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3) 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4) формирование способности делать осознанный выбор поступков, поведения, позволяющих сохранять и укреплять здоровье;  </w:t>
      </w:r>
    </w:p>
    <w:p w:rsidR="00DF219A" w:rsidRPr="00DF219A" w:rsidRDefault="00DF219A" w:rsidP="00DF219A">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DF219A">
        <w:rPr>
          <w:rFonts w:ascii="Times New Roman" w:hAnsi="Times New Roman" w:cs="Times New Roman"/>
          <w:sz w:val="24"/>
          <w:szCs w:val="24"/>
        </w:rPr>
        <w:t>5) 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Относительно организации образовательного процесса и педагогической деятельности: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1) 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2) создание в школе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3) организация образовательного процесса в школе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4) 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Модель организации работы по  формированию культуры здорового и безопасного образа жизни обучающихся включает создание в школе условий для сохранения здоровья </w:t>
      </w:r>
      <w:r w:rsidRPr="00DF219A">
        <w:rPr>
          <w:rFonts w:ascii="Times New Roman" w:hAnsi="Times New Roman" w:cs="Times New Roman"/>
          <w:sz w:val="24"/>
          <w:szCs w:val="24"/>
        </w:rPr>
        <w:lastRenderedPageBreak/>
        <w:t xml:space="preserve">всех участников образовательного процесса. Прежде всего,  это относится к важнейшим характеристикам образовательной среды с точки зрения ее воздействия на здоровье обучающихся. В системе мер по охране и укреплению здоровья обучающихся важное место отводится здоровье сберегающим технологиям, под которыми подразумеваются качественные характеристики любой образовательной технологии,  указывающей, насколько при её реализации решается задача сохранения здоровья субъектов образовательного процесса.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Достижение и закрепление оздоровительного эффекта педагогической деятельности невозможно без соблюдения санитарно-гигиенических требований и правил и применения коррекционно-восстановительных технологий для детей с нарушениями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Сферами рационализации учебно-воспитательного процесса являются: </w:t>
      </w:r>
    </w:p>
    <w:p w:rsidR="00DF219A" w:rsidRPr="00DF219A" w:rsidRDefault="00DF219A" w:rsidP="00716DDA">
      <w:pPr>
        <w:pStyle w:val="a7"/>
        <w:numPr>
          <w:ilvl w:val="0"/>
          <w:numId w:val="8"/>
        </w:numPr>
        <w:tabs>
          <w:tab w:val="left" w:pos="851"/>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организация занятий (уроков);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обеспечение использования различных каналов восприятия информации;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учет зоны работоспособности обучающихся;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распределение интенсивности умственной деятельности;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использование здоровьесберегающих технологий.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sz w:val="24"/>
          <w:szCs w:val="24"/>
        </w:rPr>
        <w:t>Модель организации физкультурно-спортивной и оздоровительной работы</w:t>
      </w:r>
      <w:r w:rsidRPr="00DF219A">
        <w:rPr>
          <w:rFonts w:ascii="Times New Roman" w:hAnsi="Times New Roman" w:cs="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sz w:val="24"/>
          <w:szCs w:val="24"/>
        </w:rPr>
        <w:t>Модель профилактической работы предусматривает определение «зон риска»</w:t>
      </w:r>
      <w:r w:rsidRPr="00DF219A">
        <w:rPr>
          <w:rFonts w:ascii="Times New Roman" w:hAnsi="Times New Roman" w:cs="Times New Roman"/>
          <w:sz w:val="24"/>
          <w:szCs w:val="24"/>
        </w:rPr>
        <w:t xml:space="preserve">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В ученическом классе профилактическую работу организует классный руководитель.</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sz w:val="24"/>
          <w:szCs w:val="24"/>
        </w:rPr>
        <w:t>Модель просветительской и методической работы с участниками</w:t>
      </w:r>
      <w:r w:rsidRPr="00DF219A">
        <w:rPr>
          <w:rFonts w:ascii="Times New Roman" w:hAnsi="Times New Roman" w:cs="Times New Roman"/>
          <w:sz w:val="24"/>
          <w:szCs w:val="24"/>
        </w:rPr>
        <w:t xml:space="preserve">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F219A" w:rsidRPr="00DF219A" w:rsidRDefault="00DF219A" w:rsidP="00DF219A">
      <w:pPr>
        <w:spacing w:after="0" w:line="240" w:lineRule="auto"/>
        <w:ind w:firstLine="709"/>
        <w:jc w:val="both"/>
        <w:rPr>
          <w:rFonts w:ascii="Times New Roman" w:hAnsi="Times New Roman" w:cs="Times New Roman"/>
          <w:i/>
          <w:sz w:val="24"/>
          <w:szCs w:val="24"/>
        </w:rPr>
      </w:pPr>
      <w:r w:rsidRPr="00DF219A">
        <w:rPr>
          <w:rFonts w:ascii="Times New Roman" w:hAnsi="Times New Roman" w:cs="Times New Roman"/>
          <w:i/>
          <w:sz w:val="24"/>
          <w:szCs w:val="24"/>
        </w:rPr>
        <w:t xml:space="preserve">Относительно административно-управленческой деятельности: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1) 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2) внедрения в образовательный процесс здоровье сберегающих технологий,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3) организация административного контроля над соблюдением требований СанПиН;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4) осуществление профилактических мер по предотвращению ухудшений санитарно-гигиенических условий в образовательном учреждении;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5) активное использование административных и общественных ресурсов для развития материальной базы школы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6) организация повышения квалификации и просвещения педагогических, медицинских кадров по вопросам здоровье сберегающего сопровождения обучающихся и здорового образа жизни.</w:t>
      </w:r>
    </w:p>
    <w:p w:rsidR="00DF219A" w:rsidRPr="00DF219A" w:rsidRDefault="00DF219A" w:rsidP="00DF219A">
      <w:pPr>
        <w:autoSpaceDE w:val="0"/>
        <w:autoSpaceDN w:val="0"/>
        <w:adjustRightInd w:val="0"/>
        <w:spacing w:after="0" w:line="240" w:lineRule="auto"/>
        <w:ind w:firstLine="709"/>
        <w:jc w:val="both"/>
        <w:rPr>
          <w:rFonts w:ascii="Times New Roman" w:eastAsia="Calibri" w:hAnsi="Times New Roman" w:cs="Times New Roman"/>
          <w:b/>
          <w:sz w:val="24"/>
          <w:szCs w:val="24"/>
        </w:rPr>
      </w:pPr>
    </w:p>
    <w:p w:rsidR="00DF219A" w:rsidRPr="00DF219A" w:rsidRDefault="00DF219A" w:rsidP="007C6FB9">
      <w:pPr>
        <w:tabs>
          <w:tab w:val="left" w:pos="2528"/>
          <w:tab w:val="left" w:pos="3661"/>
        </w:tabs>
        <w:jc w:val="center"/>
        <w:rPr>
          <w:rFonts w:ascii="Times New Roman" w:hAnsi="Times New Roman" w:cs="Times New Roman"/>
          <w:b/>
          <w:sz w:val="24"/>
          <w:szCs w:val="24"/>
          <w:lang w:eastAsia="ar-SA"/>
        </w:rPr>
      </w:pPr>
      <w:r w:rsidRPr="00DF219A">
        <w:rPr>
          <w:rFonts w:ascii="Times New Roman" w:hAnsi="Times New Roman" w:cs="Times New Roman"/>
          <w:b/>
          <w:sz w:val="24"/>
          <w:szCs w:val="24"/>
          <w:lang w:eastAsia="ar-SA"/>
        </w:rPr>
        <w:t>Виды деятельности и формы занятий по формированию экологической культуры, здорового и безопасного образа жизни</w:t>
      </w:r>
    </w:p>
    <w:tbl>
      <w:tblPr>
        <w:tblStyle w:val="a9"/>
        <w:tblW w:w="9889" w:type="dxa"/>
        <w:tblLook w:val="04A0"/>
      </w:tblPr>
      <w:tblGrid>
        <w:gridCol w:w="4786"/>
        <w:gridCol w:w="5103"/>
      </w:tblGrid>
      <w:tr w:rsidR="00DF219A" w:rsidRPr="00DF219A" w:rsidTr="00DF219A">
        <w:tc>
          <w:tcPr>
            <w:tcW w:w="4786"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 xml:space="preserve">Мероприятия по формированию </w:t>
            </w:r>
            <w:r w:rsidRPr="00DF219A">
              <w:rPr>
                <w:rFonts w:ascii="Times New Roman" w:hAnsi="Times New Roman" w:cs="Times New Roman"/>
                <w:b/>
                <w:sz w:val="24"/>
                <w:szCs w:val="24"/>
                <w:lang w:eastAsia="ar-SA"/>
              </w:rPr>
              <w:t>здорового и безопасного образа жизни</w:t>
            </w:r>
          </w:p>
        </w:tc>
        <w:tc>
          <w:tcPr>
            <w:tcW w:w="5103"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Мероприятия по формированию экологической культуры</w:t>
            </w:r>
          </w:p>
        </w:tc>
      </w:tr>
      <w:tr w:rsidR="00DF219A" w:rsidRPr="00DF219A" w:rsidTr="00DF219A">
        <w:tc>
          <w:tcPr>
            <w:tcW w:w="4786" w:type="dxa"/>
          </w:tcPr>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тематические классные часы по экологической культуре</w:t>
            </w:r>
          </w:p>
          <w:p w:rsidR="00DF219A" w:rsidRPr="00DF219A" w:rsidRDefault="00DF219A" w:rsidP="00DF219A">
            <w:pPr>
              <w:pStyle w:val="a7"/>
              <w:tabs>
                <w:tab w:val="left" w:pos="317"/>
              </w:tabs>
              <w:autoSpaceDE w:val="0"/>
              <w:autoSpaceDN w:val="0"/>
              <w:adjustRightInd w:val="0"/>
              <w:ind w:left="34"/>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здоровому и безопасному образу жизни; </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общешкольные Дни здоровья; система профилактических мерпо ПДД и ОБЖ;</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конкурсагитбригад «Мы выбираем здоровье»;</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спортивные мероприятия;</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беседы медсестры с обучающимися: «Здоровый образ жизни», «Профилактика простудных заболеваний»; </w:t>
            </w:r>
          </w:p>
          <w:p w:rsidR="00DF219A" w:rsidRPr="00DF219A" w:rsidRDefault="00DF219A" w:rsidP="00716DDA">
            <w:pPr>
              <w:pStyle w:val="a7"/>
              <w:numPr>
                <w:ilvl w:val="0"/>
                <w:numId w:val="29"/>
              </w:numPr>
              <w:tabs>
                <w:tab w:val="left" w:pos="142"/>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акция «Осторожно – пешеход!»; </w:t>
            </w:r>
          </w:p>
          <w:p w:rsidR="00DF219A" w:rsidRPr="00DF219A" w:rsidRDefault="00DF219A" w:rsidP="00716DDA">
            <w:pPr>
              <w:pStyle w:val="a7"/>
              <w:numPr>
                <w:ilvl w:val="0"/>
                <w:numId w:val="29"/>
              </w:numPr>
              <w:tabs>
                <w:tab w:val="left" w:pos="142"/>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классные часы «День защиты детей»;</w:t>
            </w:r>
          </w:p>
          <w:p w:rsidR="00DF219A" w:rsidRPr="00DF219A" w:rsidRDefault="00DF219A" w:rsidP="00716DDA">
            <w:pPr>
              <w:pStyle w:val="a7"/>
              <w:numPr>
                <w:ilvl w:val="0"/>
                <w:numId w:val="29"/>
              </w:numPr>
              <w:tabs>
                <w:tab w:val="left" w:pos="142"/>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акция «Внимание – дети!»,</w:t>
            </w:r>
          </w:p>
          <w:p w:rsidR="00DF219A" w:rsidRPr="00DF219A" w:rsidRDefault="00DF219A" w:rsidP="00DF219A">
            <w:pPr>
              <w:tabs>
                <w:tab w:val="left" w:pos="426"/>
              </w:tabs>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по профилактике дорожно-</w:t>
            </w:r>
          </w:p>
          <w:p w:rsidR="00DF219A" w:rsidRPr="00DF219A" w:rsidRDefault="00DF219A" w:rsidP="00DF219A">
            <w:pPr>
              <w:tabs>
                <w:tab w:val="left" w:pos="426"/>
              </w:tabs>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транспортного травматизма;</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мероприятия, посвященные</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Всемирному дню борьбы со СПИДом;</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вовлечение учащихся в детские объединения, спортивные секции;</w:t>
            </w:r>
          </w:p>
          <w:p w:rsidR="00DF219A" w:rsidRPr="00DF219A" w:rsidRDefault="00DF219A" w:rsidP="00716DDA">
            <w:pPr>
              <w:pStyle w:val="a7"/>
              <w:numPr>
                <w:ilvl w:val="0"/>
                <w:numId w:val="8"/>
              </w:numPr>
              <w:tabs>
                <w:tab w:val="left" w:pos="426"/>
              </w:tabs>
              <w:ind w:left="0" w:firstLine="142"/>
              <w:jc w:val="both"/>
              <w:rPr>
                <w:rFonts w:ascii="Times New Roman" w:hAnsi="Times New Roman" w:cs="Times New Roman"/>
                <w:sz w:val="24"/>
                <w:szCs w:val="24"/>
              </w:rPr>
            </w:pPr>
            <w:r w:rsidRPr="00DF219A">
              <w:rPr>
                <w:rFonts w:ascii="Times New Roman" w:hAnsi="Times New Roman" w:cs="Times New Roman"/>
                <w:sz w:val="24"/>
                <w:szCs w:val="24"/>
              </w:rPr>
              <w:t>профилактическая работа по безопасности и охране жизни детей:</w:t>
            </w:r>
          </w:p>
          <w:p w:rsidR="00DF219A" w:rsidRPr="00DF219A" w:rsidRDefault="00DF219A" w:rsidP="00DF219A">
            <w:pPr>
              <w:pStyle w:val="a7"/>
              <w:tabs>
                <w:tab w:val="left" w:pos="426"/>
              </w:tabs>
              <w:ind w:left="142"/>
              <w:jc w:val="both"/>
              <w:rPr>
                <w:rFonts w:ascii="Times New Roman" w:hAnsi="Times New Roman" w:cs="Times New Roman"/>
                <w:sz w:val="24"/>
                <w:szCs w:val="24"/>
              </w:rPr>
            </w:pPr>
            <w:r w:rsidRPr="00DF219A">
              <w:rPr>
                <w:rFonts w:ascii="Times New Roman" w:hAnsi="Times New Roman" w:cs="Times New Roman"/>
                <w:sz w:val="24"/>
                <w:szCs w:val="24"/>
              </w:rPr>
              <w:t xml:space="preserve">- на воде в весеннее - зимний период; </w:t>
            </w:r>
          </w:p>
          <w:p w:rsidR="00DF219A" w:rsidRPr="00DF219A" w:rsidRDefault="00DF219A" w:rsidP="00DF219A">
            <w:pPr>
              <w:pStyle w:val="a7"/>
              <w:tabs>
                <w:tab w:val="left" w:pos="426"/>
              </w:tabs>
              <w:ind w:left="142"/>
              <w:jc w:val="both"/>
              <w:rPr>
                <w:rFonts w:ascii="Times New Roman" w:hAnsi="Times New Roman" w:cs="Times New Roman"/>
                <w:sz w:val="24"/>
                <w:szCs w:val="24"/>
              </w:rPr>
            </w:pPr>
            <w:r w:rsidRPr="00DF219A">
              <w:rPr>
                <w:rFonts w:ascii="Times New Roman" w:hAnsi="Times New Roman" w:cs="Times New Roman"/>
                <w:sz w:val="24"/>
                <w:szCs w:val="24"/>
              </w:rPr>
              <w:t>-«Осторожно! Гололед на дорогах!».</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sz w:val="24"/>
                <w:szCs w:val="24"/>
              </w:rPr>
              <w:t xml:space="preserve">Инструктаж, индивидуальная беседа с учащимися  по профилактике </w:t>
            </w:r>
            <w:r w:rsidRPr="00DF219A">
              <w:rPr>
                <w:rFonts w:ascii="Times New Roman" w:hAnsi="Times New Roman" w:cs="Times New Roman"/>
                <w:sz w:val="24"/>
                <w:szCs w:val="24"/>
              </w:rPr>
              <w:lastRenderedPageBreak/>
              <w:t xml:space="preserve">антитеррористической безопасности, охраны жизни и здоровья; </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sz w:val="24"/>
                <w:szCs w:val="24"/>
              </w:rPr>
              <w:t xml:space="preserve">неделя «Интернет – безопасность»; </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sz w:val="24"/>
                <w:szCs w:val="24"/>
              </w:rPr>
              <w:t>учебные эвакуации;</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sz w:val="24"/>
                <w:szCs w:val="24"/>
              </w:rPr>
              <w:t>классные часы по пожарной и электробезопасности;</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sz w:val="24"/>
                <w:szCs w:val="24"/>
              </w:rPr>
              <w:t>встречи с представителями МЧС, ООО «Белгородэнерго»;</w:t>
            </w:r>
          </w:p>
          <w:p w:rsidR="00DF219A" w:rsidRPr="007C6FB9" w:rsidRDefault="00DF219A" w:rsidP="00DF219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sz w:val="24"/>
                <w:szCs w:val="24"/>
              </w:rPr>
              <w:t>классные часы по программе «Разговор о правильном питании».</w:t>
            </w:r>
          </w:p>
        </w:tc>
        <w:tc>
          <w:tcPr>
            <w:tcW w:w="5103" w:type="dxa"/>
          </w:tcPr>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lastRenderedPageBreak/>
              <w:t xml:space="preserve">Тематические классные часы по экологической культуре; </w:t>
            </w:r>
          </w:p>
          <w:p w:rsidR="00DF219A" w:rsidRPr="00DF219A" w:rsidRDefault="00DF219A" w:rsidP="00716DDA">
            <w:pPr>
              <w:pStyle w:val="a7"/>
              <w:numPr>
                <w:ilvl w:val="0"/>
                <w:numId w:val="30"/>
              </w:numPr>
              <w:tabs>
                <w:tab w:val="left" w:pos="317"/>
              </w:tabs>
              <w:autoSpaceDE w:val="0"/>
              <w:autoSpaceDN w:val="0"/>
              <w:adjustRightInd w:val="0"/>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экологическая акция «Мы за чистоту»;</w:t>
            </w:r>
          </w:p>
          <w:p w:rsidR="00DF219A" w:rsidRPr="00DF219A" w:rsidRDefault="00DF219A" w:rsidP="00716DDA">
            <w:pPr>
              <w:pStyle w:val="a7"/>
              <w:numPr>
                <w:ilvl w:val="0"/>
                <w:numId w:val="8"/>
              </w:numPr>
              <w:tabs>
                <w:tab w:val="left" w:pos="317"/>
              </w:tabs>
              <w:autoSpaceDE w:val="0"/>
              <w:autoSpaceDN w:val="0"/>
              <w:adjustRightInd w:val="0"/>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организация экскурсий по историческим местам</w:t>
            </w:r>
          </w:p>
          <w:p w:rsidR="00DF219A" w:rsidRPr="00DF219A" w:rsidRDefault="00DF219A" w:rsidP="00DF219A">
            <w:pPr>
              <w:tabs>
                <w:tab w:val="left" w:pos="317"/>
              </w:tabs>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Белгорода и области;</w:t>
            </w:r>
          </w:p>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посещение историко-</w:t>
            </w:r>
          </w:p>
          <w:p w:rsidR="00DF219A" w:rsidRPr="00DF219A" w:rsidRDefault="00DF219A" w:rsidP="00DF219A">
            <w:pPr>
              <w:tabs>
                <w:tab w:val="left" w:pos="317"/>
              </w:tabs>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краеведческого музея;</w:t>
            </w:r>
          </w:p>
          <w:p w:rsidR="00DF219A" w:rsidRPr="00DF219A" w:rsidRDefault="00DF219A" w:rsidP="00716DDA">
            <w:pPr>
              <w:pStyle w:val="aa"/>
              <w:numPr>
                <w:ilvl w:val="0"/>
                <w:numId w:val="8"/>
              </w:numPr>
              <w:tabs>
                <w:tab w:val="left" w:pos="317"/>
                <w:tab w:val="left" w:pos="993"/>
              </w:tabs>
              <w:ind w:left="0" w:firstLine="34"/>
              <w:jc w:val="both"/>
              <w:rPr>
                <w:rFonts w:ascii="Times New Roman" w:hAnsi="Times New Roman"/>
                <w:sz w:val="24"/>
                <w:szCs w:val="24"/>
              </w:rPr>
            </w:pPr>
            <w:r w:rsidRPr="00DF219A">
              <w:rPr>
                <w:rFonts w:ascii="Times New Roman" w:hAnsi="Times New Roman"/>
                <w:sz w:val="24"/>
                <w:szCs w:val="24"/>
              </w:rPr>
              <w:t>Участие в марафоне «Давай докажем, что не зря на нас надеется Земля»:</w:t>
            </w:r>
          </w:p>
          <w:p w:rsidR="00DF219A" w:rsidRPr="00DF219A" w:rsidRDefault="00DF219A" w:rsidP="00DF219A">
            <w:pPr>
              <w:pStyle w:val="aa"/>
              <w:tabs>
                <w:tab w:val="left" w:pos="317"/>
                <w:tab w:val="left" w:pos="993"/>
              </w:tabs>
              <w:ind w:left="34"/>
              <w:jc w:val="both"/>
              <w:rPr>
                <w:rFonts w:ascii="Times New Roman" w:hAnsi="Times New Roman"/>
                <w:sz w:val="24"/>
                <w:szCs w:val="24"/>
              </w:rPr>
            </w:pPr>
            <w:r w:rsidRPr="00DF219A">
              <w:rPr>
                <w:rFonts w:ascii="Times New Roman" w:hAnsi="Times New Roman"/>
                <w:sz w:val="24"/>
                <w:szCs w:val="24"/>
              </w:rPr>
              <w:t xml:space="preserve">-акция «Птицы наши друзья» </w:t>
            </w:r>
          </w:p>
          <w:p w:rsidR="00DF219A" w:rsidRPr="00DF219A" w:rsidRDefault="00DF219A" w:rsidP="00DF219A">
            <w:pPr>
              <w:pStyle w:val="a7"/>
              <w:tabs>
                <w:tab w:val="left" w:pos="317"/>
                <w:tab w:val="left" w:pos="993"/>
              </w:tabs>
              <w:ind w:left="34"/>
              <w:jc w:val="both"/>
              <w:rPr>
                <w:rFonts w:ascii="Times New Roman" w:hAnsi="Times New Roman" w:cs="Times New Roman"/>
                <w:sz w:val="24"/>
                <w:szCs w:val="24"/>
              </w:rPr>
            </w:pPr>
            <w:r w:rsidRPr="00DF219A">
              <w:rPr>
                <w:rFonts w:ascii="Times New Roman" w:hAnsi="Times New Roman" w:cs="Times New Roman"/>
                <w:sz w:val="24"/>
                <w:szCs w:val="24"/>
              </w:rPr>
              <w:t>-акция «Живи, Земля»;</w:t>
            </w:r>
          </w:p>
          <w:p w:rsidR="00DF219A" w:rsidRPr="00DF219A" w:rsidRDefault="00DF219A" w:rsidP="00DF219A">
            <w:pPr>
              <w:pStyle w:val="a7"/>
              <w:tabs>
                <w:tab w:val="left" w:pos="317"/>
                <w:tab w:val="left" w:pos="993"/>
              </w:tabs>
              <w:ind w:left="34"/>
              <w:jc w:val="both"/>
              <w:rPr>
                <w:rFonts w:ascii="Times New Roman" w:hAnsi="Times New Roman" w:cs="Times New Roman"/>
                <w:sz w:val="24"/>
                <w:szCs w:val="24"/>
              </w:rPr>
            </w:pPr>
            <w:r w:rsidRPr="00DF219A">
              <w:rPr>
                <w:rFonts w:ascii="Times New Roman" w:hAnsi="Times New Roman" w:cs="Times New Roman"/>
                <w:sz w:val="24"/>
                <w:szCs w:val="24"/>
              </w:rPr>
              <w:t xml:space="preserve">-акция  «Дни защиты от экологической опасности»; Всемирный День водных ресурсов Всемирный День Земли </w:t>
            </w:r>
          </w:p>
          <w:p w:rsidR="00DF219A" w:rsidRPr="00DF219A" w:rsidRDefault="00DF219A" w:rsidP="00DF219A">
            <w:pPr>
              <w:pStyle w:val="a7"/>
              <w:tabs>
                <w:tab w:val="left" w:pos="317"/>
                <w:tab w:val="left" w:pos="993"/>
              </w:tabs>
              <w:ind w:left="34"/>
              <w:jc w:val="both"/>
              <w:rPr>
                <w:rFonts w:ascii="Times New Roman" w:hAnsi="Times New Roman" w:cs="Times New Roman"/>
                <w:sz w:val="24"/>
                <w:szCs w:val="24"/>
              </w:rPr>
            </w:pPr>
            <w:r w:rsidRPr="00DF219A">
              <w:rPr>
                <w:rFonts w:ascii="Times New Roman" w:hAnsi="Times New Roman" w:cs="Times New Roman"/>
                <w:sz w:val="24"/>
                <w:szCs w:val="24"/>
              </w:rPr>
              <w:t xml:space="preserve">- акция «Первоцвет» </w:t>
            </w:r>
          </w:p>
          <w:p w:rsidR="00DF219A" w:rsidRPr="00DF219A" w:rsidRDefault="00DF219A" w:rsidP="00716DDA">
            <w:pPr>
              <w:pStyle w:val="a7"/>
              <w:numPr>
                <w:ilvl w:val="0"/>
                <w:numId w:val="8"/>
              </w:numPr>
              <w:tabs>
                <w:tab w:val="left" w:pos="317"/>
                <w:tab w:val="left" w:pos="993"/>
              </w:tabs>
              <w:ind w:hanging="894"/>
              <w:jc w:val="both"/>
              <w:rPr>
                <w:rFonts w:ascii="Times New Roman" w:hAnsi="Times New Roman" w:cs="Times New Roman"/>
                <w:sz w:val="24"/>
                <w:szCs w:val="24"/>
              </w:rPr>
            </w:pPr>
            <w:r w:rsidRPr="00DF219A">
              <w:rPr>
                <w:rFonts w:ascii="Times New Roman" w:hAnsi="Times New Roman" w:cs="Times New Roman"/>
                <w:color w:val="000000"/>
                <w:sz w:val="24"/>
                <w:szCs w:val="24"/>
              </w:rPr>
              <w:t>участие в муниципальных,</w:t>
            </w:r>
          </w:p>
          <w:p w:rsidR="00DF219A" w:rsidRPr="00DF219A" w:rsidRDefault="00DF219A" w:rsidP="00DF219A">
            <w:pPr>
              <w:pStyle w:val="a7"/>
              <w:tabs>
                <w:tab w:val="left" w:pos="317"/>
              </w:tabs>
              <w:autoSpaceDE w:val="0"/>
              <w:autoSpaceDN w:val="0"/>
              <w:adjustRightInd w:val="0"/>
              <w:ind w:left="34"/>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региональных  конкурсах проектно-исследовательских работ по экологии; </w:t>
            </w:r>
          </w:p>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участие в реализации проекта</w:t>
            </w:r>
          </w:p>
          <w:p w:rsidR="00DF219A" w:rsidRPr="00DF219A" w:rsidRDefault="00DF219A" w:rsidP="00DF219A">
            <w:pPr>
              <w:pStyle w:val="a7"/>
              <w:tabs>
                <w:tab w:val="left" w:pos="317"/>
              </w:tabs>
              <w:autoSpaceDE w:val="0"/>
              <w:autoSpaceDN w:val="0"/>
              <w:adjustRightInd w:val="0"/>
              <w:ind w:left="34"/>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по благоустройству территории школы; </w:t>
            </w:r>
          </w:p>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sz w:val="24"/>
                <w:szCs w:val="24"/>
              </w:rPr>
              <w:t>акция «Сдал макулатуру – спас дерево»;</w:t>
            </w:r>
          </w:p>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sz w:val="24"/>
                <w:szCs w:val="24"/>
              </w:rPr>
              <w:t xml:space="preserve"> участие в акции «Зеленая столица»;</w:t>
            </w:r>
          </w:p>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sz w:val="24"/>
                <w:szCs w:val="24"/>
              </w:rPr>
              <w:t xml:space="preserve"> работа экологического отряда «Юные экологи»;</w:t>
            </w:r>
          </w:p>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sz w:val="24"/>
                <w:szCs w:val="24"/>
              </w:rPr>
              <w:t xml:space="preserve">экологическая акция «Мой цветок на </w:t>
            </w:r>
            <w:r w:rsidRPr="00DF219A">
              <w:rPr>
                <w:rFonts w:ascii="Times New Roman" w:hAnsi="Times New Roman" w:cs="Times New Roman"/>
                <w:sz w:val="24"/>
                <w:szCs w:val="24"/>
              </w:rPr>
              <w:lastRenderedPageBreak/>
              <w:t>школьной клумбе» (выращивание цветочно-декоративных растений);</w:t>
            </w:r>
          </w:p>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sz w:val="24"/>
                <w:szCs w:val="24"/>
              </w:rPr>
              <w:t>акция, посвященная международному Дню защиты животных</w:t>
            </w:r>
          </w:p>
        </w:tc>
      </w:tr>
    </w:tbl>
    <w:p w:rsidR="00DF219A" w:rsidRPr="00DF219A" w:rsidRDefault="00DF219A" w:rsidP="00DF219A">
      <w:pPr>
        <w:snapToGrid w:val="0"/>
        <w:ind w:left="360"/>
        <w:jc w:val="both"/>
        <w:rPr>
          <w:rFonts w:ascii="Times New Roman" w:hAnsi="Times New Roman" w:cs="Times New Roman"/>
          <w:b/>
          <w:sz w:val="24"/>
          <w:szCs w:val="24"/>
        </w:rPr>
      </w:pPr>
    </w:p>
    <w:p w:rsidR="00DF219A" w:rsidRPr="00DF219A" w:rsidRDefault="00DF219A" w:rsidP="007C6FB9">
      <w:pPr>
        <w:jc w:val="center"/>
        <w:rPr>
          <w:rFonts w:ascii="Times New Roman" w:hAnsi="Times New Roman" w:cs="Times New Roman"/>
          <w:b/>
          <w:sz w:val="24"/>
          <w:szCs w:val="24"/>
        </w:rPr>
      </w:pPr>
      <w:r w:rsidRPr="00DF219A">
        <w:rPr>
          <w:rFonts w:ascii="Times New Roman" w:hAnsi="Times New Roman" w:cs="Times New Roman"/>
          <w:b/>
          <w:sz w:val="24"/>
          <w:szCs w:val="24"/>
        </w:rPr>
        <w:t>Формирование экологической культуры</w:t>
      </w:r>
    </w:p>
    <w:tbl>
      <w:tblPr>
        <w:tblW w:w="9894" w:type="dxa"/>
        <w:tblInd w:w="-5" w:type="dxa"/>
        <w:tblLayout w:type="fixed"/>
        <w:tblLook w:val="04A0"/>
      </w:tblPr>
      <w:tblGrid>
        <w:gridCol w:w="631"/>
        <w:gridCol w:w="6003"/>
        <w:gridCol w:w="3260"/>
      </w:tblGrid>
      <w:tr w:rsidR="00DF219A" w:rsidRPr="00DF219A" w:rsidTr="00DF219A">
        <w:trPr>
          <w:trHeight w:val="49"/>
        </w:trPr>
        <w:tc>
          <w:tcPr>
            <w:tcW w:w="631"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w:t>
            </w:r>
          </w:p>
        </w:tc>
        <w:tc>
          <w:tcPr>
            <w:tcW w:w="6003"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Название мероприятия</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Ответственность и контроль за реализацию направления</w:t>
            </w:r>
          </w:p>
        </w:tc>
      </w:tr>
      <w:tr w:rsidR="00DF219A" w:rsidRPr="00DF219A" w:rsidTr="00DF219A">
        <w:trPr>
          <w:trHeight w:val="49"/>
        </w:trPr>
        <w:tc>
          <w:tcPr>
            <w:tcW w:w="631"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w:t>
            </w:r>
          </w:p>
        </w:tc>
        <w:tc>
          <w:tcPr>
            <w:tcW w:w="6003"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Администрация школы</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Учителя-предметники</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49"/>
        </w:trPr>
        <w:tc>
          <w:tcPr>
            <w:tcW w:w="631"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w:t>
            </w:r>
          </w:p>
        </w:tc>
        <w:tc>
          <w:tcPr>
            <w:tcW w:w="6003"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Учителя- предметники</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49"/>
        </w:trPr>
        <w:tc>
          <w:tcPr>
            <w:tcW w:w="631"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3</w:t>
            </w:r>
          </w:p>
        </w:tc>
        <w:tc>
          <w:tcPr>
            <w:tcW w:w="6003"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Учителя- предметники</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49"/>
        </w:trPr>
        <w:tc>
          <w:tcPr>
            <w:tcW w:w="631"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4.</w:t>
            </w:r>
          </w:p>
        </w:tc>
        <w:tc>
          <w:tcPr>
            <w:tcW w:w="6003"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Участие в экологических акциях школы и района, проектной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Администрация школы</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Учителя-предметники</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tc>
      </w:tr>
      <w:tr w:rsidR="00DF219A" w:rsidRPr="00DF219A" w:rsidTr="00DF219A">
        <w:trPr>
          <w:trHeight w:val="49"/>
        </w:trPr>
        <w:tc>
          <w:tcPr>
            <w:tcW w:w="631"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5.</w:t>
            </w:r>
          </w:p>
        </w:tc>
        <w:tc>
          <w:tcPr>
            <w:tcW w:w="6003"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tc>
      </w:tr>
    </w:tbl>
    <w:p w:rsidR="00DF219A" w:rsidRPr="00DF219A" w:rsidRDefault="00DF219A" w:rsidP="00806BC0">
      <w:pPr>
        <w:snapToGrid w:val="0"/>
        <w:spacing w:after="0" w:line="240" w:lineRule="auto"/>
        <w:jc w:val="both"/>
        <w:rPr>
          <w:rFonts w:ascii="Times New Roman" w:hAnsi="Times New Roman" w:cs="Times New Roman"/>
          <w:b/>
          <w:sz w:val="24"/>
          <w:szCs w:val="24"/>
        </w:rPr>
      </w:pPr>
    </w:p>
    <w:p w:rsidR="00DF219A" w:rsidRPr="00DF219A" w:rsidRDefault="00DF219A" w:rsidP="007C6FB9">
      <w:pPr>
        <w:snapToGrid w:val="0"/>
        <w:ind w:left="360"/>
        <w:jc w:val="center"/>
        <w:rPr>
          <w:rFonts w:ascii="Times New Roman" w:hAnsi="Times New Roman" w:cs="Times New Roman"/>
          <w:b/>
          <w:sz w:val="24"/>
          <w:szCs w:val="24"/>
        </w:rPr>
      </w:pPr>
      <w:r w:rsidRPr="00DF219A">
        <w:rPr>
          <w:rFonts w:ascii="Times New Roman" w:hAnsi="Times New Roman" w:cs="Times New Roman"/>
          <w:b/>
          <w:sz w:val="24"/>
          <w:szCs w:val="24"/>
        </w:rPr>
        <w:t>Эффективная организация физкультурно-оздоровительной работы</w:t>
      </w:r>
    </w:p>
    <w:tbl>
      <w:tblPr>
        <w:tblW w:w="9894" w:type="dxa"/>
        <w:tblInd w:w="-5" w:type="dxa"/>
        <w:tblLayout w:type="fixed"/>
        <w:tblLook w:val="04A0"/>
      </w:tblPr>
      <w:tblGrid>
        <w:gridCol w:w="959"/>
        <w:gridCol w:w="5675"/>
        <w:gridCol w:w="3260"/>
      </w:tblGrid>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w:t>
            </w: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Название мероприятия</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Ответственность и контроль за реализацию направления</w:t>
            </w:r>
          </w:p>
        </w:tc>
      </w:tr>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Организация  эффективной работы с обучающимися </w:t>
            </w:r>
            <w:r w:rsidRPr="00DF219A">
              <w:rPr>
                <w:rFonts w:ascii="Times New Roman" w:hAnsi="Times New Roman" w:cs="Times New Roman"/>
                <w:sz w:val="24"/>
                <w:szCs w:val="24"/>
              </w:rPr>
              <w:lastRenderedPageBreak/>
              <w:t>всех групп здоровья (на уроках физической культуры, в секциях и т.п.)</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Администрация</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Учитель физической культуры</w:t>
            </w:r>
          </w:p>
        </w:tc>
      </w:tr>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Организация рациональной и соответствующей организации уроков физической культуры и занятий активно-двигательного характера </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Учитель физической культуры</w:t>
            </w: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Учителя-предметники</w:t>
            </w:r>
          </w:p>
        </w:tc>
      </w:tr>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p w:rsidR="00DF219A" w:rsidRPr="00DF219A" w:rsidRDefault="00DF219A" w:rsidP="00DF219A">
            <w:pPr>
              <w:snapToGrid w:val="0"/>
              <w:spacing w:after="0" w:line="240" w:lineRule="auto"/>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Организация на базе школы спортивных секций и создание условий для их эффективного функционирования</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Администрация школы</w:t>
            </w: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Использование различных форм массовой пропаганды здорового образа жизни</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Администрация школы</w:t>
            </w: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часы, пропагандирующие ЗОЖ; мероприятия по профилактике детского травматизма на дорогах;</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мероприятия по профилактике табакокурения, наркомании, алкогольной зависимости; мероприятия по правовой культуре</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Социальный педагог, педагог - психолог</w:t>
            </w:r>
          </w:p>
        </w:tc>
      </w:tr>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Организация спортивно-массовых мероприятий во время субботнего и воскресного отдыха через проведение секций и школьной спартакиады</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Учитель физической культуры</w:t>
            </w:r>
          </w:p>
          <w:p w:rsidR="00DF219A" w:rsidRPr="00DF219A" w:rsidRDefault="00DF219A" w:rsidP="00DF219A">
            <w:pPr>
              <w:snapToGrid w:val="0"/>
              <w:spacing w:after="0" w:line="240" w:lineRule="auto"/>
              <w:jc w:val="both"/>
              <w:rPr>
                <w:rFonts w:ascii="Times New Roman" w:hAnsi="Times New Roman" w:cs="Times New Roman"/>
                <w:sz w:val="24"/>
                <w:szCs w:val="24"/>
              </w:rPr>
            </w:pP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764"/>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Участие в районных и областных соревнованиях</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Учитель физической культуры</w:t>
            </w:r>
          </w:p>
        </w:tc>
      </w:tr>
      <w:tr w:rsidR="00DF219A" w:rsidRPr="00DF219A" w:rsidTr="00DF219A">
        <w:trPr>
          <w:trHeight w:val="437"/>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Работа медико-психолого-педагогического консилиума с целью выявления дезадаптации</w:t>
            </w:r>
            <w:r w:rsidR="007C6FB9">
              <w:rPr>
                <w:rFonts w:ascii="Times New Roman" w:hAnsi="Times New Roman" w:cs="Times New Roman"/>
                <w:sz w:val="24"/>
                <w:szCs w:val="24"/>
              </w:rPr>
              <w:t xml:space="preserve"> </w:t>
            </w:r>
            <w:r w:rsidRPr="00DF219A">
              <w:rPr>
                <w:rFonts w:ascii="Times New Roman" w:hAnsi="Times New Roman" w:cs="Times New Roman"/>
                <w:sz w:val="24"/>
                <w:szCs w:val="24"/>
              </w:rPr>
              <w:t>учащихся а также коррекции, индивидуальной траектории обучения и психологического комфорта учащихся</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Педагог – психолог, социальный педагог</w:t>
            </w:r>
          </w:p>
        </w:tc>
      </w:tr>
      <w:tr w:rsidR="00DF219A" w:rsidRPr="00DF219A" w:rsidTr="00DF219A">
        <w:trPr>
          <w:trHeight w:val="437"/>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Конкурс плакатов, пропагандирующих ЗОЖ </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tc>
      </w:tr>
      <w:tr w:rsidR="00DF219A" w:rsidRPr="00DF219A" w:rsidTr="00DF219A">
        <w:trPr>
          <w:trHeight w:val="437"/>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Воспитание учащихся личным примером учителей  (участие преподавателей в Днях здоровья, доброжелательность в общении, </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забота о собственном здоровье, отказ от вредных привычек)</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Учителя-предметники</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tc>
      </w:tr>
      <w:tr w:rsidR="00DF219A" w:rsidRPr="00DF219A" w:rsidTr="00DF219A">
        <w:trPr>
          <w:trHeight w:val="437"/>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i/>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Воспитание учащихся личным примером родителей (участие в Днях здоровья, помощь в проведении и организации спортивных соревнований; отказ от вредных привычек;   здоровый психологический климат в семье.</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Родители</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p w:rsidR="00DF219A" w:rsidRPr="00DF219A" w:rsidRDefault="00DF219A" w:rsidP="00DF219A">
            <w:pPr>
              <w:snapToGrid w:val="0"/>
              <w:spacing w:after="0" w:line="240" w:lineRule="auto"/>
              <w:jc w:val="both"/>
              <w:rPr>
                <w:rFonts w:ascii="Times New Roman" w:hAnsi="Times New Roman" w:cs="Times New Roman"/>
                <w:sz w:val="24"/>
                <w:szCs w:val="24"/>
              </w:rPr>
            </w:pP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437"/>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Информация на школьном сайте, по пропаганде ЗОЖ</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Руководитель сайта</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Учащиеся школы</w:t>
            </w:r>
          </w:p>
        </w:tc>
      </w:tr>
    </w:tbl>
    <w:p w:rsidR="00DF219A" w:rsidRPr="00DF219A" w:rsidRDefault="00DF219A" w:rsidP="00DF219A">
      <w:pPr>
        <w:tabs>
          <w:tab w:val="left" w:pos="7230"/>
        </w:tabs>
        <w:spacing w:after="0" w:line="240" w:lineRule="auto"/>
        <w:jc w:val="both"/>
        <w:rPr>
          <w:rFonts w:ascii="Times New Roman" w:hAnsi="Times New Roman" w:cs="Times New Roman"/>
          <w:b/>
          <w:sz w:val="24"/>
          <w:szCs w:val="24"/>
        </w:rPr>
      </w:pPr>
    </w:p>
    <w:p w:rsidR="00DF219A" w:rsidRPr="00DF219A" w:rsidRDefault="00DF219A" w:rsidP="00DF219A">
      <w:pPr>
        <w:tabs>
          <w:tab w:val="left" w:pos="7230"/>
        </w:tabs>
        <w:spacing w:after="0" w:line="240" w:lineRule="auto"/>
        <w:jc w:val="both"/>
        <w:rPr>
          <w:rFonts w:ascii="Times New Roman" w:hAnsi="Times New Roman" w:cs="Times New Roman"/>
          <w:b/>
          <w:sz w:val="24"/>
          <w:szCs w:val="24"/>
        </w:rPr>
      </w:pPr>
    </w:p>
    <w:p w:rsidR="00DF219A" w:rsidRPr="00DF219A" w:rsidRDefault="00DF219A" w:rsidP="007C6FB9">
      <w:pPr>
        <w:spacing w:after="0" w:line="240" w:lineRule="auto"/>
        <w:ind w:firstLine="709"/>
        <w:jc w:val="center"/>
        <w:rPr>
          <w:rFonts w:ascii="Times New Roman" w:hAnsi="Times New Roman" w:cs="Times New Roman"/>
          <w:b/>
          <w:sz w:val="24"/>
          <w:szCs w:val="24"/>
        </w:rPr>
      </w:pPr>
      <w:r w:rsidRPr="00DF219A">
        <w:rPr>
          <w:rFonts w:ascii="Times New Roman" w:hAnsi="Times New Roman" w:cs="Times New Roman"/>
          <w:b/>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В </w:t>
      </w:r>
      <w:r w:rsidRPr="00DF219A">
        <w:rPr>
          <w:rFonts w:ascii="Times New Roman" w:hAnsi="Times New Roman" w:cs="Times New Roman"/>
          <w:sz w:val="24"/>
          <w:szCs w:val="24"/>
        </w:rPr>
        <w:lastRenderedPageBreak/>
        <w:t xml:space="preserve">рамках такого взаимодействия у обучающихся складывается целостное восприятие окружающей действительности в системе ценностных отношений. Культура здоровья ассимилирует компоненты социальной, экологической,  этнической культур. Поэтому образовательная и воспитательная составляющие выстраиваются в виде сквозной междисциплинарной программы,  построенной на основе метапредметных знаний и поэтапного развития деятельностных способностей и личностных характеристик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В соответствии с ключевыми целями и задачам содержание направлений организационной,  воспитательной и образовательной деятельности группируется в три блока.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i/>
          <w:sz w:val="24"/>
          <w:szCs w:val="24"/>
        </w:rPr>
        <w:t>Первый блок</w:t>
      </w:r>
      <w:r w:rsidRPr="00DF219A">
        <w:rPr>
          <w:rFonts w:ascii="Times New Roman" w:hAnsi="Times New Roman" w:cs="Times New Roman"/>
          <w:sz w:val="24"/>
          <w:szCs w:val="24"/>
        </w:rPr>
        <w:t xml:space="preserve"> просветительско-воспитательной деятельности предусматривает: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1. Приобретение обучающимися через предметное и метапредметное обучение: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всего живого в биосфере,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знаний о человеческом организме и его сосуществовании в окружающем мире;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общих представлений о факторах риска здоровью человека,  включая влияние неблагоприятных природно-экологических и социально-психологических условий;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знаний о современных угрозах для жизни и здоровья людей,  в том числе экологических, эпидемиологических, транспортных, социально-конфликтных;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элементарных гигиенических знаний по режиму жизнедеятельности, рационального питания, санитарно-эпидемиологической грамотности, способов первичной профилактики заболеваний;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знаний и умений применять меры безопасности в экстремальных ситуациях;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понятий о здоровом образе жизни,  способах сохранения и укрепления своего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представлений о душевной и физической красоте человека;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понятий о воздействии на организм человека наркологических и психоактивных веществ, знаний об отдаленных последствиях их употребления;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навыков самооценки физического и психологического состояния и способов самокоррекции;  </w:t>
      </w:r>
    </w:p>
    <w:p w:rsidR="00DF219A" w:rsidRPr="00DF219A" w:rsidRDefault="00DF219A" w:rsidP="00DF219A">
      <w:pPr>
        <w:spacing w:after="0" w:line="240" w:lineRule="auto"/>
        <w:ind w:firstLine="709"/>
        <w:jc w:val="both"/>
        <w:rPr>
          <w:rFonts w:ascii="Times New Roman" w:hAnsi="Times New Roman" w:cs="Times New Roman"/>
          <w:i/>
          <w:sz w:val="24"/>
          <w:szCs w:val="24"/>
        </w:rPr>
      </w:pPr>
      <w:r w:rsidRPr="00DF219A">
        <w:rPr>
          <w:rFonts w:ascii="Times New Roman" w:hAnsi="Times New Roman" w:cs="Times New Roman"/>
          <w:i/>
          <w:sz w:val="24"/>
          <w:szCs w:val="24"/>
        </w:rPr>
        <w:t xml:space="preserve">2. </w:t>
      </w:r>
      <w:r w:rsidRPr="00DF219A">
        <w:rPr>
          <w:rFonts w:ascii="Times New Roman" w:hAnsi="Times New Roman" w:cs="Times New Roman"/>
          <w:sz w:val="24"/>
          <w:szCs w:val="24"/>
        </w:rPr>
        <w:t>Формирование личностных установок на здоровый образ жизни через воспитание:</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ценностного отношения к природе,  окружающей среде (экологическое воспитание);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ценностного отношения к здоровью как жизненному ресурсу человека;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волевых качеств личности с целью осознанного отказа от действий и поступков, опасных для собственного и общественного здоровья (отказ от табакокурения, приема алкоголя,  наркотиков и психоактивных препаратов, не совершение террористических действий и опасных поведенческих действий в отношении окружающих людей);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активного поведения в осуществлении здоровье укрепляющих мероприятий (занятия физической культурой и спортом,  соблюдение гигиенических норм режима дня,  рационального питания,  правил использования информационно развлекательных технических средств).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способностей обучающихся к самоизменениям, самосовершенствованию,  самопознанию и самовоспитанию эффективно решает система развивающего образования.  Развивающее обучение направлено на усвоение теоретических знаний, включающих содержательные мыслительные действия (абстрагирование, обобщение, рефлексия)  и их результаты (понятия,  ценности и т.п.). При этом учебная деятельность обучающегося строится в форме постановки и решения учебных задач. Структура учебной деятельности (по теории В.В. Давыдова)  состоит из двух основных компонентов: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1) потребность – задача;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2) мотивы – действия – средства –  операции. </w:t>
      </w:r>
    </w:p>
    <w:p w:rsidR="00DF219A" w:rsidRPr="00DF219A" w:rsidRDefault="00DF219A" w:rsidP="00DF219A">
      <w:pPr>
        <w:spacing w:after="0" w:line="240" w:lineRule="auto"/>
        <w:ind w:firstLine="709"/>
        <w:jc w:val="both"/>
        <w:rPr>
          <w:rFonts w:ascii="Times New Roman" w:hAnsi="Times New Roman" w:cs="Times New Roman"/>
          <w:b/>
          <w:i/>
          <w:sz w:val="24"/>
          <w:szCs w:val="24"/>
        </w:rPr>
      </w:pPr>
      <w:r w:rsidRPr="00DF219A">
        <w:rPr>
          <w:rFonts w:ascii="Times New Roman" w:hAnsi="Times New Roman" w:cs="Times New Roman"/>
          <w:sz w:val="24"/>
          <w:szCs w:val="24"/>
        </w:rPr>
        <w:t xml:space="preserve">Усвоение мыслительных действий способствует развитию теоретического способа решения практических задач, а усвоение их результативной стороны, расширяет умственный кругозор обучающихся,  который служит основой их культуросообразного поведения.  Использование различных форм коллективно-групповой работы и учебного сотрудничества ("ученик-учитель", "учитель-ученик", "ученик с самим собой") выступает как средство координации различных точек зрения при совместном решении учебных задач. Именно групповая работы играет важную роль при организации учебной дискуссии, в ходе которой решается проблема постановки учебной задачи.  Учебная дискуссия способствует повышению самостоятельности обучающихся, развитию умения действовать по собственной инициативе, развивает критичность мышления,  познавательный интерес,  помогает научить детей и подростков самостоятельно ориентироваться в научной и любой другой информации, включая </w:t>
      </w:r>
      <w:r w:rsidRPr="00DF219A">
        <w:rPr>
          <w:rFonts w:ascii="Times New Roman" w:hAnsi="Times New Roman" w:cs="Times New Roman"/>
          <w:b/>
          <w:i/>
          <w:sz w:val="24"/>
          <w:szCs w:val="24"/>
        </w:rPr>
        <w:t>сведения о здоровье и способах его укрепления.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осознанной необходимости ведения здорового образа жизни у обучающихся подразумевает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развитие личностных ценностных мотивов по отношению к здоровью (чувство самосохранения,  реализация репродуктивных потребностей, подчинение культурно-социальным традициям);</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повышение значимости деятельностных мотивов по отношению к своему здоровью (возможность самосовершенствования и повышения конкурентоспособности,  возможность маневрирования, т.е. смена профессии, местоположения).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Развитию качеств личности,  которые помогут человеку занять активную, ответственную позицию в отношении сохранения здоровья и безопасного образа жизни на основе осознанного целенаправленного саморазвития способствует личностно-ориентированное образование.  Специфика личностно-ориентированного образования в отличие от других концепций развивающего образования заключается в ориентации на преимущественное развитие субъективности ученика, на запуск соответствующих возрасту механизмов саморазвития.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Личностно-ориентированное образование –  это не формирование личности с заданными свойствами, а создание условий для полноценного проявления и соответственно развития личностных функций.  Оказание конкретной помощи ребенку в обретении им смысла здорового образа жизни,  ценностей здоровья, культурных ценностей происходит через обращение педагогов к его внутреннему миру,  его природной активности, через изучение,  понимание и реализацию его возможностей и потребностей в саморегуляции, саморазвитии, самоопределении.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Учебная деятельность привлекает внимание ребенка и, особенно, подростка только при условии ее значимости для него. Под значимым учением понимают такое учение, которое не являет собой простое накопление фактов, а учение, изменяющее поведение обучающегося в настоящем и будущем, его субъективные отношения, субъектный опыт. Такое проникающее в сферу личности научение требует соблюдения определенных условий: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1) значимое для личности учение, имеет место в ситуациях, воспринимаемых как решаемая проблема;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2) процесс научения предполагает наличие учителя-гуманиста, который должен быть самим собой, откровенным в отношениях с обучаемым, способным понять его чувства, принять его таким, каков он есть;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3) организуя процесс научения,  педагог должен ненавязчиво предоставить ученику возможность преодолеть свою ограниченность и тем самым стать как бы обреченным на самосоздание в самом себе другого человека.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sz w:val="24"/>
          <w:szCs w:val="24"/>
        </w:rPr>
        <w:t xml:space="preserve">В целях достижения наибольшей эффективности, работа по формированию здорового образа жизни обучающихся предполагает соблюдение следующих </w:t>
      </w:r>
      <w:r w:rsidRPr="00DF219A">
        <w:rPr>
          <w:rFonts w:ascii="Times New Roman" w:hAnsi="Times New Roman" w:cs="Times New Roman"/>
          <w:b/>
          <w:sz w:val="24"/>
          <w:szCs w:val="24"/>
        </w:rPr>
        <w:t xml:space="preserve">условий: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 создание атмосферы заинтересованности каждого ученика в соблюдении принципов здорового поведения;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использование дидактического материала и практического опыта, позволяющего ученику выбирать наиболее значимые для него вид и форму сохранения и повышения уровня собственного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оценка здоровье созидающей и социально-безопасной деятельности обучающихся не только по конечному результату, но и по процессу его достижения;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–поощрение стремления ученика находить свой способ совершенствования здоровья, анализировать способы других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создание педагогических ситуаций общения в командных играх, групповых дискуссиях и процедурах, требующие кооперации обучающихся, которые позволяют каждому участнику проявлять инициативу самостоятельности;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–создание обстановки для естественного самовыражения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использование проблемных творческих заданий;</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–создание положительного эмоционального настроя на самовоспитание волевых качеств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В образовательном учреждении эффективно функционируют педагогические воспитательно-образовательные технологии формирования культуры здоровья, т. е. </w:t>
      </w:r>
      <w:r w:rsidRPr="00DF219A">
        <w:rPr>
          <w:rFonts w:ascii="Times New Roman" w:hAnsi="Times New Roman" w:cs="Times New Roman"/>
          <w:i/>
          <w:sz w:val="24"/>
          <w:szCs w:val="24"/>
        </w:rPr>
        <w:t>создано единое образовательное пространство</w:t>
      </w:r>
      <w:r w:rsidRPr="00DF219A">
        <w:rPr>
          <w:rFonts w:ascii="Times New Roman" w:hAnsi="Times New Roman" w:cs="Times New Roman"/>
          <w:sz w:val="24"/>
          <w:szCs w:val="24"/>
        </w:rPr>
        <w:t xml:space="preserve"> для обучающихся с разработкой и применением образовательных программ. Школьная среда и образовательное пространство при этом приводятся в соответствие с гигиеническими требованиями к разновозрастным условиям обучения школьников, применяется адаптивно-развивающее конструирование образовательного пространства,  обеспечивающее возможность проведения оздоровительных мероприятий.  В свою очередь школьная образовательная среда насыщается информацией,  знаниями о человеке,  как многокомпонентной, разноуровневой, саморазвивающейся целостной системе,  что позволяет расширить границы познания в область здоровья человека, в его нравственном, психическом, физическом, соматическом и репродуктивном аспектах. </w:t>
      </w:r>
    </w:p>
    <w:p w:rsidR="007C1DA4" w:rsidRDefault="007C1DA4" w:rsidP="00DF219A">
      <w:pPr>
        <w:spacing w:after="0" w:line="240" w:lineRule="auto"/>
        <w:ind w:firstLine="709"/>
        <w:jc w:val="both"/>
        <w:rPr>
          <w:rFonts w:ascii="Times New Roman" w:hAnsi="Times New Roman" w:cs="Times New Roman"/>
          <w:b/>
          <w:sz w:val="24"/>
          <w:szCs w:val="24"/>
        </w:rPr>
      </w:pP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Формы реализации образовательно-воспитательной деятельности в ОУ: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1. Интегрированное включение в общеобразовательную программу основ медицинских знаний, направленных на развитие саногенного (оздаравливающего) мышления.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2. Приобщение к культуре здорового образа жизни с использованием творческих форм воспитательной работы.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3. Обучение приемам и навыкам управления своим здоровьем, включение оздоровительных техник в образовательные технологии.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4. Взаимодействие с семьей с целью привлечения родителей к проблеме оздоровления своих детей и себя. </w:t>
      </w:r>
    </w:p>
    <w:p w:rsidR="00DF219A" w:rsidRPr="00DF219A" w:rsidRDefault="00DF219A" w:rsidP="007C6FB9">
      <w:pPr>
        <w:spacing w:after="0" w:line="240" w:lineRule="auto"/>
        <w:jc w:val="both"/>
        <w:rPr>
          <w:rFonts w:ascii="Times New Roman" w:hAnsi="Times New Roman" w:cs="Times New Roman"/>
          <w:sz w:val="24"/>
          <w:szCs w:val="24"/>
        </w:rPr>
      </w:pP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Формирование отношений и воспитательных воздействий проектируется через: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1.Коллективное творческое дело с целью приобщения к общечеловеческим ценностям с ориентацией на личность школьника, на его интересы и способности..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2. Систему дополнительного образования.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3.Систему библиотечных уроков, формирующих навыки самообразования по вопросам сохранения и укрепления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4. Систему психологических занятий.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5. Систему экологических занятий.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6. Создание школьных традиций.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7. Связь с внешкольными учреждениями города (музеи, театры, дома творчества, детские спортивные школы, бассейны, художественные школы, Центры досуга и т.п.).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8. Систему организации активного отдыха в природных условиях в разные сезоны года.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Эффективными способами освоения программы для нас являются проектирование, моделирование, исследовательская деятельность, социально-ролевые игры и др. в условиях сочетания классно-урочной системы с внеурочными видами деятельности. Проектирование как форма организации образовательного процесса предполагает развитие познавательных навыков учащихся, умений самостоятельно конструировать свои знания и ориентироваться в информационном пространстве, развитие критического мышления. Проектная деятельность обеспечивает формирование ключевых компетентностей в области здорового образа жизни, готовит всех участников к особенностям и способам получения новых образовательных результатов, не связанных напрямую с объемом знаний.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i/>
          <w:sz w:val="24"/>
          <w:szCs w:val="24"/>
        </w:rPr>
        <w:t>Основная идея данной технологии</w:t>
      </w:r>
      <w:r w:rsidRPr="00DF219A">
        <w:rPr>
          <w:rFonts w:ascii="Times New Roman" w:hAnsi="Times New Roman" w:cs="Times New Roman"/>
          <w:sz w:val="24"/>
          <w:szCs w:val="24"/>
        </w:rPr>
        <w:t xml:space="preserve"> –  создание и развитие образовательной модели в процессе постоянного взаимодействия всех субъектов образования:  учителей, учеников и их родителей,  при постоянном использовании приемов и методов педагогической поддержки,  института освобожденных классных воспитателей.  Такая работа позволяет заменить способ взаимодействия учитель-ученик с командно-подчиненного на сотрудничество равноправных субъектов образования. При этом изменение позиции учителя неизбежно приводит к поиску новых методов работы, причем увеличивается процент методов, базирующихся на идеологии педагогики сотрудничества. Одновременно   обучающиеся,  разделяя ответственность за весь образовательный процесс,  активно включаются в демократическое соуправление школой, повышается мотивация на образование, самоопределение, активную творческой позицию в вопросах соблюдения принципов здорового образа жизни.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Основы проектной деятельности формируются в процессе активного привлечения самих обучающихся к решению проблем их здоровья в условиях нарастающего экологического неблагополучия. Освоение экологической культуры строится как процесс приобщения подростков к проблемам внешнего и своего собственного мира. Достижение этико-экологической компетентности (овладение кругом соответствующих знаний и умений) является при этом лишь условием развития творческих способностей обучающегося.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Воспитание экологической культуры должно сформировать у обучающихся понимание закономерностей взаимоотношения человека с природой: с одной стороны, – особенности воздействия человека на природу в процессе жизнедеятельности и производства, с другой, – обратное влияние природы, испытавшей это воздействие, на человека и общества. Только при активности самого субъекта, направленной на творческое решение проблем окружающей среды,  развитие и выработку индивидуального стиля поисковой деятельности, отношение человека к природе становится для него самоотношением.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Применение неформального, творческого подхода с использованием разных форм проектной,  общественной, спортивной и других видов деятельности особенно важно для осуществления воспитательной работы по формированию активной жизненной позиции обучающихся в вопросах осознанного противостояния вредным привычкам. Для этого необходимо создания такой общественной среды,  в которой табакокурение, употребление алкоголя и наркотических средств становится неприемлемым, т.е. неприличным. Образовательное учреждение располагает организационными и содержательными возможностями предупреждения детей и подростков о масштабах опасности и негативных последствий вредных привычек для здоровья их растущего организма. Очевидна необходимость концентрации антинаркотических,  антиалкогольных и антиникотиновых воспитательных действии педколлектива образовательного учреждения на основе скоординированных мер социального, медицинского, правового, психолого-педагогического и организационного характера.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Не менее важен для отказа обучаемых от вредных привычек процесс самовоспитания – осознанной и самостоятельной деятельности человека по совершенствованию своей личности.</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 xml:space="preserve">Антивоспитание – это процесс формирования у детей и подростков волевых качеств характера, позволяющих произвольно регулировать собственные желания и потребности,  выбирать способ достижения позитивного внутреннего состояния и получения удовольствия за счет социально ценных источников. В привитии привычек здорового образа жизни нужно опираться на формирование мировоззрения личности, воспитание толерантности, доброго отношения к природе, потребности быть здоровым. При этом практикоориентированное воспитательное воздействие приводит не только к переоценке жизненных ценностей, появлению необходимых навыков, но и изменению поведения и стиля жизни. Обучение жизненным навыкам (учиться говорить «нет», справляться с гневом, переживать ошибки и неудачи, общаться в группе, сохраняя индивидуальность и т.д.) является действенным средством профилактики вредных привычек. В этих вопросах необходимо взаимодействия с социумом и, прежде всего, с родителями. Эффективное образование в области здорового образа жизни должно привести к изменению образа мыслей обучающихся, переоценке жизненных ценностей и появлению необходимых навыков для сохранения и повышения уровня собственного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тематических мероприятий и обучающих курсов, например, таких как: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Предметные недели, конференции, защиты рефератов по тематике здорового образа жизни.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Спортивные праздники, Дни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«Оздоровительные игры», оздоровительное творчество в вокальных, танцевальных, фольклорных, театральных группах.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Классные часы на тему: «Единый урок профилактики «Мы выбираем жизнь!» «Правила поведения при пожаре», «ПДД», «Правила поведения на уроке физкультуры», «Правила поведения в классе, столовой, на переменах», «Чистота – залог здоровья», «Вредные привычки, как с ними бороться», «Табакокурение – начало конца жизни».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Семинар-тренинг  ШУС «Мифы о наркотиках».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Выпуск информационного бюллетеня «Оставайся на линии жизни» (ШУС).</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Проектная и исследовательская деятельность в области экологических, биологических и медицинских знаний.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Школьный сайт как отражение деятельности школы в тематике «Здоровье».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Движение за формирование физического совершенствования через спорт.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Спартакиады и т.д.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Организация воспитательного процесса в образовательном учреждении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общественных объединений. При этом необходимо структурирование,  информационное и культурное насыщение образовательной среды. С дошкольного возраста до окончания полной средней школы обучающиеся находятся в преемственной физической реальности, включающей природные факторы (выезды на природу, работа в школе юннатов, посещение музеев, природных заповедников, зоопарков и т.п.), технические средства обучения, игровой инвентарь, аппаратное и компьютерное обеспечение учебного процесса. Весь процесс направлен на создание окружающей интеллектуальной среды,  организованной опытным педагогическим коллективом. При этом обеспечиваются наилучшие условия для общения педагога с учеником,  трудовое обучение и социальная ориентация образования,  развитие способности у обучающегося анализировать свою </w:t>
      </w:r>
      <w:r w:rsidRPr="00DF219A">
        <w:rPr>
          <w:rFonts w:ascii="Times New Roman" w:hAnsi="Times New Roman" w:cs="Times New Roman"/>
          <w:sz w:val="24"/>
          <w:szCs w:val="24"/>
        </w:rPr>
        <w:lastRenderedPageBreak/>
        <w:t xml:space="preserve">умственную деятельность, собственные способности и возможности к самосовершенствованию и управлению своим здоровьем.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Особое внимание уделяется взаимодействию образовательного учреждения с семьями обучающихся в форме: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активного привлечения членов семей к участию во внеурочной воспитательной работе;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повышения грамотности родителей в вопросах охраны, укрепления здоровья и соблюдения норм и правил ведения здорового образа жизни;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формирования основ общественной и личной культуры здоровья на основе этнических традиций.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В воспитательном процессе формирования культуры здоровья у обучающихся ведущим становится положительный повседневный пример отношения к своему здоровью и здоровью окружающих со стороны преподавательского состава, особенности их индивидуального поведения, стиль жизни и состояние их здоровья. Общая атмосфера воспитательной работы в образовательном учреждении должна быть направлена на формирование положительной мотивации обучающихся и педагогов к ведению здорового образа жизни и проведению профилактических, оздоровительных мероприятий. Актуализируется необходимость реализация в условиях образовательного учреждения на индивидуальном и групповом уровне мероприятий по повышению двигательной активности, охране психического здоровья, а также по оздоровлению обучающихся,  имеющих функциональные расстройства и хронические заболевания.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В качестве профилактики приобщения обучающихся к употреблению алкоголя, наркотиков и курению табака,  в образовательном учреждении должны проводиться следующие мероприятия: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выявление местных социальных факторов риска здоровью детей, связанных с распространением алкогольных и наркотических веществ,  обнаружение источников пропаганды асоциального поведения в городе и микрорайоне (рынки, игровые клубы и т.д.);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выявление степени подверженности вредным привычкам среди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создание информационной среды,  позволяющей подросткам свободно ориентироваться в условиях возникновения вредных привычек и механизмах их влияния на организм;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создание социопсихологических и воспитательных условий, способствующих проявлению активной жизненной позиции учащихся, направленной на антипропаганду;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предложение подросткам альтернативных способов организации жизнедеятельности;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определение путей и реализация способов устранения выявляемых факторов риска здоровью обучающихся и окружающего молодежного социума.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Для гигиенически целесообразной организации образовательного процесса применяются здоровьесберегающие педагогические технологии.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Под здоровьесберегающими образовательными технологиями в широком смысле мы понимаем все те технологии, использование которых в образовательном процессе идет на пользу здоровью обучающихся. К здоровьесберегающим относим педагогические технологии, которые не наносят прямого или косвенного вреда учащимся и педагогам, обеспечивают им безопасные условия обучения и работы в образовательном учреждении. Термин «здоровьесберегающие образовательные технологии» рассматриваем как качественную характеристику любой образовательной технологии и как совокупность принципов, приемов, методов педагогической работы, которые, дополняя традиционные технологии обучения и воспитания,  наделяют их признаком здоровьесбережения. </w:t>
      </w:r>
    </w:p>
    <w:p w:rsidR="007C1DA4" w:rsidRDefault="007C1DA4" w:rsidP="00DF219A">
      <w:pPr>
        <w:spacing w:after="0" w:line="240" w:lineRule="auto"/>
        <w:ind w:firstLine="709"/>
        <w:jc w:val="both"/>
        <w:rPr>
          <w:rFonts w:ascii="Times New Roman" w:hAnsi="Times New Roman" w:cs="Times New Roman"/>
          <w:b/>
          <w:i/>
          <w:sz w:val="24"/>
          <w:szCs w:val="24"/>
        </w:rPr>
      </w:pPr>
    </w:p>
    <w:p w:rsidR="00DF219A" w:rsidRPr="00DF219A" w:rsidRDefault="00DF219A" w:rsidP="00DF219A">
      <w:pPr>
        <w:spacing w:after="0" w:line="240" w:lineRule="auto"/>
        <w:ind w:firstLine="709"/>
        <w:jc w:val="both"/>
        <w:rPr>
          <w:rFonts w:ascii="Times New Roman" w:hAnsi="Times New Roman" w:cs="Times New Roman"/>
          <w:b/>
          <w:i/>
          <w:sz w:val="24"/>
          <w:szCs w:val="24"/>
        </w:rPr>
      </w:pPr>
      <w:r w:rsidRPr="00DF219A">
        <w:rPr>
          <w:rFonts w:ascii="Times New Roman" w:hAnsi="Times New Roman" w:cs="Times New Roman"/>
          <w:b/>
          <w:i/>
          <w:sz w:val="24"/>
          <w:szCs w:val="24"/>
        </w:rPr>
        <w:t xml:space="preserve">Основные принципы использования здоровьесберегающих технологий: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системный подход,  предполагающий оптимальное профессиональное взаимодействие педагогов, медиков, психологов и других специалистов;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  субъектность участников образовательного процесса;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принцип гуманизма;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принцип самоценности каждого возраста;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реализация в условиях общеобразовательного учреждения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повышение эффективности системы оздоровительных мероприятий за счет соблюдения в образовательном учреждении санитарно-гигиенических норм и правил.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sz w:val="24"/>
          <w:szCs w:val="24"/>
        </w:rPr>
        <w:t>Здоровьесберегающие технологии включают</w:t>
      </w:r>
      <w:r w:rsidRPr="00DF219A">
        <w:rPr>
          <w:rFonts w:ascii="Times New Roman" w:hAnsi="Times New Roman" w:cs="Times New Roman"/>
          <w:sz w:val="24"/>
          <w:szCs w:val="24"/>
        </w:rPr>
        <w:t xml:space="preserve">: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медицинские программы закаливания физическими факторами внешней среды;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программы психопрофилактики, психологического группового и индивидуального аутотренинга, повышения стрессоустойчивости, предупреждения повреждающих последствий острого и хронического стресса;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социально-педагогические программы адаптации обучающихся в микро- и макросоциуме,  активного включения в общественную,  культурную и трудовую сферы общества в местах жительства;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рациональную организацию питания с использованием всех доступных способов витаминизации пищи;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физическое воспитание ребенка на протяжении всего периода обучения, активное включение в разнообразные виды спорта;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педагогическую деятельность, направленную на усвоение и выполнение правил здорового образа жизни каждым школьником и членами его семьи;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Здоровьесберегающая организация учебного процесса в соответствии с возрастными, половыми, индивидуальными особенностями и гигиеническими требованиями предусматривает: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использование методик обучения,  адекватных возрастным и индивидуальным возможностям учащихся (индивидуальный и дифференцированный подход к обучению;  применение технологий адаптивного, развивающего обучения;  индивидуальное дозирование объема,  сложности,  темпа,  распределения учебной нагрузки;  введение гибких форм режимов и учебных планов; разработка индивидуальных траекторий обучения; применение личного выбора учащимися факультативных занятий с ориентацией на перспективу развития, зону ближайшего развития, а не только на актуальные, уже сформировавшиеся умения и способности обучающихся;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использование в педагогической практике имитационно-моделирующих обучающих игр, способствующих снятию утомительных компонентов урока;</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–применение инновационных педагогических технологий сотрудничества и взаимодействия всех участников образовательного процесса,  использование учителями индирективных способов педагогического взаимодействия с целью нивелирования дидактогенных влияний на психосоциальную сферу личности обучающихся;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активное внедрение в учебный процесс проектной деятельности обучающихся с целью разнообразия учебных форм и нагрузок, развития познавательных и творческих способностей обучающихся;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осуществление медико-психолого-педагогического сопровождения обучающихся для своевременного проведения коррекционных и оздоровительных мероприятий;</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 активное применение в учебном процессе различных видов оздоровительных техник,  способствующих повышению работоспособности,  снижению утомляемости, улучшению самочувствия,  укреплению здоровья,  помогающих наиболее эффективно осуществлять образовательную деятельность каждому ее участнику совместно;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устранение в учебном процессе внешней регламентации и приближение обучения к естественной жизнедеятельности человека;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создание условий для положительной учебной мотивации обучающихся и сохранения их психического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соблюдение гигиенических требований к составлению расписания уроков, объему общей учебной нагрузки, объему домашних заданий (чередование учебных занятий с различной степенью физиологических и интеллектуальных нагрузок в дневном и недельном расписании обязательного и дополнительного компонентов учебного плана,  рациональное чередование учебной и внеучебной деятельности школьников)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соответствие учебной и физической нагрузки индивидуально-возрастным возможностям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обеспечение необходимого по возрасту,  достаточного по физиологическим потребностям и рационально организованного двигательного режима;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применение разных форм режима повышенной двигательной активности обучающихся в соответствии с возрастными особенностями и физиологическими потребностями за счет включения в режим учебного процесса блоков и комплексов динамических нагрузок (динамические паузы и физкультминутки в структуре урока; «динамические позы» на уроке за счет деловых игровых ситуаций; свободные позы и перемещения в пространстве классной комнаты при работе в малой группе обучающихся; занятия в спортивных секциях школы, спортивные соревнования; занятия в хореографическом кружке и т.п.).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Отношение личности к образованию зависит от характера самого процесса, от стиля общения между педагогами и учениками,  от способов организации, преподнесения учебного материала,  форм и методов учебно-познавательной деятельности, от системы оценивания результатов учения,  от создания ситуации успеха у детей и подростков. Все это помогает формированию у обучающихся мотивов учебной деятельности, познавательной активности, самостоятельности, т.е. превращению ученика из объекта в субъект учения. В целом, соблюдение этих принципов служит развитию свободной и психически здоровой личности обучающегося и служит формированию сознательного и позитивного отношения человека к ведению здорового и безопасного образа жизни.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Еще одним блоком оздоровительной и профилактической деятельности в образовательном учреждении являются: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1. Создание динамического образовательного пространства в соответствии с предметной направленностью и профилактической целесообразностью, которое включает в себя: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расстановку парт, либо возможен беспарточный вариант проведения урока;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организацию нетрадиционных моторно-активных рабочих мест;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организацию в классном помещении зон для проведения физических упражнений, релаксации, активного отдыха (ковер, покрытие, спортивный инвентарь: скакалки, обручи);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оснащение учебных кабинетов аудио- и видеотехникой,  необходимой для сопровождения оздоровительных техник;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обязательную посадку учащихся в соответствии с их адаптационными возможностями (зрение, слух, осанка).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2. Проведение мероприятий по профилактике и коррекции нарушений осанки и другой патологии опорно-двигательного аппарата: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снижение статической и динамической нагрузки;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применение комплекса корригирующих упражнений по методикам ЛФК;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применение различных физкультурно-оздоровительных методик;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  применение методов релаксирующего и лечебного массажа.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3. Проведение мероприятий по профилактике и коррекции нарушений зрения: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обязательное проведение гимнастики для глаз во время учебных занятий;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применение способов сенсорной тренировки.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4. Проведение мероприятий по профилактике и коррекции психоневрологических нарушений: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применение индивидуального педагогического подхода в обучении;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проведение логопедической и психологической коррекции;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5. Проведение общеоздоровительных мероприятий: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комплекс физкультурно-оздоровительной работы;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витаминопрофилактика;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фитотерапия.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6. Создание условий для полноценного и рационального питания обучающихся.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7.Организация эффективной работы медицинского, психологического и педагогического персонала по охране здоровья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Согласно Стандарту ООП ООО содержит обязательную часть и часть, формируемую участниками образовательного процесса.  В соответствии с этим программа формирования культуры здорового и безопасного образа жизни обучающихся на ступени основного общего образования предусматривает создание авторских подпрограмм, разработку образовательных модулей и здоровьесозидающих технологий: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интегративные модули гигиенического, экологического образования в программах предметного обучения;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–социально-педагогические программы активного включения обучающихся в образовательную и культурную сферы общества,  адаптации обучающихся в микро- и макросоциуме,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технологии психопрофилактики,  повышения стрессоустойчивости,  предупреждения повреждающих последствий острого и хронического стресса;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–инновационные формы педагогической деятельности,  обеспечивающие условия самореализации,  ситуацию успеха,  положительную самооценку,  личностный комфорт для каждого обучающегося, включенного в образовательный процесс;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инновационные педтехнологии формирования культуры здоровья обучающихся путем интеграции медицинской,  психологической и социально-педагогической поддержки ребенка и его семьи;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авторские программы гуманизации педагогической деятельности с ориентацией на личность ребенка;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другие авторские учебно-воспитательные программы. </w:t>
      </w:r>
    </w:p>
    <w:p w:rsidR="00DF219A" w:rsidRPr="00DF219A" w:rsidRDefault="00DF219A" w:rsidP="00DF219A">
      <w:pPr>
        <w:spacing w:after="0" w:line="240" w:lineRule="auto"/>
        <w:ind w:firstLine="708"/>
        <w:jc w:val="both"/>
        <w:rPr>
          <w:rFonts w:ascii="Times New Roman" w:hAnsi="Times New Roman" w:cs="Times New Roman"/>
          <w:b/>
          <w:sz w:val="24"/>
          <w:szCs w:val="24"/>
        </w:rPr>
      </w:pPr>
      <w:r w:rsidRPr="00DF219A">
        <w:rPr>
          <w:rFonts w:ascii="Times New Roman" w:hAnsi="Times New Roman" w:cs="Times New Roman"/>
          <w:b/>
          <w:sz w:val="24"/>
          <w:szCs w:val="24"/>
        </w:rPr>
        <w:t xml:space="preserve"> Критерии оценки результатов реализации программы формирования культуры здорового и безопасного образа жизни обучающихся на </w:t>
      </w:r>
      <w:r w:rsidR="007C6FB9">
        <w:rPr>
          <w:rFonts w:ascii="Times New Roman" w:hAnsi="Times New Roman" w:cs="Times New Roman"/>
          <w:b/>
          <w:sz w:val="24"/>
          <w:szCs w:val="24"/>
        </w:rPr>
        <w:t>уровне</w:t>
      </w:r>
      <w:r w:rsidRPr="00DF219A">
        <w:rPr>
          <w:rFonts w:ascii="Times New Roman" w:hAnsi="Times New Roman" w:cs="Times New Roman"/>
          <w:b/>
          <w:sz w:val="24"/>
          <w:szCs w:val="24"/>
        </w:rPr>
        <w:t xml:space="preserve"> основного общего образования, методика и инструментарий мониторинга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Программа обеспечивает формирование уклада школьной жизни, основанного на системе базовых ценностей культуры здоровья и соблюдения норм и правил здорового и безопасного образа жизни всеми участниками образовательного процесса.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i/>
          <w:sz w:val="24"/>
          <w:szCs w:val="24"/>
        </w:rPr>
        <w:t>Ожидаемые результаты</w:t>
      </w:r>
      <w:r w:rsidRPr="00DF219A">
        <w:rPr>
          <w:rFonts w:ascii="Times New Roman" w:hAnsi="Times New Roman" w:cs="Times New Roman"/>
          <w:sz w:val="24"/>
          <w:szCs w:val="24"/>
        </w:rPr>
        <w:t xml:space="preserve"> управленческой деятельности по созданию здоровьесберегающего пространства включают:</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обеспечение условий для практической реализации индивидуального подхода к обучению и воспитанию;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повышение эффективности психологической и медицинской помощи обучающимся;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повышение заинтересованности педагогического коллектива в укреплении здоровья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повышение квалификации работников просвещения и здравоохранения;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 совершенствование системы физического воспитания на основе реализации индивидуального подхода;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создание системы комплексного мониторинга состояния здоровья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снижение количества наиболее часто встречающихся в школьном возрасте заболеваний.</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обучающихся в виде: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осознанного отношение обучающихся к выбору индивидуального рациона здорового питания;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знаний о современных угрозах для жизни и здоровья людей, в том числе экологических и транспортных, готовности активно им противостоять;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овладения современными оздоровительными технологиями, в том числе на основе навыков личной гигиены;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здоровьесберегающегопросвещения населения, профилактики 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активной учебно-познавательной деятельности обучающихся в вопросах здоровья, способности самообразования и самостоятельного овладения способами сохранения и укрепления здоровья, а также способности применения  полученных знаний и навыков на практике.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снижения у всех участников образовательного процесса поведенческих рисков, представляющих опасность для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уменьшения темпов роста числа детей,  употребляющих табак,  алкоголь, наркотики;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повышения внимания школьников и их родителей к вопросам здоровья, питания, здорового образа жизни, рациональной двигательной активности </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Экологическая здоровьесберегающая деятельность школы на ступени основного общего образования представлена в виде пяти взаимосвязанных блоков: </w:t>
      </w:r>
    </w:p>
    <w:p w:rsidR="00DF219A" w:rsidRPr="00DF219A" w:rsidRDefault="00DF219A" w:rsidP="00716DDA">
      <w:pPr>
        <w:pStyle w:val="a7"/>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по созданию </w:t>
      </w:r>
      <w:r w:rsidRPr="00DF219A">
        <w:rPr>
          <w:rFonts w:ascii="Times New Roman" w:hAnsi="Times New Roman" w:cs="Times New Roman"/>
          <w:bCs/>
          <w:sz w:val="24"/>
          <w:szCs w:val="24"/>
        </w:rPr>
        <w:t>экологически безопасной здоровьесберегающей инфраструктуры</w:t>
      </w:r>
      <w:r w:rsidRPr="00DF219A">
        <w:rPr>
          <w:rFonts w:ascii="Times New Roman" w:hAnsi="Times New Roman" w:cs="Times New Roman"/>
          <w:sz w:val="24"/>
          <w:szCs w:val="24"/>
        </w:rPr>
        <w:t xml:space="preserve">; </w:t>
      </w:r>
    </w:p>
    <w:p w:rsidR="00DF219A" w:rsidRPr="00DF219A" w:rsidRDefault="00DF219A" w:rsidP="00716DDA">
      <w:pPr>
        <w:pStyle w:val="a7"/>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bCs/>
          <w:sz w:val="24"/>
          <w:szCs w:val="24"/>
        </w:rPr>
        <w:t>рациональной организации учебной и внеучебной деятельности обучающихся</w:t>
      </w:r>
      <w:r w:rsidRPr="00DF219A">
        <w:rPr>
          <w:rFonts w:ascii="Times New Roman" w:hAnsi="Times New Roman" w:cs="Times New Roman"/>
          <w:sz w:val="24"/>
          <w:szCs w:val="24"/>
        </w:rPr>
        <w:t xml:space="preserve">; </w:t>
      </w:r>
    </w:p>
    <w:p w:rsidR="00DF219A" w:rsidRPr="00DF219A" w:rsidRDefault="00DF219A" w:rsidP="00716DDA">
      <w:pPr>
        <w:pStyle w:val="a7"/>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bCs/>
          <w:sz w:val="24"/>
          <w:szCs w:val="24"/>
        </w:rPr>
        <w:t>эффективной организации физкультурно-оздоровительной работы</w:t>
      </w:r>
      <w:r w:rsidRPr="00DF219A">
        <w:rPr>
          <w:rFonts w:ascii="Times New Roman" w:hAnsi="Times New Roman" w:cs="Times New Roman"/>
          <w:sz w:val="24"/>
          <w:szCs w:val="24"/>
        </w:rPr>
        <w:t xml:space="preserve">; </w:t>
      </w:r>
    </w:p>
    <w:p w:rsidR="00DF219A" w:rsidRPr="00DF219A" w:rsidRDefault="00DF219A" w:rsidP="00716DDA">
      <w:pPr>
        <w:pStyle w:val="a7"/>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bCs/>
          <w:sz w:val="24"/>
          <w:szCs w:val="24"/>
        </w:rPr>
        <w:t xml:space="preserve">реализации модульных образовательных программ  </w:t>
      </w:r>
    </w:p>
    <w:p w:rsidR="00DF219A" w:rsidRPr="00DF219A" w:rsidRDefault="00DF219A" w:rsidP="00716DDA">
      <w:pPr>
        <w:pStyle w:val="a7"/>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b/>
          <w:sz w:val="24"/>
          <w:szCs w:val="24"/>
        </w:rPr>
      </w:pPr>
      <w:r w:rsidRPr="00DF219A">
        <w:rPr>
          <w:rFonts w:ascii="Times New Roman" w:hAnsi="Times New Roman" w:cs="Times New Roman"/>
          <w:bCs/>
          <w:sz w:val="24"/>
          <w:szCs w:val="24"/>
        </w:rPr>
        <w:t>просветительской работы с родителями</w:t>
      </w:r>
      <w:r w:rsidRPr="00DF219A">
        <w:rPr>
          <w:rFonts w:ascii="Times New Roman" w:hAnsi="Times New Roman" w:cs="Times New Roman"/>
          <w:sz w:val="24"/>
          <w:szCs w:val="24"/>
        </w:rPr>
        <w:t>(законными представителями)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
          <w:sz w:val="24"/>
          <w:szCs w:val="24"/>
        </w:rPr>
      </w:pPr>
      <w:r w:rsidRPr="00DF219A">
        <w:rPr>
          <w:rFonts w:ascii="Times New Roman" w:hAnsi="Times New Roman" w:cs="Times New Roman"/>
          <w:bCs/>
          <w:i/>
          <w:sz w:val="24"/>
          <w:szCs w:val="24"/>
        </w:rPr>
        <w:t>Экологически безопасная здоровьесберегающая инфраструктура</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Состояние и содержание здания и помещений школы соответствует санитарным игигиеническим нормам, нормам пожарной безопасности, требованиям охраны здоровья иохраны труда обучающихся и работников школы (ежегодный акт приемки школы к новому учебному году).</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1. Обучение учащихся правилам здорового образа жизни</w:t>
      </w:r>
    </w:p>
    <w:p w:rsidR="00DF219A" w:rsidRPr="00DF219A" w:rsidRDefault="00DF219A" w:rsidP="00DF219A">
      <w:pPr>
        <w:spacing w:after="0" w:line="240" w:lineRule="auto"/>
        <w:jc w:val="both"/>
        <w:rPr>
          <w:rFonts w:ascii="Times New Roman" w:hAnsi="Times New Roman" w:cs="Times New Roman"/>
          <w:b/>
          <w:bCs/>
          <w:sz w:val="24"/>
          <w:szCs w:val="24"/>
        </w:rPr>
      </w:pPr>
      <w:r w:rsidRPr="00DF219A">
        <w:rPr>
          <w:rFonts w:ascii="Times New Roman" w:hAnsi="Times New Roman" w:cs="Times New Roman"/>
          <w:bCs/>
          <w:iCs/>
          <w:sz w:val="24"/>
          <w:szCs w:val="24"/>
        </w:rPr>
        <w:t>Цель</w:t>
      </w:r>
      <w:r w:rsidRPr="00DF219A">
        <w:rPr>
          <w:rFonts w:ascii="Times New Roman" w:hAnsi="Times New Roman" w:cs="Times New Roman"/>
          <w:bCs/>
          <w:sz w:val="24"/>
          <w:szCs w:val="24"/>
        </w:rPr>
        <w:t>:</w:t>
      </w:r>
      <w:r w:rsidR="007C6FB9">
        <w:rPr>
          <w:rFonts w:ascii="Times New Roman" w:hAnsi="Times New Roman" w:cs="Times New Roman"/>
          <w:bCs/>
          <w:sz w:val="24"/>
          <w:szCs w:val="24"/>
        </w:rPr>
        <w:t xml:space="preserve"> </w:t>
      </w:r>
      <w:r w:rsidRPr="00DF219A">
        <w:rPr>
          <w:rFonts w:ascii="Times New Roman" w:hAnsi="Times New Roman" w:cs="Times New Roman"/>
          <w:sz w:val="24"/>
          <w:szCs w:val="24"/>
        </w:rPr>
        <w:t>создание условий для освоения учащимися навыков здорового образа жизни и использования их в повседневной жизни.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0"/>
        <w:gridCol w:w="3676"/>
        <w:gridCol w:w="2693"/>
      </w:tblGrid>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Виды деятельности</w:t>
            </w:r>
          </w:p>
        </w:tc>
        <w:tc>
          <w:tcPr>
            <w:tcW w:w="3676"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Формы работы</w:t>
            </w:r>
          </w:p>
        </w:tc>
        <w:tc>
          <w:tcPr>
            <w:tcW w:w="2693"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Исполнители</w:t>
            </w:r>
          </w:p>
        </w:tc>
      </w:tr>
      <w:tr w:rsidR="00DF219A" w:rsidRPr="00DF219A" w:rsidTr="00DF219A">
        <w:tc>
          <w:tcPr>
            <w:tcW w:w="3520"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lastRenderedPageBreak/>
              <w:t>Урочная</w:t>
            </w:r>
          </w:p>
        </w:tc>
        <w:tc>
          <w:tcPr>
            <w:tcW w:w="3676"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Изучение особенностей организма человека на</w:t>
            </w:r>
            <w:r w:rsidR="007C6FB9">
              <w:rPr>
                <w:rFonts w:ascii="Times New Roman" w:hAnsi="Times New Roman" w:cs="Times New Roman"/>
                <w:sz w:val="24"/>
                <w:szCs w:val="24"/>
              </w:rPr>
              <w:t xml:space="preserve"> </w:t>
            </w:r>
            <w:r w:rsidRPr="00DF219A">
              <w:rPr>
                <w:rFonts w:ascii="Times New Roman" w:hAnsi="Times New Roman" w:cs="Times New Roman"/>
                <w:sz w:val="24"/>
                <w:szCs w:val="24"/>
              </w:rPr>
              <w:t xml:space="preserve">уроках окружающего мира, биологии, физической культуры. </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Выпуск буклетов о правильном питании на уроках информатики, технологии.</w:t>
            </w:r>
          </w:p>
        </w:tc>
        <w:tc>
          <w:tcPr>
            <w:tcW w:w="2693"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sz w:val="24"/>
                <w:szCs w:val="24"/>
              </w:rPr>
              <w:t xml:space="preserve">Учителя - предметники, </w:t>
            </w:r>
            <w:r w:rsidR="007C6FB9">
              <w:rPr>
                <w:rFonts w:ascii="Times New Roman" w:hAnsi="Times New Roman" w:cs="Times New Roman"/>
                <w:sz w:val="24"/>
                <w:szCs w:val="24"/>
              </w:rPr>
              <w:t xml:space="preserve">учитель </w:t>
            </w:r>
            <w:r w:rsidRPr="00DF219A">
              <w:rPr>
                <w:rFonts w:ascii="Times New Roman" w:hAnsi="Times New Roman" w:cs="Times New Roman"/>
                <w:sz w:val="24"/>
                <w:szCs w:val="24"/>
              </w:rPr>
              <w:t>биологии, учитель физической культуры, учитель информатики</w:t>
            </w:r>
          </w:p>
        </w:tc>
      </w:tr>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Внеурочная организация здорового досуга</w:t>
            </w:r>
          </w:p>
        </w:tc>
        <w:tc>
          <w:tcPr>
            <w:tcW w:w="3676"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Тематические классные часы по ЗОЖ.</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Проектно-исследовательская деятельность обучающихся.</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Организация оздоровительной работы на занятиях по внеурочной деятельности. Участие в спортивно-оздоровительных</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мероприятиях школы, секциях и кружках.</w:t>
            </w:r>
          </w:p>
        </w:tc>
        <w:tc>
          <w:tcPr>
            <w:tcW w:w="2693"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 инспектор ГИБДД, учителя физической культуры</w:t>
            </w:r>
          </w:p>
        </w:tc>
      </w:tr>
    </w:tbl>
    <w:p w:rsidR="00DF219A" w:rsidRPr="00DF219A" w:rsidRDefault="00DF219A" w:rsidP="00DF219A">
      <w:pPr>
        <w:ind w:firstLine="539"/>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Модуль 2. Физкультурно-оздоровительная работа</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i/>
          <w:iCs/>
          <w:sz w:val="24"/>
          <w:szCs w:val="24"/>
        </w:rPr>
        <w:t>Цель</w:t>
      </w:r>
      <w:r w:rsidRPr="00DF219A">
        <w:rPr>
          <w:rFonts w:ascii="Times New Roman" w:hAnsi="Times New Roman" w:cs="Times New Roman"/>
          <w:bCs/>
          <w:i/>
          <w:sz w:val="24"/>
          <w:szCs w:val="24"/>
        </w:rPr>
        <w:t>:</w:t>
      </w:r>
      <w:r w:rsidR="005948CB">
        <w:rPr>
          <w:rFonts w:ascii="Times New Roman" w:hAnsi="Times New Roman" w:cs="Times New Roman"/>
          <w:bCs/>
          <w:i/>
          <w:sz w:val="24"/>
          <w:szCs w:val="24"/>
        </w:rPr>
        <w:t xml:space="preserve"> </w:t>
      </w:r>
      <w:r w:rsidRPr="00DF219A">
        <w:rPr>
          <w:rFonts w:ascii="Times New Roman" w:hAnsi="Times New Roman" w:cs="Times New Roman"/>
          <w:sz w:val="24"/>
          <w:szCs w:val="24"/>
        </w:rPr>
        <w:t>обеспечение рациональной организации двигательного режима обучающихся, повышение адаптивных возможностей организма, сохранение и укрепление здоровья, формирование культуры здоровья путем развития устойчивой мотивации к занятиям спортом.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9"/>
        <w:gridCol w:w="3308"/>
        <w:gridCol w:w="3124"/>
      </w:tblGrid>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 xml:space="preserve">Виды деятельности </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Формы работы</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Исполнители</w:t>
            </w:r>
          </w:p>
        </w:tc>
      </w:tr>
      <w:tr w:rsidR="00DF219A" w:rsidRPr="00DF219A" w:rsidTr="00DF219A">
        <w:tc>
          <w:tcPr>
            <w:tcW w:w="3520"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Урочная</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Использование на уроках комплекса упражнений</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для профилактики заболеваний опорно-</w:t>
            </w:r>
          </w:p>
          <w:p w:rsidR="00DF219A" w:rsidRPr="007C6FB9"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двигательного аппарата, дыхания, зрения,</w:t>
            </w:r>
            <w:r w:rsidR="007C6FB9">
              <w:rPr>
                <w:rFonts w:ascii="Times New Roman" w:hAnsi="Times New Roman" w:cs="Times New Roman"/>
                <w:sz w:val="24"/>
                <w:szCs w:val="24"/>
              </w:rPr>
              <w:t xml:space="preserve"> </w:t>
            </w:r>
            <w:r w:rsidRPr="00DF219A">
              <w:rPr>
                <w:rFonts w:ascii="Times New Roman" w:hAnsi="Times New Roman" w:cs="Times New Roman"/>
                <w:sz w:val="24"/>
                <w:szCs w:val="24"/>
              </w:rPr>
              <w:t>здоровьесберегающих пятиминуток. Организация динамичных перемен. Проведение спортивных игр</w:t>
            </w:r>
            <w:r w:rsidRPr="00DF219A">
              <w:rPr>
                <w:rFonts w:ascii="Times New Roman" w:hAnsi="Times New Roman" w:cs="Times New Roman"/>
                <w:b/>
                <w:bCs/>
                <w:sz w:val="24"/>
                <w:szCs w:val="24"/>
              </w:rPr>
              <w:t>.</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sz w:val="24"/>
                <w:szCs w:val="24"/>
              </w:rPr>
              <w:t>Учителя - предметники, учителя физической культуры.</w:t>
            </w:r>
          </w:p>
        </w:tc>
      </w:tr>
    </w:tbl>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Модуль 3. Просветительская деятельность здорового образа жизни в урочной и внеурочной деятельности с обучающимися</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i/>
          <w:iCs/>
          <w:sz w:val="24"/>
          <w:szCs w:val="24"/>
        </w:rPr>
        <w:t>Цель</w:t>
      </w:r>
      <w:r w:rsidRPr="00DF219A">
        <w:rPr>
          <w:rFonts w:ascii="Times New Roman" w:hAnsi="Times New Roman" w:cs="Times New Roman"/>
          <w:bCs/>
          <w:i/>
          <w:sz w:val="24"/>
          <w:szCs w:val="24"/>
        </w:rPr>
        <w:t>:</w:t>
      </w:r>
      <w:r w:rsidRPr="00DF219A">
        <w:rPr>
          <w:rFonts w:ascii="Times New Roman" w:hAnsi="Times New Roman" w:cs="Times New Roman"/>
          <w:sz w:val="24"/>
          <w:szCs w:val="24"/>
        </w:rPr>
        <w:t>формирование ценности здоровья и мотивации учащихся к активному, здоровому образу жизни, способности адаптации в современном обществе.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3"/>
        <w:gridCol w:w="3466"/>
        <w:gridCol w:w="2942"/>
      </w:tblGrid>
      <w:tr w:rsidR="00DF219A" w:rsidRPr="00DF219A" w:rsidTr="00DF219A">
        <w:tc>
          <w:tcPr>
            <w:tcW w:w="3163"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Виды деятельности</w:t>
            </w:r>
          </w:p>
        </w:tc>
        <w:tc>
          <w:tcPr>
            <w:tcW w:w="3466"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Формы работы</w:t>
            </w:r>
          </w:p>
        </w:tc>
        <w:tc>
          <w:tcPr>
            <w:tcW w:w="2942"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Исполнители</w:t>
            </w:r>
          </w:p>
        </w:tc>
      </w:tr>
      <w:tr w:rsidR="00DF219A" w:rsidRPr="00DF219A" w:rsidTr="00DF219A">
        <w:tc>
          <w:tcPr>
            <w:tcW w:w="3163"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Воспитание культуры поведения</w:t>
            </w:r>
          </w:p>
        </w:tc>
        <w:tc>
          <w:tcPr>
            <w:tcW w:w="3466"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Повышение уровня знаний обучающихся в вопросах</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охраны здоровья и культуры поведения.</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sz w:val="24"/>
                <w:szCs w:val="24"/>
              </w:rPr>
              <w:t>Тематические уроки о культуре поведения.</w:t>
            </w:r>
          </w:p>
        </w:tc>
        <w:tc>
          <w:tcPr>
            <w:tcW w:w="2942"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sz w:val="24"/>
                <w:szCs w:val="24"/>
              </w:rPr>
              <w:t>Классные руководители, учителя - предметники</w:t>
            </w:r>
          </w:p>
        </w:tc>
      </w:tr>
      <w:tr w:rsidR="00DF219A" w:rsidRPr="00DF219A" w:rsidTr="00DF219A">
        <w:tc>
          <w:tcPr>
            <w:tcW w:w="3163"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Воспитание культуры питания</w:t>
            </w:r>
          </w:p>
        </w:tc>
        <w:tc>
          <w:tcPr>
            <w:tcW w:w="3466"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Беседы о культуре питания.</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Решение простых задач по рациональному питанию (порядок приема различных продуктов, их сочетаемость).</w:t>
            </w:r>
          </w:p>
        </w:tc>
        <w:tc>
          <w:tcPr>
            <w:tcW w:w="2942"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 учителя- предметники, родители.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p>
        </w:tc>
      </w:tr>
      <w:tr w:rsidR="00DF219A" w:rsidRPr="00DF219A" w:rsidTr="00DF219A">
        <w:tc>
          <w:tcPr>
            <w:tcW w:w="3163"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lastRenderedPageBreak/>
              <w:t>Воспитание культуры</w:t>
            </w:r>
          </w:p>
          <w:p w:rsidR="00DF219A" w:rsidRPr="00DF219A" w:rsidRDefault="00DF219A" w:rsidP="00DF219A">
            <w:pPr>
              <w:spacing w:after="0" w:line="240" w:lineRule="auto"/>
              <w:jc w:val="both"/>
              <w:rPr>
                <w:rFonts w:ascii="Times New Roman" w:hAnsi="Times New Roman" w:cs="Times New Roman"/>
                <w:b/>
                <w:bCs/>
                <w:sz w:val="24"/>
                <w:szCs w:val="24"/>
              </w:rPr>
            </w:pPr>
            <w:r w:rsidRPr="00DF219A">
              <w:rPr>
                <w:rFonts w:ascii="Times New Roman" w:hAnsi="Times New Roman" w:cs="Times New Roman"/>
                <w:bCs/>
                <w:i/>
                <w:sz w:val="24"/>
                <w:szCs w:val="24"/>
              </w:rPr>
              <w:t>здоровья</w:t>
            </w:r>
          </w:p>
        </w:tc>
        <w:tc>
          <w:tcPr>
            <w:tcW w:w="3466" w:type="dxa"/>
            <w:shd w:val="clear" w:color="auto" w:fill="auto"/>
          </w:tcPr>
          <w:p w:rsidR="00DF219A" w:rsidRPr="00DF219A" w:rsidRDefault="007C6FB9" w:rsidP="00DF21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Организация </w:t>
            </w:r>
            <w:r w:rsidR="00DF219A" w:rsidRPr="00DF219A">
              <w:rPr>
                <w:rFonts w:ascii="Times New Roman" w:hAnsi="Times New Roman" w:cs="Times New Roman"/>
                <w:sz w:val="24"/>
                <w:szCs w:val="24"/>
              </w:rPr>
              <w:t>профилактических мероприятий среди обучающихся по</w:t>
            </w:r>
            <w:r>
              <w:rPr>
                <w:rFonts w:ascii="Times New Roman" w:hAnsi="Times New Roman" w:cs="Times New Roman"/>
                <w:sz w:val="24"/>
                <w:szCs w:val="24"/>
              </w:rPr>
              <w:t xml:space="preserve"> профилактике табакокурения, </w:t>
            </w:r>
            <w:r w:rsidR="00DF219A" w:rsidRPr="00DF219A">
              <w:rPr>
                <w:rFonts w:ascii="Times New Roman" w:hAnsi="Times New Roman" w:cs="Times New Roman"/>
                <w:sz w:val="24"/>
                <w:szCs w:val="24"/>
              </w:rPr>
              <w:t>алкоголизма,</w:t>
            </w:r>
            <w:r>
              <w:rPr>
                <w:rFonts w:ascii="Times New Roman" w:hAnsi="Times New Roman" w:cs="Times New Roman"/>
                <w:sz w:val="24"/>
                <w:szCs w:val="24"/>
              </w:rPr>
              <w:t xml:space="preserve"> </w:t>
            </w:r>
            <w:r w:rsidR="00DF219A" w:rsidRPr="00DF219A">
              <w:rPr>
                <w:rFonts w:ascii="Times New Roman" w:hAnsi="Times New Roman" w:cs="Times New Roman"/>
                <w:sz w:val="24"/>
                <w:szCs w:val="24"/>
              </w:rPr>
              <w:t>наркомании и ВИЧ-инфекции.</w:t>
            </w:r>
          </w:p>
        </w:tc>
        <w:tc>
          <w:tcPr>
            <w:tcW w:w="2942"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 социальный педагог</w:t>
            </w:r>
          </w:p>
        </w:tc>
      </w:tr>
      <w:tr w:rsidR="00DF219A" w:rsidRPr="00DF219A" w:rsidTr="00DF219A">
        <w:tc>
          <w:tcPr>
            <w:tcW w:w="3163"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Профилактика заболеваний</w:t>
            </w:r>
          </w:p>
        </w:tc>
        <w:tc>
          <w:tcPr>
            <w:tcW w:w="3466"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Проведение медицинских осмотров узкими</w:t>
            </w:r>
            <w:r w:rsidR="007C6FB9">
              <w:rPr>
                <w:rFonts w:ascii="Times New Roman" w:hAnsi="Times New Roman" w:cs="Times New Roman"/>
                <w:sz w:val="24"/>
                <w:szCs w:val="24"/>
              </w:rPr>
              <w:t xml:space="preserve"> </w:t>
            </w:r>
            <w:r w:rsidRPr="00DF219A">
              <w:rPr>
                <w:rFonts w:ascii="Times New Roman" w:hAnsi="Times New Roman" w:cs="Times New Roman"/>
                <w:sz w:val="24"/>
                <w:szCs w:val="24"/>
              </w:rPr>
              <w:t>специалистами на базе школы.</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Профилактическая работа в период эпидемий.</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Встречи-беседы с врачами – специалистами.</w:t>
            </w:r>
          </w:p>
        </w:tc>
        <w:tc>
          <w:tcPr>
            <w:tcW w:w="2942"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Медицинские работники ЦРБ. </w:t>
            </w:r>
          </w:p>
        </w:tc>
      </w:tr>
    </w:tbl>
    <w:p w:rsidR="00DF219A" w:rsidRPr="00DF219A" w:rsidRDefault="00DF219A" w:rsidP="00DF219A">
      <w:pPr>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Модуль 4. Совместная деятельность учащихся и родителей по организации здорового досуга.</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i/>
          <w:iCs/>
          <w:sz w:val="24"/>
          <w:szCs w:val="24"/>
        </w:rPr>
        <w:t>Цель</w:t>
      </w:r>
      <w:r w:rsidRPr="00DF219A">
        <w:rPr>
          <w:rFonts w:ascii="Times New Roman" w:hAnsi="Times New Roman" w:cs="Times New Roman"/>
          <w:bCs/>
          <w:sz w:val="24"/>
          <w:szCs w:val="24"/>
        </w:rPr>
        <w:t>:</w:t>
      </w:r>
      <w:r w:rsidR="005948CB">
        <w:rPr>
          <w:rFonts w:ascii="Times New Roman" w:hAnsi="Times New Roman" w:cs="Times New Roman"/>
          <w:bCs/>
          <w:sz w:val="24"/>
          <w:szCs w:val="24"/>
        </w:rPr>
        <w:t xml:space="preserve"> </w:t>
      </w:r>
      <w:r w:rsidRPr="00DF219A">
        <w:rPr>
          <w:rFonts w:ascii="Times New Roman" w:hAnsi="Times New Roman" w:cs="Times New Roman"/>
          <w:sz w:val="24"/>
          <w:szCs w:val="24"/>
        </w:rPr>
        <w:t>создание условий для формирования культуры здоровья в семье.</w:t>
      </w:r>
    </w:p>
    <w:p w:rsidR="00DF219A" w:rsidRPr="00DF219A" w:rsidRDefault="00DF219A" w:rsidP="00DF219A">
      <w:pPr>
        <w:spacing w:after="0" w:line="240" w:lineRule="auto"/>
        <w:jc w:val="both"/>
        <w:rPr>
          <w:rFonts w:ascii="Times New Roman" w:hAnsi="Times New Roman" w:cs="Times New Roman"/>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9"/>
        <w:gridCol w:w="3201"/>
        <w:gridCol w:w="3181"/>
      </w:tblGrid>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Виды деятельности</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Формы работы</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Исполнители</w:t>
            </w:r>
          </w:p>
        </w:tc>
      </w:tr>
      <w:tr w:rsidR="00DF219A" w:rsidRPr="00DF219A" w:rsidTr="00DF219A">
        <w:tc>
          <w:tcPr>
            <w:tcW w:w="3520"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Внеурочная</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Тематические родительские собрания, лектории для родителей по вопросам здорового образа жизни с привлечением специалистов.</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Привлечение родителей к участию в проектной</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деятельности учащихся.</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sz w:val="24"/>
                <w:szCs w:val="24"/>
              </w:rPr>
              <w:t>Организация досуга учащихся совместно с родителями</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 родители (законные представители), учителя – предметники, социальный педагог</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tc>
      </w:tr>
      <w:tr w:rsidR="00DF219A" w:rsidRPr="00DF219A" w:rsidTr="00DF219A">
        <w:tc>
          <w:tcPr>
            <w:tcW w:w="3520"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Социально - психологическая</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Организация индивидуальных консультаций для родителей (законных представителей)</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специалистами по вопросам воспитания и общенияс детьми.</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Социальный педагог, педагог - психолог</w:t>
            </w:r>
          </w:p>
        </w:tc>
      </w:tr>
    </w:tbl>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Модуль 5. Организация здоровьесберегающей инфраструктуры школы</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Cs/>
          <w:i/>
          <w:sz w:val="24"/>
          <w:szCs w:val="24"/>
        </w:rPr>
        <w:t>Цель:</w:t>
      </w:r>
      <w:r w:rsidR="005948CB">
        <w:rPr>
          <w:rFonts w:ascii="Times New Roman" w:hAnsi="Times New Roman" w:cs="Times New Roman"/>
          <w:bCs/>
          <w:i/>
          <w:sz w:val="24"/>
          <w:szCs w:val="24"/>
        </w:rPr>
        <w:t xml:space="preserve"> </w:t>
      </w:r>
      <w:r w:rsidRPr="00DF219A">
        <w:rPr>
          <w:rFonts w:ascii="Times New Roman" w:hAnsi="Times New Roman" w:cs="Times New Roman"/>
          <w:sz w:val="24"/>
          <w:szCs w:val="24"/>
        </w:rPr>
        <w:t>создание благоприятных условий для формирования здорового образа жизни всех участников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0"/>
        <w:gridCol w:w="3280"/>
        <w:gridCol w:w="3141"/>
      </w:tblGrid>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Виды деятельности</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Формы работы</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Исполнители</w:t>
            </w:r>
          </w:p>
        </w:tc>
      </w:tr>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Охрана труда</w:t>
            </w:r>
          </w:p>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 здоровья обучающихся в школе</w:t>
            </w:r>
          </w:p>
          <w:p w:rsidR="00DF219A" w:rsidRPr="00DF219A" w:rsidRDefault="00DF219A" w:rsidP="00DF219A">
            <w:pPr>
              <w:spacing w:after="0" w:line="240" w:lineRule="auto"/>
              <w:jc w:val="both"/>
              <w:rPr>
                <w:rFonts w:ascii="Times New Roman" w:hAnsi="Times New Roman" w:cs="Times New Roman"/>
                <w:bCs/>
                <w:i/>
                <w:sz w:val="24"/>
                <w:szCs w:val="24"/>
              </w:rPr>
            </w:pP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Содержание школы в соответствии с нормами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СанПиНа и</w:t>
            </w:r>
            <w:r w:rsidR="007C6FB9">
              <w:rPr>
                <w:rFonts w:ascii="Times New Roman" w:hAnsi="Times New Roman" w:cs="Times New Roman"/>
                <w:sz w:val="24"/>
                <w:szCs w:val="24"/>
              </w:rPr>
              <w:t xml:space="preserve"> </w:t>
            </w:r>
            <w:r w:rsidRPr="00DF219A">
              <w:rPr>
                <w:rFonts w:ascii="Times New Roman" w:hAnsi="Times New Roman" w:cs="Times New Roman"/>
                <w:sz w:val="24"/>
                <w:szCs w:val="24"/>
              </w:rPr>
              <w:t>противопожарной безопасности.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Организация учебного процесса: составление расписания урочной и внеурочной деятельности учащихся, согласно нормам</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СанПиНа.</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sz w:val="24"/>
                <w:szCs w:val="24"/>
              </w:rPr>
              <w:lastRenderedPageBreak/>
              <w:t>Организация качественного горячего питания учащихся.</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Администрация школы,</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   учителя- предметники.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tc>
      </w:tr>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lastRenderedPageBreak/>
              <w:t>Социально-</w:t>
            </w:r>
          </w:p>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психологическая</w:t>
            </w:r>
          </w:p>
          <w:p w:rsidR="00DF219A" w:rsidRPr="00DF219A" w:rsidRDefault="00DF219A" w:rsidP="00DF219A">
            <w:pPr>
              <w:spacing w:after="0" w:line="240" w:lineRule="auto"/>
              <w:jc w:val="both"/>
              <w:rPr>
                <w:rFonts w:ascii="Times New Roman" w:hAnsi="Times New Roman" w:cs="Times New Roman"/>
                <w:b/>
                <w:bCs/>
                <w:sz w:val="24"/>
                <w:szCs w:val="24"/>
              </w:rPr>
            </w:pP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Создание психологически комфортной среды.</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Оказание помощи детям из малообеспеченных 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неблагополучных семей, находящихся в трудной</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жизненной ситуации, детям – сиротам и опекаемым.</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Работа с учащимися, стоящими на  внутришкольном учете и на учете в КДН и ЗП.</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Индивидуально-групповые занятия с учащимися</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группы риска. Работа Совета профилактики.</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Администрация школы,</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  социальный педагог, педагог - психолог</w:t>
            </w:r>
          </w:p>
        </w:tc>
      </w:tr>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Урочная и внеурочная</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Внеклассные спортивные мероприятия, смотры,</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конкурсы, акции.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Недели, месячники безопасности дорожного</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движения.</w:t>
            </w:r>
          </w:p>
          <w:p w:rsidR="00DF219A" w:rsidRPr="007C6FB9" w:rsidRDefault="00DF219A" w:rsidP="00DF219A">
            <w:pPr>
              <w:autoSpaceDE w:val="0"/>
              <w:autoSpaceDN w:val="0"/>
              <w:adjustRightInd w:val="0"/>
              <w:spacing w:after="0" w:line="240" w:lineRule="auto"/>
              <w:jc w:val="both"/>
              <w:rPr>
                <w:rFonts w:ascii="Times New Roman" w:hAnsi="Times New Roman" w:cs="Times New Roman"/>
                <w:i/>
                <w:iCs/>
                <w:sz w:val="24"/>
                <w:szCs w:val="24"/>
              </w:rPr>
            </w:pPr>
            <w:r w:rsidRPr="00DF219A">
              <w:rPr>
                <w:rFonts w:ascii="Times New Roman" w:hAnsi="Times New Roman" w:cs="Times New Roman"/>
                <w:sz w:val="24"/>
                <w:szCs w:val="24"/>
              </w:rPr>
              <w:t xml:space="preserve">Использование </w:t>
            </w:r>
            <w:r w:rsidRPr="00DF219A">
              <w:rPr>
                <w:rFonts w:ascii="Times New Roman" w:hAnsi="Times New Roman" w:cs="Times New Roman"/>
                <w:i/>
                <w:iCs/>
                <w:sz w:val="24"/>
                <w:szCs w:val="24"/>
              </w:rPr>
              <w:t>здоровьесберегающих технологий</w:t>
            </w:r>
            <w:r w:rsidRPr="00DF219A">
              <w:rPr>
                <w:rFonts w:ascii="Times New Roman" w:hAnsi="Times New Roman" w:cs="Times New Roman"/>
                <w:sz w:val="24"/>
                <w:szCs w:val="24"/>
              </w:rPr>
              <w:t>, форм и методов в организации</w:t>
            </w:r>
            <w:r w:rsidR="007C6FB9">
              <w:rPr>
                <w:rFonts w:ascii="Times New Roman" w:hAnsi="Times New Roman" w:cs="Times New Roman"/>
                <w:i/>
                <w:iCs/>
                <w:sz w:val="24"/>
                <w:szCs w:val="24"/>
              </w:rPr>
              <w:t xml:space="preserve"> </w:t>
            </w:r>
            <w:r w:rsidRPr="00DF219A">
              <w:rPr>
                <w:rFonts w:ascii="Times New Roman" w:hAnsi="Times New Roman" w:cs="Times New Roman"/>
                <w:sz w:val="24"/>
                <w:szCs w:val="24"/>
              </w:rPr>
              <w:t>урочной и внеурочной деятельности: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физкультминутки;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часы здоровья;</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подвижные игры;</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тематические прогулки и экскурсии.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sz w:val="24"/>
                <w:szCs w:val="24"/>
              </w:rPr>
              <w:t>Учителя начальных классов, учителя-предметники, старший вожатый, преподаватель – организатор ОБЖ</w:t>
            </w:r>
          </w:p>
          <w:p w:rsidR="00DF219A" w:rsidRPr="00DF219A" w:rsidRDefault="00DF219A" w:rsidP="00DF219A">
            <w:pPr>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p>
        </w:tc>
      </w:tr>
    </w:tbl>
    <w:p w:rsidR="00DF219A" w:rsidRPr="00DF219A" w:rsidRDefault="00DF219A" w:rsidP="00DF219A">
      <w:pPr>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Модуль 6. Диагностика и мониторинг физического состояния здоровья учащихся.</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bCs/>
          <w:i/>
          <w:sz w:val="24"/>
          <w:szCs w:val="24"/>
        </w:rPr>
        <w:t>Цель:</w:t>
      </w:r>
      <w:r w:rsidRPr="00DF219A">
        <w:rPr>
          <w:rFonts w:ascii="Times New Roman" w:hAnsi="Times New Roman" w:cs="Times New Roman"/>
          <w:sz w:val="24"/>
          <w:szCs w:val="24"/>
        </w:rPr>
        <w:t>создание базы данных физического и психоэмоционального состояния здоровья учащихся с целью сохранения и улучшения состояния их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1"/>
        <w:gridCol w:w="3212"/>
        <w:gridCol w:w="3088"/>
      </w:tblGrid>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Виды деятельности</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Задачи</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Исполнители</w:t>
            </w:r>
          </w:p>
        </w:tc>
      </w:tr>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color w:val="000000"/>
                <w:sz w:val="24"/>
                <w:szCs w:val="24"/>
              </w:rPr>
              <w:t>Организация и проведение мониторинга здоровья и адаптации учащихся</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Медицинские осмотры.</w:t>
            </w:r>
          </w:p>
          <w:p w:rsidR="00DF219A" w:rsidRPr="00DF219A" w:rsidRDefault="00DF219A" w:rsidP="00DF219A">
            <w:pPr>
              <w:autoSpaceDE w:val="0"/>
              <w:autoSpaceDN w:val="0"/>
              <w:adjustRightInd w:val="0"/>
              <w:spacing w:after="0" w:line="240" w:lineRule="auto"/>
              <w:jc w:val="both"/>
              <w:rPr>
                <w:rFonts w:ascii="Times New Roman" w:hAnsi="Times New Roman" w:cs="Times New Roman"/>
                <w:color w:val="0D0D0D"/>
                <w:sz w:val="24"/>
                <w:szCs w:val="24"/>
              </w:rPr>
            </w:pPr>
            <w:r w:rsidRPr="00DF219A">
              <w:rPr>
                <w:rFonts w:ascii="Times New Roman" w:hAnsi="Times New Roman" w:cs="Times New Roman"/>
                <w:color w:val="000000"/>
                <w:sz w:val="24"/>
                <w:szCs w:val="24"/>
              </w:rPr>
              <w:t>Диспансеризация</w:t>
            </w:r>
            <w:r w:rsidRPr="00DF219A">
              <w:rPr>
                <w:rFonts w:ascii="Times New Roman" w:hAnsi="Times New Roman" w:cs="Times New Roman"/>
                <w:color w:val="0D0D0D"/>
                <w:sz w:val="24"/>
                <w:szCs w:val="24"/>
              </w:rPr>
              <w:t>.</w:t>
            </w:r>
          </w:p>
          <w:p w:rsidR="00DF219A" w:rsidRPr="00DF219A" w:rsidRDefault="00DF219A" w:rsidP="00DF219A">
            <w:pPr>
              <w:autoSpaceDE w:val="0"/>
              <w:autoSpaceDN w:val="0"/>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Анализ заболеваний учащихся по итогам</w:t>
            </w:r>
          </w:p>
          <w:p w:rsidR="00DF219A" w:rsidRPr="00DF219A" w:rsidRDefault="00DF219A" w:rsidP="00DF219A">
            <w:pPr>
              <w:autoSpaceDE w:val="0"/>
              <w:autoSpaceDN w:val="0"/>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медицинских осмотров.</w:t>
            </w:r>
          </w:p>
          <w:p w:rsidR="00DF219A" w:rsidRPr="00DF219A" w:rsidRDefault="00DF219A" w:rsidP="00DF219A">
            <w:pPr>
              <w:autoSpaceDE w:val="0"/>
              <w:autoSpaceDN w:val="0"/>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Анализ выполнения спортивных нормативов,</w:t>
            </w:r>
          </w:p>
          <w:p w:rsidR="00DF219A" w:rsidRPr="00DF219A" w:rsidRDefault="00DF219A" w:rsidP="00DF219A">
            <w:pPr>
              <w:autoSpaceDE w:val="0"/>
              <w:autoSpaceDN w:val="0"/>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зачетов, школьных и районных соревнований.</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sz w:val="24"/>
                <w:szCs w:val="24"/>
              </w:rPr>
            </w:pPr>
            <w:r w:rsidRPr="00DF219A">
              <w:rPr>
                <w:rFonts w:ascii="Times New Roman" w:hAnsi="Times New Roman" w:cs="Times New Roman"/>
                <w:bCs/>
                <w:sz w:val="24"/>
                <w:szCs w:val="24"/>
              </w:rPr>
              <w:t>Медицинские работники ЦРБ, учитель физической культуры.</w:t>
            </w:r>
          </w:p>
        </w:tc>
      </w:tr>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Диагностика</w:t>
            </w:r>
          </w:p>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 мониторинг психоэмоционального здоровья</w:t>
            </w:r>
          </w:p>
          <w:p w:rsidR="00DF219A" w:rsidRPr="00DF219A" w:rsidRDefault="00DF219A" w:rsidP="00DF219A">
            <w:pPr>
              <w:spacing w:after="0" w:line="240" w:lineRule="auto"/>
              <w:jc w:val="both"/>
              <w:rPr>
                <w:rFonts w:ascii="Times New Roman" w:hAnsi="Times New Roman" w:cs="Times New Roman"/>
                <w:b/>
                <w:bCs/>
                <w:sz w:val="24"/>
                <w:szCs w:val="24"/>
              </w:rPr>
            </w:pP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Анкетирование и тестирование учащихся и родителей:</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-определение уровня </w:t>
            </w:r>
            <w:r w:rsidRPr="00DF219A">
              <w:rPr>
                <w:rFonts w:ascii="Times New Roman" w:hAnsi="Times New Roman" w:cs="Times New Roman"/>
                <w:sz w:val="24"/>
                <w:szCs w:val="24"/>
              </w:rPr>
              <w:lastRenderedPageBreak/>
              <w:t>адаптации учащихся;</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диагностика уровня школьной тревожности; диагностика уровня комфортности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психологической среды;</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определение уровня школьной мотивации</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Педагог - психолог</w:t>
            </w:r>
          </w:p>
        </w:tc>
      </w:tr>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lastRenderedPageBreak/>
              <w:t>Диагностика и мониторинг</w:t>
            </w:r>
          </w:p>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социального здоровья</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Создание банка данных детей из малообеспеченных и неблагополучных семей, а также находящихся в трудной жизненной</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ситуации, детей-сирот и опекаемых</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Социальный педагог</w:t>
            </w:r>
          </w:p>
        </w:tc>
      </w:tr>
    </w:tbl>
    <w:p w:rsidR="00DF219A" w:rsidRPr="00DF219A" w:rsidRDefault="00DF219A" w:rsidP="00DF219A">
      <w:pPr>
        <w:spacing w:after="0" w:line="240" w:lineRule="auto"/>
        <w:jc w:val="both"/>
        <w:rPr>
          <w:rFonts w:ascii="Times New Roman" w:hAnsi="Times New Roman" w:cs="Times New Roman"/>
          <w:b/>
          <w:bCs/>
          <w:sz w:val="24"/>
          <w:szCs w:val="24"/>
        </w:rPr>
      </w:pPr>
    </w:p>
    <w:p w:rsidR="00DF219A" w:rsidRPr="00DF219A" w:rsidRDefault="00DF219A" w:rsidP="00DF219A">
      <w:pPr>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jc w:val="both"/>
        <w:rPr>
          <w:rFonts w:ascii="Times New Roman" w:hAnsi="Times New Roman" w:cs="Times New Roman"/>
          <w:b/>
          <w:sz w:val="24"/>
          <w:szCs w:val="24"/>
        </w:rPr>
      </w:pPr>
      <w:r w:rsidRPr="00DF219A">
        <w:rPr>
          <w:rFonts w:ascii="Times New Roman" w:hAnsi="Times New Roman" w:cs="Times New Roman"/>
          <w:b/>
          <w:bCs/>
          <w:iCs/>
          <w:sz w:val="24"/>
          <w:szCs w:val="24"/>
        </w:rPr>
        <w:t>2.3.9.</w:t>
      </w:r>
      <w:r w:rsidRPr="00DF219A">
        <w:rPr>
          <w:rFonts w:ascii="Times New Roman" w:hAnsi="Times New Roman" w:cs="Times New Roman"/>
          <w:b/>
          <w:sz w:val="24"/>
          <w:szCs w:val="24"/>
        </w:rPr>
        <w:t>Система поощрения социальной успешности и проявлений активной жизненной позиции обучающихся</w:t>
      </w:r>
    </w:p>
    <w:p w:rsidR="00DF219A" w:rsidRPr="00DF219A" w:rsidRDefault="00DF219A" w:rsidP="00DF219A">
      <w:pPr>
        <w:pStyle w:val="Default"/>
        <w:ind w:firstLine="708"/>
        <w:jc w:val="both"/>
        <w:rPr>
          <w:color w:val="auto"/>
        </w:rPr>
      </w:pPr>
      <w:r w:rsidRPr="00DF219A">
        <w:rPr>
          <w:color w:val="auto"/>
        </w:rPr>
        <w:t>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 Обеспечению этих условий способствуют:</w:t>
      </w:r>
    </w:p>
    <w:p w:rsidR="00DF219A" w:rsidRPr="00DF219A" w:rsidRDefault="00DF219A" w:rsidP="00DF219A">
      <w:pPr>
        <w:pStyle w:val="Default"/>
        <w:jc w:val="both"/>
        <w:rPr>
          <w:color w:val="auto"/>
        </w:rPr>
      </w:pPr>
      <w:r w:rsidRPr="00DF219A">
        <w:rPr>
          <w:color w:val="auto"/>
        </w:rPr>
        <w:t xml:space="preserve">-  проведение </w:t>
      </w:r>
      <w:r w:rsidRPr="00DF219A">
        <w:rPr>
          <w:i/>
          <w:color w:val="auto"/>
        </w:rPr>
        <w:t>методических недель</w:t>
      </w:r>
      <w:r w:rsidRPr="00DF219A">
        <w:rPr>
          <w:color w:val="auto"/>
        </w:rPr>
        <w:t xml:space="preserve"> в рамках работы педагогической лаборатории, по результатам которых вручаются грамоты, наиболее отличившимся учащимся.</w:t>
      </w:r>
    </w:p>
    <w:p w:rsidR="00DF219A" w:rsidRPr="00DF219A" w:rsidRDefault="00DF219A" w:rsidP="00DF219A">
      <w:pPr>
        <w:pStyle w:val="Default"/>
        <w:ind w:firstLine="708"/>
        <w:jc w:val="both"/>
        <w:rPr>
          <w:color w:val="auto"/>
        </w:rPr>
      </w:pPr>
      <w:r w:rsidRPr="00DF219A">
        <w:rPr>
          <w:color w:val="auto"/>
        </w:rPr>
        <w:t xml:space="preserve"> Кроме того, ярким показателем социализации учащихся является участие в интеллектуальных играх различного уровня: «Русский медвежонок», «Кенгуру», и др., а также систематическое участие в школьных, муниципальных и региональных олимпиадах.</w:t>
      </w:r>
    </w:p>
    <w:p w:rsidR="00DF219A" w:rsidRPr="00DF219A" w:rsidRDefault="00DF219A" w:rsidP="00DF219A">
      <w:pPr>
        <w:pStyle w:val="Default"/>
        <w:ind w:firstLine="709"/>
        <w:jc w:val="both"/>
        <w:rPr>
          <w:color w:val="auto"/>
        </w:rPr>
      </w:pPr>
      <w:r w:rsidRPr="00DF219A">
        <w:rPr>
          <w:color w:val="auto"/>
        </w:rPr>
        <w:t>Система оценивания играет важную роль в стимулировании ученического труда. Каждый ученик школы имеет свое портфолио:</w:t>
      </w:r>
    </w:p>
    <w:p w:rsidR="00DF219A" w:rsidRPr="00DF219A" w:rsidRDefault="00DF219A" w:rsidP="00DF219A">
      <w:pPr>
        <w:pStyle w:val="Default"/>
        <w:ind w:firstLine="709"/>
        <w:jc w:val="both"/>
        <w:rPr>
          <w:color w:val="auto"/>
        </w:rPr>
      </w:pPr>
      <w:r w:rsidRPr="00DF219A">
        <w:rPr>
          <w:color w:val="auto"/>
        </w:rPr>
        <w:t>- рейтинговая оценка класса в ежегодных</w:t>
      </w:r>
      <w:r w:rsidR="005948CB">
        <w:rPr>
          <w:color w:val="auto"/>
        </w:rPr>
        <w:t xml:space="preserve"> </w:t>
      </w:r>
      <w:r w:rsidRPr="00DF219A">
        <w:rPr>
          <w:color w:val="auto"/>
        </w:rPr>
        <w:t>конкурсах «Лучший класс года», «Лучший спортивный класс»;</w:t>
      </w:r>
    </w:p>
    <w:p w:rsidR="00DF219A" w:rsidRPr="00DF219A" w:rsidRDefault="00DF219A" w:rsidP="00DF219A">
      <w:pPr>
        <w:pStyle w:val="Default"/>
        <w:ind w:firstLine="709"/>
        <w:jc w:val="both"/>
        <w:rPr>
          <w:color w:val="auto"/>
        </w:rPr>
      </w:pPr>
      <w:r w:rsidRPr="00DF219A">
        <w:rPr>
          <w:color w:val="auto"/>
        </w:rPr>
        <w:t>- участие в творческих конкурсах;</w:t>
      </w:r>
    </w:p>
    <w:p w:rsidR="00DF219A" w:rsidRPr="00DF219A" w:rsidRDefault="00DF219A" w:rsidP="00DF219A">
      <w:pPr>
        <w:pStyle w:val="Default"/>
        <w:ind w:firstLine="709"/>
        <w:jc w:val="both"/>
        <w:rPr>
          <w:color w:val="auto"/>
        </w:rPr>
      </w:pPr>
      <w:r w:rsidRPr="00DF219A">
        <w:rPr>
          <w:color w:val="auto"/>
        </w:rPr>
        <w:t>- участие в спортивных соревнованиях;</w:t>
      </w:r>
    </w:p>
    <w:p w:rsidR="00DF219A" w:rsidRPr="00DF219A" w:rsidRDefault="00DF219A" w:rsidP="00DF219A">
      <w:pPr>
        <w:pStyle w:val="Default"/>
        <w:ind w:firstLine="709"/>
        <w:jc w:val="both"/>
        <w:rPr>
          <w:color w:val="auto"/>
        </w:rPr>
      </w:pPr>
      <w:r w:rsidRPr="00DF219A">
        <w:rPr>
          <w:color w:val="auto"/>
        </w:rPr>
        <w:t>- участие в проектной деятельности в урочной системе;</w:t>
      </w:r>
    </w:p>
    <w:p w:rsidR="00DF219A" w:rsidRPr="00DF219A" w:rsidRDefault="00DF219A" w:rsidP="00DF219A">
      <w:pPr>
        <w:pStyle w:val="Default"/>
        <w:ind w:firstLine="709"/>
        <w:jc w:val="both"/>
        <w:rPr>
          <w:color w:val="auto"/>
        </w:rPr>
      </w:pPr>
      <w:r w:rsidRPr="00DF219A">
        <w:rPr>
          <w:color w:val="auto"/>
        </w:rPr>
        <w:t xml:space="preserve">-участие в школьной научно-практической конференции «Интеллект». </w:t>
      </w:r>
    </w:p>
    <w:p w:rsidR="00DF219A" w:rsidRPr="00DF219A" w:rsidRDefault="00DF219A" w:rsidP="00DF219A">
      <w:pPr>
        <w:pStyle w:val="Default"/>
        <w:ind w:firstLine="708"/>
        <w:jc w:val="both"/>
        <w:rPr>
          <w:color w:val="auto"/>
        </w:rPr>
      </w:pPr>
      <w:r w:rsidRPr="00DF219A">
        <w:rPr>
          <w:color w:val="auto"/>
        </w:rPr>
        <w:t>В конце учебного года в день семьи проводится школьный праздник «Площадь звезд», где награждаются родители за воспитание и дети за достигнутые успехи.</w:t>
      </w:r>
    </w:p>
    <w:p w:rsidR="007C6FB9" w:rsidRDefault="007C6FB9" w:rsidP="00DF219A">
      <w:pPr>
        <w:shd w:val="clear" w:color="auto" w:fill="FFFFFF"/>
        <w:autoSpaceDE w:val="0"/>
        <w:autoSpaceDN w:val="0"/>
        <w:adjustRightInd w:val="0"/>
        <w:jc w:val="both"/>
        <w:rPr>
          <w:rFonts w:ascii="Times New Roman" w:hAnsi="Times New Roman" w:cs="Times New Roman"/>
          <w:b/>
          <w:sz w:val="24"/>
          <w:szCs w:val="24"/>
        </w:rPr>
      </w:pPr>
    </w:p>
    <w:p w:rsidR="00DF219A" w:rsidRPr="00DF219A" w:rsidRDefault="00DF219A" w:rsidP="00DF219A">
      <w:pPr>
        <w:shd w:val="clear" w:color="auto" w:fill="FFFFFF"/>
        <w:autoSpaceDE w:val="0"/>
        <w:autoSpaceDN w:val="0"/>
        <w:adjustRightInd w:val="0"/>
        <w:jc w:val="both"/>
        <w:rPr>
          <w:rFonts w:ascii="Times New Roman" w:hAnsi="Times New Roman" w:cs="Times New Roman"/>
          <w:b/>
          <w:sz w:val="24"/>
          <w:szCs w:val="24"/>
        </w:rPr>
      </w:pPr>
      <w:r w:rsidRPr="00DF219A">
        <w:rPr>
          <w:rFonts w:ascii="Times New Roman" w:hAnsi="Times New Roman" w:cs="Times New Roman"/>
          <w:b/>
          <w:sz w:val="24"/>
          <w:szCs w:val="24"/>
        </w:rPr>
        <w:t>2.3.10. 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p>
    <w:p w:rsidR="00DF219A" w:rsidRPr="00DF219A" w:rsidRDefault="00DF219A" w:rsidP="00DF219A">
      <w:pPr>
        <w:spacing w:after="0" w:line="240" w:lineRule="auto"/>
        <w:ind w:firstLine="709"/>
        <w:jc w:val="both"/>
        <w:rPr>
          <w:rFonts w:ascii="Times New Roman" w:hAnsi="Times New Roman" w:cs="Times New Roman"/>
          <w:i/>
          <w:sz w:val="24"/>
          <w:szCs w:val="24"/>
        </w:rPr>
      </w:pPr>
      <w:r w:rsidRPr="00DF219A">
        <w:rPr>
          <w:rFonts w:ascii="Times New Roman" w:hAnsi="Times New Roman" w:cs="Times New Roman"/>
          <w:i/>
          <w:sz w:val="24"/>
          <w:szCs w:val="24"/>
        </w:rPr>
        <w:t>Критерии оценки эффективности воспитательного процесса школы.</w:t>
      </w:r>
    </w:p>
    <w:p w:rsidR="00DF219A" w:rsidRPr="00DF219A" w:rsidRDefault="00DF219A" w:rsidP="00DF219A">
      <w:pPr>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6"/>
        <w:gridCol w:w="3358"/>
        <w:gridCol w:w="3137"/>
      </w:tblGrid>
      <w:tr w:rsidR="00DF219A" w:rsidRPr="00DF219A" w:rsidTr="00DF219A">
        <w:tc>
          <w:tcPr>
            <w:tcW w:w="4785" w:type="dxa"/>
          </w:tcPr>
          <w:p w:rsidR="00DF219A" w:rsidRPr="00DF219A" w:rsidRDefault="00DF219A" w:rsidP="00DF219A">
            <w:pPr>
              <w:tabs>
                <w:tab w:val="left" w:pos="7797"/>
              </w:tabs>
              <w:spacing w:after="0" w:line="240" w:lineRule="auto"/>
              <w:jc w:val="both"/>
              <w:rPr>
                <w:rFonts w:ascii="Times New Roman" w:hAnsi="Times New Roman" w:cs="Times New Roman"/>
                <w:i/>
                <w:sz w:val="24"/>
                <w:szCs w:val="24"/>
              </w:rPr>
            </w:pPr>
            <w:r w:rsidRPr="00DF219A">
              <w:rPr>
                <w:rFonts w:ascii="Times New Roman" w:hAnsi="Times New Roman" w:cs="Times New Roman"/>
                <w:i/>
                <w:sz w:val="24"/>
                <w:szCs w:val="24"/>
              </w:rPr>
              <w:t>Ожидаемые результаты</w:t>
            </w:r>
          </w:p>
        </w:tc>
        <w:tc>
          <w:tcPr>
            <w:tcW w:w="4786" w:type="dxa"/>
          </w:tcPr>
          <w:p w:rsidR="00DF219A" w:rsidRPr="00DF219A" w:rsidRDefault="00DF219A" w:rsidP="00DF219A">
            <w:pPr>
              <w:tabs>
                <w:tab w:val="left" w:pos="7797"/>
              </w:tabs>
              <w:spacing w:after="0" w:line="240" w:lineRule="auto"/>
              <w:jc w:val="both"/>
              <w:rPr>
                <w:rFonts w:ascii="Times New Roman" w:hAnsi="Times New Roman" w:cs="Times New Roman"/>
                <w:i/>
                <w:sz w:val="24"/>
                <w:szCs w:val="24"/>
              </w:rPr>
            </w:pPr>
            <w:r w:rsidRPr="00DF219A">
              <w:rPr>
                <w:rFonts w:ascii="Times New Roman" w:hAnsi="Times New Roman" w:cs="Times New Roman"/>
                <w:i/>
                <w:sz w:val="24"/>
                <w:szCs w:val="24"/>
              </w:rPr>
              <w:t>Критерии отслеживания результата</w:t>
            </w:r>
          </w:p>
        </w:tc>
        <w:tc>
          <w:tcPr>
            <w:tcW w:w="4786" w:type="dxa"/>
          </w:tcPr>
          <w:p w:rsidR="00DF219A" w:rsidRPr="00DF219A" w:rsidRDefault="00DF219A" w:rsidP="00DF219A">
            <w:pPr>
              <w:tabs>
                <w:tab w:val="left" w:pos="7797"/>
              </w:tabs>
              <w:spacing w:after="0" w:line="240" w:lineRule="auto"/>
              <w:jc w:val="both"/>
              <w:rPr>
                <w:rFonts w:ascii="Times New Roman" w:hAnsi="Times New Roman" w:cs="Times New Roman"/>
                <w:i/>
                <w:sz w:val="24"/>
                <w:szCs w:val="24"/>
              </w:rPr>
            </w:pPr>
            <w:r w:rsidRPr="00DF219A">
              <w:rPr>
                <w:rFonts w:ascii="Times New Roman" w:hAnsi="Times New Roman" w:cs="Times New Roman"/>
                <w:i/>
                <w:sz w:val="24"/>
                <w:szCs w:val="24"/>
              </w:rPr>
              <w:t>Методики</w:t>
            </w: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Охват внеурочной деятельностью</w:t>
            </w:r>
          </w:p>
        </w:tc>
        <w:tc>
          <w:tcPr>
            <w:tcW w:w="4786" w:type="dxa"/>
          </w:tcPr>
          <w:p w:rsidR="00DF219A" w:rsidRPr="00DF219A" w:rsidRDefault="00DF219A" w:rsidP="00DF219A">
            <w:pPr>
              <w:tabs>
                <w:tab w:val="left" w:pos="55"/>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 Занятость учащихся во внеурочное время</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сводная таблица</w:t>
            </w:r>
          </w:p>
          <w:p w:rsidR="00DF219A" w:rsidRPr="00DF219A" w:rsidRDefault="00DF219A" w:rsidP="00DF219A">
            <w:pPr>
              <w:spacing w:after="0" w:line="240" w:lineRule="auto"/>
              <w:jc w:val="both"/>
              <w:rPr>
                <w:rFonts w:ascii="Times New Roman" w:hAnsi="Times New Roman" w:cs="Times New Roman"/>
                <w:sz w:val="24"/>
                <w:szCs w:val="24"/>
              </w:rPr>
            </w:pPr>
          </w:p>
        </w:tc>
      </w:tr>
      <w:tr w:rsidR="00DF219A" w:rsidRPr="00DF219A" w:rsidTr="00DF219A">
        <w:trPr>
          <w:trHeight w:val="950"/>
        </w:trPr>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Состояние преступности                      </w:t>
            </w:r>
          </w:p>
        </w:tc>
        <w:tc>
          <w:tcPr>
            <w:tcW w:w="4786" w:type="dxa"/>
          </w:tcPr>
          <w:p w:rsidR="00DF219A" w:rsidRPr="00DF219A" w:rsidRDefault="00DF219A" w:rsidP="00DF219A">
            <w:pPr>
              <w:shd w:val="clear" w:color="auto" w:fill="FFFFFF"/>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1. Отсутствие правонарушений и отсева учащихся</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количество учащихся, состоящих на</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учете в КДН и ОВД</w:t>
            </w:r>
          </w:p>
        </w:tc>
      </w:tr>
      <w:tr w:rsidR="00DF219A" w:rsidRPr="00DF219A" w:rsidTr="00DF219A">
        <w:trPr>
          <w:trHeight w:val="1962"/>
        </w:trPr>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Уровень воспитанности                          </w:t>
            </w:r>
          </w:p>
        </w:tc>
        <w:tc>
          <w:tcPr>
            <w:tcW w:w="4786" w:type="dxa"/>
          </w:tcPr>
          <w:p w:rsidR="00DF219A" w:rsidRPr="00DF219A" w:rsidRDefault="00DF219A" w:rsidP="00DF219A">
            <w:pPr>
              <w:shd w:val="clear" w:color="auto" w:fill="FFFFFF"/>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1. Уважение к школьным традициям и фундаменталь</w:t>
            </w:r>
            <w:r w:rsidRPr="00DF219A">
              <w:rPr>
                <w:rFonts w:ascii="Times New Roman" w:hAnsi="Times New Roman" w:cs="Times New Roman"/>
                <w:color w:val="000000"/>
                <w:sz w:val="24"/>
                <w:szCs w:val="24"/>
              </w:rPr>
              <w:softHyphen/>
              <w:t xml:space="preserve">ным ценностям; </w:t>
            </w:r>
          </w:p>
          <w:p w:rsidR="00DF219A" w:rsidRPr="00DF219A" w:rsidRDefault="00DF219A" w:rsidP="00DF219A">
            <w:pPr>
              <w:shd w:val="clear" w:color="auto" w:fill="FFFFFF"/>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2. Демонстрация знаний этикета и делового общения; </w:t>
            </w:r>
          </w:p>
          <w:p w:rsidR="00DF219A" w:rsidRPr="00DF219A" w:rsidRDefault="00DF219A" w:rsidP="00DF219A">
            <w:pPr>
              <w:shd w:val="clear" w:color="auto" w:fill="FFFFFF"/>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3. Овладение социальными навыками</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сводная таблица по классам</w:t>
            </w: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Сформированность познавательного потенциала</w:t>
            </w:r>
          </w:p>
        </w:tc>
        <w:tc>
          <w:tcPr>
            <w:tcW w:w="4786" w:type="dxa"/>
          </w:tcPr>
          <w:p w:rsidR="00DF219A" w:rsidRPr="00DF219A" w:rsidRDefault="00DF219A" w:rsidP="00716DDA">
            <w:pPr>
              <w:numPr>
                <w:ilvl w:val="0"/>
                <w:numId w:val="21"/>
              </w:numPr>
              <w:tabs>
                <w:tab w:val="clear" w:pos="720"/>
                <w:tab w:val="num" w:pos="33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Освоение учащимися образовательной программы </w:t>
            </w:r>
          </w:p>
          <w:p w:rsidR="00DF219A" w:rsidRPr="00DF219A" w:rsidRDefault="00DF219A" w:rsidP="00716DDA">
            <w:pPr>
              <w:numPr>
                <w:ilvl w:val="0"/>
                <w:numId w:val="21"/>
              </w:numPr>
              <w:tabs>
                <w:tab w:val="clear" w:pos="720"/>
                <w:tab w:val="num" w:pos="33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Развитость мышления </w:t>
            </w:r>
          </w:p>
          <w:p w:rsidR="00DF219A" w:rsidRPr="00DF219A" w:rsidRDefault="00DF219A" w:rsidP="00716DDA">
            <w:pPr>
              <w:numPr>
                <w:ilvl w:val="0"/>
                <w:numId w:val="21"/>
              </w:numPr>
              <w:tabs>
                <w:tab w:val="clear" w:pos="720"/>
                <w:tab w:val="num" w:pos="33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Познавательная активность учащихся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4. Сформированность учебной деятельности</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1. Статистический анализ текущей и итоговой успеваемости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2. Педагогическое наблюдение </w:t>
            </w: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Сформированность коммуникативного потенциала личности выпускника </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716DDA">
            <w:pPr>
              <w:numPr>
                <w:ilvl w:val="0"/>
                <w:numId w:val="23"/>
              </w:numPr>
              <w:tabs>
                <w:tab w:val="clear" w:pos="720"/>
                <w:tab w:val="num" w:pos="33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Коммуникабельность </w:t>
            </w:r>
          </w:p>
          <w:p w:rsidR="00DF219A" w:rsidRPr="00DF219A" w:rsidRDefault="00DF219A" w:rsidP="00716DDA">
            <w:pPr>
              <w:numPr>
                <w:ilvl w:val="0"/>
                <w:numId w:val="23"/>
              </w:numPr>
              <w:tabs>
                <w:tab w:val="clear" w:pos="720"/>
                <w:tab w:val="left" w:pos="395"/>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Сформированность коммуникативной культуры учащихся </w:t>
            </w:r>
          </w:p>
          <w:p w:rsidR="00DF219A" w:rsidRPr="00DF219A" w:rsidRDefault="00DF219A" w:rsidP="00716DDA">
            <w:pPr>
              <w:numPr>
                <w:ilvl w:val="0"/>
                <w:numId w:val="23"/>
              </w:numPr>
              <w:tabs>
                <w:tab w:val="clear" w:pos="720"/>
                <w:tab w:val="num" w:pos="395"/>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Знание этикета поведения</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 Методика выявления коммуникативных склонностей</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2.Педагогическое наблюдение</w:t>
            </w: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Сформированность нравственного потенциала</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716DDA">
            <w:pPr>
              <w:numPr>
                <w:ilvl w:val="0"/>
                <w:numId w:val="22"/>
              </w:numPr>
              <w:tabs>
                <w:tab w:val="clear" w:pos="720"/>
                <w:tab w:val="num" w:pos="254"/>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Нравственная направленность личности </w:t>
            </w:r>
          </w:p>
          <w:p w:rsidR="00DF219A" w:rsidRPr="00DF219A" w:rsidRDefault="00DF219A" w:rsidP="00DF219A">
            <w:pPr>
              <w:spacing w:after="0" w:line="240" w:lineRule="auto"/>
              <w:jc w:val="both"/>
              <w:rPr>
                <w:rFonts w:ascii="Times New Roman" w:hAnsi="Times New Roman" w:cs="Times New Roman"/>
                <w:color w:val="C00000"/>
                <w:sz w:val="24"/>
                <w:szCs w:val="24"/>
              </w:rPr>
            </w:pPr>
            <w:r w:rsidRPr="00DF219A">
              <w:rPr>
                <w:rFonts w:ascii="Times New Roman" w:hAnsi="Times New Roman" w:cs="Times New Roman"/>
                <w:sz w:val="24"/>
                <w:szCs w:val="24"/>
              </w:rPr>
              <w:t>2. Сформированность отношений ребенка к Родине, обществу, семье, школе, себе, природе, труду</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 Тест Н.Е. Щурковой "Размышляем о жизненном опыте"</w:t>
            </w:r>
          </w:p>
          <w:p w:rsidR="00DF219A" w:rsidRPr="00DF219A" w:rsidRDefault="00DF219A" w:rsidP="00DF219A">
            <w:pPr>
              <w:spacing w:after="0" w:line="240" w:lineRule="auto"/>
              <w:jc w:val="both"/>
              <w:rPr>
                <w:rFonts w:ascii="Times New Roman" w:hAnsi="Times New Roman" w:cs="Times New Roman"/>
                <w:color w:val="C00000"/>
                <w:sz w:val="24"/>
                <w:szCs w:val="24"/>
              </w:rPr>
            </w:pP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Сформированность физического потенциала</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716DDA">
            <w:pPr>
              <w:numPr>
                <w:ilvl w:val="0"/>
                <w:numId w:val="25"/>
              </w:numPr>
              <w:tabs>
                <w:tab w:val="clear" w:pos="720"/>
                <w:tab w:val="num" w:pos="254"/>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Состояние здоровья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 Развитость физических качеств личности</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1. Развитость физических качеств личности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2. Статистический медицинский анализ состояния здоровья ученика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3. Выполнение контрольных нормативов по проверке развития физических качеств </w:t>
            </w: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Сформированность эстетического потенциала</w:t>
            </w:r>
          </w:p>
        </w:tc>
        <w:tc>
          <w:tcPr>
            <w:tcW w:w="4786" w:type="dxa"/>
          </w:tcPr>
          <w:p w:rsidR="00DF219A" w:rsidRPr="00DF219A" w:rsidRDefault="00DF219A" w:rsidP="00716DDA">
            <w:pPr>
              <w:numPr>
                <w:ilvl w:val="0"/>
                <w:numId w:val="24"/>
              </w:numPr>
              <w:tabs>
                <w:tab w:val="clear" w:pos="720"/>
                <w:tab w:val="num" w:pos="254"/>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Развитость чувства прекрасного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 Сформированность других эстетических чувств</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Результативность работы ДО «Мы- Белгородцы»</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 Эффективность деятельности органов, объединений.</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 Расширение круга вопросов, самостоятельно решаемых детьми.</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Методика М.И. Рожкова «Диагностика уровня творческой активности учащихся»</w:t>
            </w:r>
          </w:p>
          <w:p w:rsidR="00DF219A" w:rsidRPr="00DF219A" w:rsidRDefault="00DF219A" w:rsidP="00DF219A">
            <w:pPr>
              <w:spacing w:after="0" w:line="240" w:lineRule="auto"/>
              <w:jc w:val="both"/>
              <w:rPr>
                <w:rFonts w:ascii="Times New Roman" w:hAnsi="Times New Roman" w:cs="Times New Roman"/>
                <w:sz w:val="24"/>
                <w:szCs w:val="24"/>
              </w:rPr>
            </w:pP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Результативность в районных и областных мероприятиях</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Имидж школы</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Сводная таблица</w:t>
            </w: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Оценка микроклимата в школе</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1. Характер отношений между участниками учебно-</w:t>
            </w:r>
            <w:r w:rsidRPr="00DF219A">
              <w:rPr>
                <w:rFonts w:ascii="Times New Roman" w:hAnsi="Times New Roman" w:cs="Times New Roman"/>
                <w:sz w:val="24"/>
                <w:szCs w:val="24"/>
              </w:rPr>
              <w:lastRenderedPageBreak/>
              <w:t xml:space="preserve">воспитательного процесса </w:t>
            </w:r>
          </w:p>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 Единые требования педагогов и родителей к ребенку.</w:t>
            </w:r>
          </w:p>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3. Участие детей, родителей, учителей в мероприятиях. </w:t>
            </w:r>
          </w:p>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4. Нравственные ценности. </w:t>
            </w:r>
          </w:p>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5. Создание благоприятного психологического климата в коллективе.</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1. Тест Н.Е.Щурковой «Размышляем о жизненном </w:t>
            </w:r>
            <w:r w:rsidRPr="00DF219A">
              <w:rPr>
                <w:rFonts w:ascii="Times New Roman" w:hAnsi="Times New Roman" w:cs="Times New Roman"/>
                <w:sz w:val="24"/>
                <w:szCs w:val="24"/>
              </w:rPr>
              <w:lastRenderedPageBreak/>
              <w:t>опыте»</w:t>
            </w:r>
          </w:p>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hAnsi="Times New Roman" w:cs="Times New Roman"/>
                <w:sz w:val="24"/>
                <w:szCs w:val="24"/>
              </w:rPr>
              <w:t>2</w:t>
            </w:r>
            <w:r w:rsidRPr="00DF219A">
              <w:rPr>
                <w:rFonts w:ascii="Times New Roman" w:eastAsia="Calibri" w:hAnsi="Times New Roman" w:cs="Times New Roman"/>
                <w:sz w:val="24"/>
                <w:szCs w:val="24"/>
              </w:rPr>
              <w:t>.Социометрическое исследование (Дж. Морено)</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4. Методика Е.Н. Степанова «Изучение удовлетворенности педагогов жизнедеятельностью в образовательном учреждении»</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5. Методика Е.Н. Степанова «Изучение удовлетворенности родителей жизнедеятельностью в образовательном учреждении»</w:t>
            </w:r>
          </w:p>
          <w:p w:rsidR="00DF219A" w:rsidRPr="007C6FB9"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hAnsi="Times New Roman" w:cs="Times New Roman"/>
                <w:sz w:val="24"/>
                <w:szCs w:val="24"/>
              </w:rPr>
              <w:t>7.</w:t>
            </w:r>
            <w:r w:rsidRPr="00DF219A">
              <w:rPr>
                <w:rFonts w:ascii="Times New Roman" w:eastAsia="Times New Roman" w:hAnsi="Times New Roman" w:cs="Times New Roman"/>
                <w:sz w:val="24"/>
                <w:szCs w:val="24"/>
              </w:rPr>
              <w:t xml:space="preserve"> Методики Н.П. Капустина и М.И. Шиловой (изучение уровня воспитанности обучающихся)</w:t>
            </w: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Сформированность общешкольного коллектива </w:t>
            </w:r>
          </w:p>
        </w:tc>
        <w:tc>
          <w:tcPr>
            <w:tcW w:w="4786" w:type="dxa"/>
          </w:tcPr>
          <w:p w:rsidR="00DF219A" w:rsidRPr="00DF219A" w:rsidRDefault="00DF219A" w:rsidP="00716DDA">
            <w:pPr>
              <w:numPr>
                <w:ilvl w:val="0"/>
                <w:numId w:val="27"/>
              </w:numPr>
              <w:tabs>
                <w:tab w:val="clear" w:pos="720"/>
                <w:tab w:val="num" w:pos="254"/>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Состояние эмоционально-психологических отношений в коллективе </w:t>
            </w:r>
          </w:p>
          <w:p w:rsidR="00DF219A" w:rsidRPr="00DF219A" w:rsidRDefault="00DF219A" w:rsidP="00716DDA">
            <w:pPr>
              <w:numPr>
                <w:ilvl w:val="0"/>
                <w:numId w:val="27"/>
              </w:numPr>
              <w:tabs>
                <w:tab w:val="clear" w:pos="720"/>
                <w:tab w:val="num" w:pos="254"/>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Развитость самоуправления </w:t>
            </w:r>
          </w:p>
          <w:p w:rsidR="00DF219A" w:rsidRPr="00DF219A" w:rsidRDefault="00DF219A" w:rsidP="00716DDA">
            <w:pPr>
              <w:numPr>
                <w:ilvl w:val="0"/>
                <w:numId w:val="27"/>
              </w:numPr>
              <w:tabs>
                <w:tab w:val="clear" w:pos="720"/>
                <w:tab w:val="num" w:pos="254"/>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Сформированность совместной деятельности </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 Тест «Размышляем о жизненном опыте» Н.Е.Щурковой</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 Методика «Изучение социализированности личности учащегося» М.И. Рожкова</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3.</w:t>
            </w:r>
            <w:r w:rsidRPr="00DF219A">
              <w:rPr>
                <w:rFonts w:ascii="Times New Roman" w:eastAsia="Times New Roman" w:hAnsi="Times New Roman" w:cs="Times New Roman"/>
                <w:sz w:val="24"/>
                <w:szCs w:val="24"/>
              </w:rPr>
              <w:t>Методики Н.П. Капустина и М.И. Шиловой «Изучение уровня воспитанности обучающихся»</w:t>
            </w: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Удовлетворенность учащихся и их родителей жизнедеятельностью в образовательном учреждении</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716DDA">
            <w:pPr>
              <w:numPr>
                <w:ilvl w:val="0"/>
                <w:numId w:val="26"/>
              </w:numPr>
              <w:tabs>
                <w:tab w:val="clear" w:pos="720"/>
                <w:tab w:val="num" w:pos="214"/>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Комфортность ребенка в школе </w:t>
            </w:r>
          </w:p>
          <w:p w:rsidR="00DF219A" w:rsidRPr="00DF219A" w:rsidRDefault="00DF219A" w:rsidP="00716DDA">
            <w:pPr>
              <w:numPr>
                <w:ilvl w:val="0"/>
                <w:numId w:val="26"/>
              </w:numPr>
              <w:tabs>
                <w:tab w:val="clear" w:pos="720"/>
                <w:tab w:val="num" w:pos="214"/>
              </w:tabs>
              <w:spacing w:after="0" w:line="240" w:lineRule="auto"/>
              <w:ind w:left="0" w:firstLine="0"/>
              <w:jc w:val="both"/>
              <w:rPr>
                <w:rFonts w:ascii="Times New Roman" w:hAnsi="Times New Roman" w:cs="Times New Roman"/>
                <w:color w:val="333333"/>
                <w:sz w:val="24"/>
                <w:szCs w:val="24"/>
              </w:rPr>
            </w:pPr>
            <w:r w:rsidRPr="00DF219A">
              <w:rPr>
                <w:rFonts w:ascii="Times New Roman" w:hAnsi="Times New Roman" w:cs="Times New Roman"/>
                <w:sz w:val="24"/>
                <w:szCs w:val="24"/>
              </w:rPr>
              <w:t xml:space="preserve"> Эмоционально-психологическое положение ученика в школе (классе)</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1. Методика А.А. Андреева "Изучение удовлетворенности учащихся школьной жизнью" </w:t>
            </w:r>
          </w:p>
          <w:p w:rsidR="00DF219A" w:rsidRPr="00DF219A" w:rsidRDefault="00DF219A" w:rsidP="007C1DA4">
            <w:pPr>
              <w:spacing w:after="0" w:line="240" w:lineRule="auto"/>
              <w:ind w:left="-55" w:right="-143" w:firstLine="55"/>
              <w:jc w:val="both"/>
              <w:rPr>
                <w:rFonts w:ascii="Times New Roman" w:hAnsi="Times New Roman" w:cs="Times New Roman"/>
                <w:sz w:val="24"/>
                <w:szCs w:val="24"/>
              </w:rPr>
            </w:pPr>
            <w:r w:rsidRPr="00DF219A">
              <w:rPr>
                <w:rFonts w:ascii="Times New Roman" w:hAnsi="Times New Roman" w:cs="Times New Roman"/>
                <w:sz w:val="24"/>
                <w:szCs w:val="24"/>
              </w:rPr>
              <w:t>2. Методика Е.Н. С</w:t>
            </w:r>
            <w:r w:rsidR="007C1DA4">
              <w:rPr>
                <w:rFonts w:ascii="Times New Roman" w:hAnsi="Times New Roman" w:cs="Times New Roman"/>
                <w:sz w:val="24"/>
                <w:szCs w:val="24"/>
              </w:rPr>
              <w:t xml:space="preserve">тепанова «Изучение </w:t>
            </w:r>
            <w:r w:rsidRPr="00DF219A">
              <w:rPr>
                <w:rFonts w:ascii="Times New Roman" w:hAnsi="Times New Roman" w:cs="Times New Roman"/>
                <w:sz w:val="24"/>
                <w:szCs w:val="24"/>
              </w:rPr>
              <w:t>удовлетворенности родителей жизнедеятельностью в образовательном учреждении»</w:t>
            </w:r>
          </w:p>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3. Социометрическое исследование (Дж. Морено)</w:t>
            </w:r>
          </w:p>
        </w:tc>
      </w:tr>
      <w:tr w:rsidR="00DF219A" w:rsidRPr="00DF219A" w:rsidTr="00DF219A">
        <w:tc>
          <w:tcPr>
            <w:tcW w:w="4785" w:type="dxa"/>
          </w:tcPr>
          <w:p w:rsidR="00DF219A" w:rsidRPr="00DF219A" w:rsidRDefault="00DF219A" w:rsidP="00DF219A">
            <w:pPr>
              <w:shd w:val="clear" w:color="auto" w:fill="FFFFFF"/>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Интеграция учебной и внеучебной деятельности.</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Рост познавательной активности учащихся.</w:t>
            </w:r>
          </w:p>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Наличие высокой мотивации в учебе.</w:t>
            </w:r>
          </w:p>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Расширение кругозора учащихся.</w:t>
            </w:r>
          </w:p>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Самореализация в разных </w:t>
            </w:r>
            <w:r w:rsidRPr="00DF219A">
              <w:rPr>
                <w:rFonts w:ascii="Times New Roman" w:hAnsi="Times New Roman" w:cs="Times New Roman"/>
                <w:sz w:val="24"/>
                <w:szCs w:val="24"/>
              </w:rPr>
              <w:lastRenderedPageBreak/>
              <w:t>видах творчества.</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Самоопределение после окончания школы.</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1.Анкета «Анализ интересов и направленности подростков»</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eastAsia="Calibri" w:hAnsi="Times New Roman" w:cs="Times New Roman"/>
                <w:sz w:val="24"/>
                <w:szCs w:val="24"/>
              </w:rPr>
              <w:t>3.Определение профессионального типа личности</w:t>
            </w:r>
          </w:p>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lastRenderedPageBreak/>
              <w:t xml:space="preserve">(Дж. Холланд) </w:t>
            </w:r>
          </w:p>
        </w:tc>
      </w:tr>
    </w:tbl>
    <w:p w:rsidR="00DF219A" w:rsidRPr="00DF219A" w:rsidRDefault="00DF219A" w:rsidP="00DF219A">
      <w:pPr>
        <w:spacing w:after="0" w:line="240" w:lineRule="auto"/>
        <w:ind w:firstLine="709"/>
        <w:jc w:val="both"/>
        <w:rPr>
          <w:rFonts w:ascii="Times New Roman" w:hAnsi="Times New Roman" w:cs="Times New Roman"/>
          <w:sz w:val="24"/>
          <w:szCs w:val="24"/>
        </w:rPr>
      </w:pPr>
    </w:p>
    <w:p w:rsidR="00DF219A" w:rsidRPr="00DF219A" w:rsidRDefault="00DF219A" w:rsidP="007C1DA4">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DF219A">
        <w:rPr>
          <w:rFonts w:ascii="Times New Roman" w:hAnsi="Times New Roman" w:cs="Times New Roman"/>
          <w:b/>
          <w:sz w:val="24"/>
          <w:szCs w:val="24"/>
        </w:rPr>
        <w:t>2.3.11.Методика и инструментарий мониторинга духовно-нравственного развития, воспитания и социализации обучающихся</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 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Таким образом, ход мониторинга Программы (а равно ее результаты и эффекты) должны оценивать обе группы ее участников: и сами учащиеся,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ребенка  относительно самого себя; никакие «баллы», «проценты» и другие подобные измерители считаются неприемлемыми. </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учащихся и, как следствие, резкое снижение ее результативности и эффективности Программы в целом.    </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DF219A" w:rsidRPr="00DF219A" w:rsidRDefault="00DF219A" w:rsidP="00DF219A">
      <w:pPr>
        <w:autoSpaceDE w:val="0"/>
        <w:spacing w:after="0" w:line="240" w:lineRule="auto"/>
        <w:ind w:firstLine="709"/>
        <w:jc w:val="both"/>
        <w:rPr>
          <w:rFonts w:ascii="Times New Roman" w:hAnsi="Times New Roman" w:cs="Times New Roman"/>
          <w:i/>
          <w:sz w:val="24"/>
          <w:szCs w:val="24"/>
        </w:rPr>
      </w:pPr>
      <w:r w:rsidRPr="00DF219A">
        <w:rPr>
          <w:rFonts w:ascii="Times New Roman" w:hAnsi="Times New Roman" w:cs="Times New Roman"/>
          <w:i/>
          <w:sz w:val="24"/>
          <w:szCs w:val="24"/>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p>
    <w:p w:rsidR="00DF219A" w:rsidRPr="00DF219A" w:rsidRDefault="00DF219A" w:rsidP="00DF219A">
      <w:pPr>
        <w:pStyle w:val="af1"/>
        <w:spacing w:after="0"/>
        <w:ind w:firstLine="709"/>
        <w:jc w:val="both"/>
      </w:pPr>
      <w:r w:rsidRPr="00DF219A">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DF219A" w:rsidRPr="00DF219A" w:rsidRDefault="00DF219A" w:rsidP="00DF219A">
      <w:pPr>
        <w:pStyle w:val="af1"/>
        <w:spacing w:after="0"/>
        <w:ind w:firstLine="709"/>
        <w:jc w:val="both"/>
      </w:pPr>
      <w:r w:rsidRPr="00DF219A">
        <w:t>В качестве</w:t>
      </w:r>
      <w:r w:rsidR="005948CB">
        <w:t xml:space="preserve"> </w:t>
      </w:r>
      <w:r w:rsidRPr="00DF219A">
        <w:rPr>
          <w:rStyle w:val="af6"/>
          <w:i/>
        </w:rPr>
        <w:t>основных показателей</w:t>
      </w:r>
      <w:r w:rsidRPr="00DF219A">
        <w:t xml:space="preserve"> и объектов исследования эффективности реализации школой Программы воспитания и социализации обучающихся выступают:</w:t>
      </w:r>
    </w:p>
    <w:p w:rsidR="00DF219A" w:rsidRPr="00DF219A" w:rsidRDefault="00DF219A" w:rsidP="00DF219A">
      <w:pPr>
        <w:pStyle w:val="af1"/>
        <w:spacing w:after="0"/>
        <w:ind w:firstLine="709"/>
        <w:jc w:val="both"/>
      </w:pPr>
      <w:r w:rsidRPr="00DF219A">
        <w:t>1. Особенности развития личностной, социальной, экологической, трудовой (профессиональной) и здоровьесберегающей культуры обучающихся.</w:t>
      </w:r>
    </w:p>
    <w:p w:rsidR="00DF219A" w:rsidRPr="00DF219A" w:rsidRDefault="00DF219A" w:rsidP="00DF219A">
      <w:pPr>
        <w:pStyle w:val="af1"/>
        <w:tabs>
          <w:tab w:val="left" w:pos="706"/>
        </w:tabs>
        <w:spacing w:after="0"/>
        <w:ind w:firstLine="709"/>
        <w:jc w:val="both"/>
      </w:pPr>
      <w:r w:rsidRPr="00DF219A">
        <w:t>2. Социально-педагогическая среда, общая психологическая атмосфера и нравственный уклад школьной жизни в образовательном учреждении.</w:t>
      </w:r>
    </w:p>
    <w:p w:rsidR="00DF219A" w:rsidRPr="00DF219A" w:rsidRDefault="00DF219A" w:rsidP="00DF219A">
      <w:pPr>
        <w:pStyle w:val="af1"/>
        <w:tabs>
          <w:tab w:val="left" w:pos="706"/>
        </w:tabs>
        <w:spacing w:after="0"/>
        <w:ind w:firstLine="709"/>
        <w:jc w:val="both"/>
      </w:pPr>
      <w:r w:rsidRPr="00DF219A">
        <w:t>3. 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DF219A" w:rsidRPr="00DF219A" w:rsidRDefault="00DF219A" w:rsidP="00DF219A">
      <w:pPr>
        <w:pStyle w:val="af1"/>
        <w:spacing w:after="0"/>
        <w:ind w:firstLine="709"/>
        <w:jc w:val="both"/>
      </w:pPr>
      <w:r w:rsidRPr="00DF219A">
        <w:rPr>
          <w:rStyle w:val="af6"/>
          <w:i/>
        </w:rPr>
        <w:t>Основные принципы</w:t>
      </w:r>
      <w:r w:rsidRPr="00DF219A">
        <w:t xml:space="preserve"> организации мониторинга эффективности реализации образовательным учреждением Программы воспитания и социализации обучающихся:</w:t>
      </w:r>
    </w:p>
    <w:p w:rsidR="00DF219A" w:rsidRPr="00DF219A" w:rsidRDefault="00DF219A" w:rsidP="00DF219A">
      <w:pPr>
        <w:pStyle w:val="af1"/>
        <w:tabs>
          <w:tab w:val="left" w:pos="750"/>
        </w:tabs>
        <w:spacing w:after="0"/>
        <w:ind w:firstLine="709"/>
        <w:jc w:val="both"/>
      </w:pPr>
      <w:r w:rsidRPr="00DF219A">
        <w:rPr>
          <w:rStyle w:val="33"/>
        </w:rPr>
        <w:t>— принцип системности</w:t>
      </w:r>
      <w:r w:rsidRPr="00DF219A">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DF219A" w:rsidRPr="00DF219A" w:rsidRDefault="00DF219A" w:rsidP="00DF219A">
      <w:pPr>
        <w:pStyle w:val="af1"/>
        <w:tabs>
          <w:tab w:val="left" w:pos="754"/>
        </w:tabs>
        <w:spacing w:after="0"/>
        <w:ind w:firstLine="709"/>
        <w:jc w:val="both"/>
      </w:pPr>
      <w:r w:rsidRPr="00DF219A">
        <w:rPr>
          <w:rStyle w:val="33"/>
        </w:rPr>
        <w:lastRenderedPageBreak/>
        <w:t>— принцип личностно-социально - деятельностного подхода</w:t>
      </w:r>
      <w:r w:rsidRPr="00DF219A">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DF219A" w:rsidRPr="00DF219A" w:rsidRDefault="00DF219A" w:rsidP="00DF219A">
      <w:pPr>
        <w:pStyle w:val="af1"/>
        <w:tabs>
          <w:tab w:val="left" w:pos="750"/>
        </w:tabs>
        <w:spacing w:after="0"/>
        <w:ind w:firstLine="709"/>
        <w:jc w:val="both"/>
      </w:pPr>
      <w:r w:rsidRPr="00DF219A">
        <w:rPr>
          <w:rStyle w:val="33"/>
        </w:rPr>
        <w:t>— принцип объективности</w:t>
      </w:r>
      <w:r w:rsidRPr="00DF219A">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DF219A" w:rsidRPr="00DF219A" w:rsidRDefault="00DF219A" w:rsidP="00DF219A">
      <w:pPr>
        <w:pStyle w:val="af1"/>
        <w:tabs>
          <w:tab w:val="left" w:pos="745"/>
        </w:tabs>
        <w:spacing w:after="0"/>
        <w:ind w:firstLine="709"/>
        <w:jc w:val="both"/>
      </w:pPr>
      <w:r w:rsidRPr="00DF219A">
        <w:rPr>
          <w:rStyle w:val="33"/>
        </w:rPr>
        <w:t>— принцип детерминизма (причинной обусловленности)</w:t>
      </w:r>
      <w:r w:rsidRPr="00DF219A">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DF219A" w:rsidRPr="00DF219A" w:rsidRDefault="00DF219A" w:rsidP="00DF219A">
      <w:pPr>
        <w:pStyle w:val="af1"/>
        <w:tabs>
          <w:tab w:val="left" w:pos="740"/>
        </w:tabs>
        <w:spacing w:after="0"/>
        <w:ind w:firstLine="709"/>
        <w:jc w:val="both"/>
      </w:pPr>
      <w:r w:rsidRPr="00DF219A">
        <w:rPr>
          <w:rStyle w:val="33"/>
        </w:rPr>
        <w:t xml:space="preserve">— принцип признания безусловного уважения прав </w:t>
      </w:r>
      <w:r w:rsidRPr="00DF219A">
        <w:rPr>
          <w:rStyle w:val="4"/>
        </w:rPr>
        <w:t xml:space="preserve">— </w:t>
      </w:r>
      <w:r w:rsidRPr="00DF219A">
        <w:t>предполагает отказ от прямых негативных оценок и личностных характеристик обучающихся.</w:t>
      </w:r>
    </w:p>
    <w:p w:rsidR="00DF219A" w:rsidRPr="00DF219A" w:rsidRDefault="00DF219A" w:rsidP="00DF219A">
      <w:pPr>
        <w:spacing w:after="0" w:line="240" w:lineRule="auto"/>
        <w:ind w:firstLine="709"/>
        <w:jc w:val="both"/>
        <w:rPr>
          <w:rFonts w:ascii="Times New Roman" w:eastAsia="Times New Roman" w:hAnsi="Times New Roman" w:cs="Times New Roman"/>
          <w:b/>
          <w:bCs/>
          <w:sz w:val="24"/>
          <w:szCs w:val="24"/>
        </w:rPr>
      </w:pPr>
    </w:p>
    <w:p w:rsidR="00DF219A" w:rsidRPr="00DF219A" w:rsidRDefault="00DF219A" w:rsidP="00523D6C">
      <w:pPr>
        <w:spacing w:after="0" w:line="240" w:lineRule="auto"/>
        <w:ind w:firstLine="284"/>
        <w:jc w:val="both"/>
        <w:rPr>
          <w:rFonts w:ascii="Times New Roman" w:eastAsia="Times New Roman" w:hAnsi="Times New Roman" w:cs="Times New Roman"/>
          <w:b/>
          <w:bCs/>
          <w:sz w:val="24"/>
          <w:szCs w:val="24"/>
        </w:rPr>
      </w:pPr>
      <w:r w:rsidRPr="00DF219A">
        <w:rPr>
          <w:rFonts w:ascii="Times New Roman" w:eastAsia="Times New Roman" w:hAnsi="Times New Roman" w:cs="Times New Roman"/>
          <w:b/>
          <w:bCs/>
          <w:sz w:val="24"/>
          <w:szCs w:val="24"/>
        </w:rPr>
        <w:t>Мониторинг к модулю «ОТЕЧЕСТВО»</w:t>
      </w:r>
    </w:p>
    <w:p w:rsidR="00DF219A" w:rsidRPr="00DF219A" w:rsidRDefault="00DF219A" w:rsidP="00523D6C">
      <w:pPr>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Методики Н.П. Капустина и М.И. Шиловой (изучение уровня воспитанности обучающихся)</w:t>
      </w:r>
    </w:p>
    <w:p w:rsidR="00523D6C" w:rsidRDefault="00523D6C" w:rsidP="00523D6C">
      <w:pPr>
        <w:spacing w:after="0" w:line="240" w:lineRule="auto"/>
        <w:ind w:firstLine="284"/>
        <w:jc w:val="both"/>
        <w:rPr>
          <w:rFonts w:ascii="Times New Roman" w:eastAsia="Times New Roman" w:hAnsi="Times New Roman" w:cs="Times New Roman"/>
          <w:b/>
          <w:bCs/>
          <w:sz w:val="24"/>
          <w:szCs w:val="24"/>
        </w:rPr>
      </w:pPr>
    </w:p>
    <w:p w:rsidR="00DF219A" w:rsidRPr="00523D6C" w:rsidRDefault="00DF219A" w:rsidP="00523D6C">
      <w:pPr>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 xml:space="preserve">Мониторинг для модуля </w:t>
      </w:r>
      <w:r w:rsidR="00523D6C" w:rsidRPr="00DF219A">
        <w:rPr>
          <w:rFonts w:ascii="Times New Roman" w:eastAsia="Times New Roman" w:hAnsi="Times New Roman" w:cs="Times New Roman"/>
          <w:b/>
          <w:bCs/>
          <w:sz w:val="24"/>
          <w:szCs w:val="24"/>
        </w:rPr>
        <w:t>«НРАВСТВЕННОСТЬ»</w:t>
      </w:r>
    </w:p>
    <w:p w:rsidR="00DF219A" w:rsidRPr="00DF219A" w:rsidRDefault="00DF219A" w:rsidP="00523D6C">
      <w:pPr>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Тест Н.Е. Щурковой «Размышляем о жизненном опыте».</w:t>
      </w:r>
    </w:p>
    <w:p w:rsidR="00DF219A" w:rsidRPr="00DF219A" w:rsidRDefault="00DF219A" w:rsidP="00523D6C">
      <w:pPr>
        <w:spacing w:after="0" w:line="240" w:lineRule="auto"/>
        <w:ind w:firstLine="284"/>
        <w:jc w:val="both"/>
        <w:rPr>
          <w:rFonts w:ascii="Times New Roman" w:eastAsia="Calibri" w:hAnsi="Times New Roman" w:cs="Times New Roman"/>
          <w:sz w:val="24"/>
          <w:szCs w:val="24"/>
        </w:rPr>
      </w:pPr>
      <w:r w:rsidRPr="00DF219A">
        <w:rPr>
          <w:rFonts w:ascii="Times New Roman" w:eastAsia="Times New Roman" w:hAnsi="Times New Roman" w:cs="Times New Roman"/>
          <w:sz w:val="24"/>
          <w:szCs w:val="24"/>
        </w:rPr>
        <w:t>Методики Н.П. Капустина и М.И. Шиловой (изучение уровня воспитанности обучающихся)</w:t>
      </w:r>
    </w:p>
    <w:p w:rsidR="00DF219A" w:rsidRPr="00DF219A" w:rsidRDefault="00DF219A" w:rsidP="00523D6C">
      <w:pPr>
        <w:spacing w:after="0" w:line="240" w:lineRule="auto"/>
        <w:ind w:firstLine="284"/>
        <w:jc w:val="both"/>
        <w:rPr>
          <w:rFonts w:ascii="Times New Roman" w:eastAsia="Times New Roman" w:hAnsi="Times New Roman" w:cs="Times New Roman"/>
          <w:sz w:val="24"/>
          <w:szCs w:val="24"/>
        </w:rPr>
      </w:pPr>
      <w:r w:rsidRPr="00DF219A">
        <w:rPr>
          <w:rFonts w:ascii="Times New Roman" w:eastAsia="Calibri" w:hAnsi="Times New Roman" w:cs="Times New Roman"/>
          <w:sz w:val="24"/>
          <w:szCs w:val="24"/>
        </w:rPr>
        <w:t>Социометрическое исследование (Дж. Морено)</w:t>
      </w:r>
    </w:p>
    <w:p w:rsidR="00DF219A" w:rsidRPr="00DF219A" w:rsidRDefault="00DF219A" w:rsidP="00523D6C">
      <w:pPr>
        <w:spacing w:after="0" w:line="240" w:lineRule="auto"/>
        <w:ind w:firstLine="284"/>
        <w:jc w:val="both"/>
        <w:rPr>
          <w:rFonts w:ascii="Times New Roman" w:eastAsia="Times New Roman" w:hAnsi="Times New Roman" w:cs="Times New Roman"/>
          <w:sz w:val="24"/>
          <w:szCs w:val="24"/>
        </w:rPr>
      </w:pPr>
    </w:p>
    <w:p w:rsidR="00DF219A" w:rsidRPr="00523D6C" w:rsidRDefault="00DF219A" w:rsidP="00523D6C">
      <w:pPr>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 xml:space="preserve">Мониторинг для модуля </w:t>
      </w:r>
      <w:r w:rsidR="00523D6C" w:rsidRPr="00DF219A">
        <w:rPr>
          <w:rFonts w:ascii="Times New Roman" w:eastAsia="Times New Roman" w:hAnsi="Times New Roman" w:cs="Times New Roman"/>
          <w:b/>
          <w:bCs/>
          <w:sz w:val="24"/>
          <w:szCs w:val="24"/>
        </w:rPr>
        <w:t>«КУЛЬТУРНОЕ НАСЛЕДИЕ»</w:t>
      </w:r>
    </w:p>
    <w:p w:rsidR="00DF219A" w:rsidRPr="00DF219A" w:rsidRDefault="00DF219A" w:rsidP="00523D6C">
      <w:pPr>
        <w:spacing w:after="0" w:line="240" w:lineRule="auto"/>
        <w:ind w:firstLine="284"/>
        <w:jc w:val="both"/>
        <w:rPr>
          <w:rFonts w:ascii="Times New Roman" w:hAnsi="Times New Roman" w:cs="Times New Roman"/>
          <w:sz w:val="24"/>
          <w:szCs w:val="24"/>
        </w:rPr>
      </w:pPr>
      <w:r w:rsidRPr="00DF219A">
        <w:rPr>
          <w:rFonts w:ascii="Times New Roman" w:eastAsia="Times New Roman" w:hAnsi="Times New Roman" w:cs="Times New Roman"/>
          <w:sz w:val="24"/>
          <w:szCs w:val="24"/>
        </w:rPr>
        <w:t>Методики Н.П. Капустина и М.И. Шиловой (изучение уровня воспитанности обучающихся)</w:t>
      </w:r>
    </w:p>
    <w:p w:rsidR="00DF219A" w:rsidRPr="00DF219A" w:rsidRDefault="00DF219A" w:rsidP="00523D6C">
      <w:pPr>
        <w:spacing w:after="0" w:line="240" w:lineRule="auto"/>
        <w:ind w:firstLine="284"/>
        <w:jc w:val="both"/>
        <w:rPr>
          <w:rFonts w:ascii="Times New Roman" w:hAnsi="Times New Roman" w:cs="Times New Roman"/>
          <w:sz w:val="24"/>
          <w:szCs w:val="24"/>
        </w:rPr>
      </w:pPr>
      <w:r w:rsidRPr="00DF219A">
        <w:rPr>
          <w:rFonts w:ascii="Times New Roman" w:hAnsi="Times New Roman" w:cs="Times New Roman"/>
          <w:sz w:val="24"/>
          <w:szCs w:val="24"/>
        </w:rPr>
        <w:t>Методика М.И. Рожкова «Диагностика уровня творческой активности учащихся»</w:t>
      </w:r>
    </w:p>
    <w:p w:rsidR="00523D6C" w:rsidRDefault="00523D6C" w:rsidP="00523D6C">
      <w:pPr>
        <w:spacing w:after="0" w:line="240" w:lineRule="auto"/>
        <w:ind w:firstLine="284"/>
        <w:jc w:val="both"/>
        <w:rPr>
          <w:rFonts w:ascii="Times New Roman" w:eastAsia="Times New Roman" w:hAnsi="Times New Roman" w:cs="Times New Roman"/>
          <w:b/>
          <w:bCs/>
          <w:sz w:val="24"/>
          <w:szCs w:val="24"/>
        </w:rPr>
      </w:pPr>
    </w:p>
    <w:p w:rsidR="00DF219A" w:rsidRPr="00523D6C" w:rsidRDefault="00DF219A" w:rsidP="00523D6C">
      <w:pPr>
        <w:spacing w:after="0" w:line="240" w:lineRule="auto"/>
        <w:ind w:firstLine="284"/>
        <w:jc w:val="both"/>
        <w:rPr>
          <w:rFonts w:ascii="Times New Roman" w:eastAsia="Times New Roman" w:hAnsi="Times New Roman" w:cs="Times New Roman"/>
          <w:color w:val="FF0000"/>
          <w:sz w:val="24"/>
          <w:szCs w:val="24"/>
        </w:rPr>
      </w:pPr>
      <w:r w:rsidRPr="00DF219A">
        <w:rPr>
          <w:rFonts w:ascii="Times New Roman" w:eastAsia="Times New Roman" w:hAnsi="Times New Roman" w:cs="Times New Roman"/>
          <w:b/>
          <w:bCs/>
          <w:sz w:val="24"/>
          <w:szCs w:val="24"/>
        </w:rPr>
        <w:t xml:space="preserve">Мониторинг для модуля </w:t>
      </w:r>
      <w:r w:rsidR="00523D6C" w:rsidRPr="00DF219A">
        <w:rPr>
          <w:rFonts w:ascii="Times New Roman" w:eastAsia="Times New Roman" w:hAnsi="Times New Roman" w:cs="Times New Roman"/>
          <w:b/>
          <w:bCs/>
          <w:sz w:val="24"/>
          <w:szCs w:val="24"/>
        </w:rPr>
        <w:t>«ТРУДОВАЯ АКТИВНОСТЬ»</w:t>
      </w:r>
    </w:p>
    <w:p w:rsidR="00DF219A" w:rsidRPr="00DF219A" w:rsidRDefault="00DF219A" w:rsidP="00523D6C">
      <w:pPr>
        <w:spacing w:after="0" w:line="240" w:lineRule="auto"/>
        <w:ind w:firstLine="284"/>
        <w:jc w:val="both"/>
        <w:rPr>
          <w:rFonts w:ascii="Times New Roman" w:hAnsi="Times New Roman" w:cs="Times New Roman"/>
          <w:sz w:val="24"/>
          <w:szCs w:val="24"/>
        </w:rPr>
      </w:pPr>
      <w:r w:rsidRPr="00DF219A">
        <w:rPr>
          <w:rFonts w:ascii="Times New Roman" w:eastAsia="Calibri" w:hAnsi="Times New Roman" w:cs="Times New Roman"/>
          <w:sz w:val="24"/>
          <w:szCs w:val="24"/>
        </w:rPr>
        <w:t xml:space="preserve">Определение профессионального типа личности(Дж. Холланд) </w:t>
      </w:r>
    </w:p>
    <w:p w:rsidR="00DF219A" w:rsidRPr="00DF219A" w:rsidRDefault="00DF219A" w:rsidP="00523D6C">
      <w:pPr>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Методики Н.П. Капустина и М.И. Шиловой (изучение уровня воспитанности обучающихся)</w:t>
      </w:r>
    </w:p>
    <w:p w:rsidR="00DF219A" w:rsidRPr="00DF219A" w:rsidRDefault="00DF219A" w:rsidP="00523D6C">
      <w:pPr>
        <w:spacing w:after="0" w:line="240" w:lineRule="auto"/>
        <w:ind w:firstLine="284"/>
        <w:jc w:val="both"/>
        <w:rPr>
          <w:rFonts w:ascii="Times New Roman" w:eastAsia="Times New Roman" w:hAnsi="Times New Roman" w:cs="Times New Roman"/>
          <w:color w:val="FF0000"/>
          <w:sz w:val="24"/>
          <w:szCs w:val="24"/>
        </w:rPr>
      </w:pPr>
      <w:r w:rsidRPr="00DF219A">
        <w:rPr>
          <w:rFonts w:ascii="Times New Roman" w:eastAsia="Times New Roman" w:hAnsi="Times New Roman" w:cs="Times New Roman"/>
          <w:color w:val="FF0000"/>
          <w:sz w:val="24"/>
          <w:szCs w:val="24"/>
        </w:rPr>
        <w:t xml:space="preserve">          </w:t>
      </w:r>
    </w:p>
    <w:p w:rsidR="00DF219A" w:rsidRPr="00DF219A" w:rsidRDefault="00DF219A" w:rsidP="00523D6C">
      <w:pPr>
        <w:spacing w:after="0" w:line="240" w:lineRule="auto"/>
        <w:ind w:firstLine="284"/>
        <w:jc w:val="both"/>
        <w:rPr>
          <w:rFonts w:ascii="Times New Roman" w:eastAsia="Times New Roman" w:hAnsi="Times New Roman" w:cs="Times New Roman"/>
          <w:b/>
          <w:bCs/>
          <w:sz w:val="24"/>
          <w:szCs w:val="24"/>
        </w:rPr>
      </w:pPr>
      <w:r w:rsidRPr="00DF219A">
        <w:rPr>
          <w:rFonts w:ascii="Times New Roman" w:eastAsia="Times New Roman" w:hAnsi="Times New Roman" w:cs="Times New Roman"/>
          <w:b/>
          <w:bCs/>
          <w:sz w:val="24"/>
          <w:szCs w:val="24"/>
        </w:rPr>
        <w:t>Мониторинг для модуля «ЗДОРОВЬЕ»</w:t>
      </w:r>
    </w:p>
    <w:p w:rsidR="00DF219A" w:rsidRPr="00DF219A" w:rsidRDefault="00DF219A" w:rsidP="00523D6C">
      <w:pPr>
        <w:spacing w:after="0" w:line="240" w:lineRule="auto"/>
        <w:ind w:firstLine="284"/>
        <w:jc w:val="both"/>
        <w:rPr>
          <w:rFonts w:ascii="Times New Roman" w:hAnsi="Times New Roman" w:cs="Times New Roman"/>
          <w:sz w:val="24"/>
          <w:szCs w:val="24"/>
        </w:rPr>
      </w:pPr>
      <w:r w:rsidRPr="00DF219A">
        <w:rPr>
          <w:rFonts w:ascii="Times New Roman" w:eastAsia="Times New Roman" w:hAnsi="Times New Roman" w:cs="Times New Roman"/>
          <w:bCs/>
          <w:sz w:val="24"/>
          <w:szCs w:val="24"/>
        </w:rPr>
        <w:tab/>
      </w:r>
      <w:r w:rsidRPr="00DF219A">
        <w:rPr>
          <w:rFonts w:ascii="Times New Roman" w:hAnsi="Times New Roman" w:cs="Times New Roman"/>
          <w:sz w:val="24"/>
          <w:szCs w:val="24"/>
        </w:rPr>
        <w:t>Методика А.А. Андреева "Изучение удовлетворенности учащихся школьной жизнью"</w:t>
      </w:r>
    </w:p>
    <w:p w:rsidR="00DF219A" w:rsidRPr="00DF219A" w:rsidRDefault="00DF219A" w:rsidP="00523D6C">
      <w:pPr>
        <w:spacing w:after="0" w:line="240" w:lineRule="auto"/>
        <w:ind w:firstLine="284"/>
        <w:jc w:val="both"/>
        <w:rPr>
          <w:rFonts w:ascii="Times New Roman" w:eastAsia="Times New Roman" w:hAnsi="Times New Roman" w:cs="Times New Roman"/>
          <w:bCs/>
          <w:sz w:val="24"/>
          <w:szCs w:val="24"/>
        </w:rPr>
      </w:pPr>
      <w:r w:rsidRPr="00DF219A">
        <w:rPr>
          <w:rFonts w:ascii="Times New Roman" w:eastAsia="Times New Roman" w:hAnsi="Times New Roman" w:cs="Times New Roman"/>
          <w:bCs/>
          <w:sz w:val="24"/>
          <w:szCs w:val="24"/>
        </w:rPr>
        <w:tab/>
        <w:t>Определение уровня тревожности по методике Тэммл, ДоркиАмен</w:t>
      </w:r>
    </w:p>
    <w:p w:rsidR="00DF219A" w:rsidRPr="00DF219A" w:rsidRDefault="00DF219A" w:rsidP="00523D6C">
      <w:pPr>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bCs/>
          <w:sz w:val="24"/>
          <w:szCs w:val="24"/>
        </w:rPr>
        <w:t>для младших школьников</w:t>
      </w:r>
    </w:p>
    <w:p w:rsidR="00DF219A" w:rsidRPr="00DF219A" w:rsidRDefault="00DF219A" w:rsidP="00523D6C">
      <w:pPr>
        <w:spacing w:after="0" w:line="240" w:lineRule="auto"/>
        <w:ind w:firstLine="284"/>
        <w:jc w:val="both"/>
        <w:rPr>
          <w:rFonts w:ascii="Times New Roman" w:eastAsia="Times New Roman" w:hAnsi="Times New Roman" w:cs="Times New Roman"/>
          <w:sz w:val="24"/>
          <w:szCs w:val="24"/>
        </w:rPr>
      </w:pPr>
    </w:p>
    <w:p w:rsidR="00DF219A" w:rsidRPr="00DF219A" w:rsidRDefault="00DF219A" w:rsidP="00523D6C">
      <w:pPr>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Мониторинг для модуля «ЭКОЛОГИЯ»</w:t>
      </w:r>
    </w:p>
    <w:p w:rsidR="00DF219A" w:rsidRPr="00DF219A" w:rsidRDefault="00DF219A" w:rsidP="00523D6C">
      <w:pPr>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Методики Н.П. Капустина и М.И. Шиловой (изучение уровня воспитанности обучающихся)</w:t>
      </w:r>
    </w:p>
    <w:p w:rsidR="00DF219A" w:rsidRPr="00DF219A" w:rsidRDefault="00DF219A" w:rsidP="00523D6C">
      <w:pPr>
        <w:autoSpaceDE w:val="0"/>
        <w:autoSpaceDN w:val="0"/>
        <w:adjustRightInd w:val="0"/>
        <w:spacing w:after="0" w:line="240" w:lineRule="auto"/>
        <w:ind w:firstLine="284"/>
        <w:jc w:val="both"/>
        <w:rPr>
          <w:rFonts w:ascii="Times New Roman" w:hAnsi="Times New Roman" w:cs="Times New Roman"/>
          <w:b/>
          <w:bCs/>
          <w:color w:val="FF0000"/>
          <w:sz w:val="24"/>
          <w:szCs w:val="24"/>
        </w:rPr>
      </w:pPr>
    </w:p>
    <w:p w:rsidR="00DF219A" w:rsidRPr="00DF219A" w:rsidRDefault="00DF219A" w:rsidP="00523D6C">
      <w:pPr>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 xml:space="preserve">МОНИТОРИНГ родители </w:t>
      </w:r>
    </w:p>
    <w:p w:rsidR="00DF219A" w:rsidRPr="00DF219A" w:rsidRDefault="00DF219A" w:rsidP="00523D6C">
      <w:pPr>
        <w:spacing w:after="0" w:line="240" w:lineRule="auto"/>
        <w:ind w:firstLine="284"/>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Методика Е. Н. Степанова для исследования удовлетворенности педагогов и родителей жизнедеятельностью в образовательном учреждении.</w:t>
      </w:r>
    </w:p>
    <w:p w:rsidR="00DF219A" w:rsidRDefault="00DF219A" w:rsidP="00DF219A">
      <w:pPr>
        <w:autoSpaceDE w:val="0"/>
        <w:autoSpaceDN w:val="0"/>
        <w:adjustRightInd w:val="0"/>
        <w:spacing w:after="0" w:line="240" w:lineRule="auto"/>
        <w:jc w:val="both"/>
        <w:rPr>
          <w:rFonts w:ascii="Times New Roman" w:hAnsi="Times New Roman" w:cs="Times New Roman"/>
          <w:b/>
          <w:bCs/>
          <w:iCs/>
          <w:sz w:val="24"/>
          <w:szCs w:val="24"/>
        </w:rPr>
      </w:pPr>
    </w:p>
    <w:p w:rsidR="00806BC0" w:rsidRDefault="00806BC0" w:rsidP="00DF219A">
      <w:pPr>
        <w:autoSpaceDE w:val="0"/>
        <w:autoSpaceDN w:val="0"/>
        <w:adjustRightInd w:val="0"/>
        <w:spacing w:after="0" w:line="240" w:lineRule="auto"/>
        <w:jc w:val="both"/>
        <w:rPr>
          <w:rFonts w:ascii="Times New Roman" w:hAnsi="Times New Roman" w:cs="Times New Roman"/>
          <w:b/>
          <w:bCs/>
          <w:iCs/>
          <w:sz w:val="24"/>
          <w:szCs w:val="24"/>
        </w:rPr>
      </w:pPr>
    </w:p>
    <w:p w:rsidR="00806BC0" w:rsidRPr="00DF219A" w:rsidRDefault="00806BC0" w:rsidP="00DF219A">
      <w:pPr>
        <w:autoSpaceDE w:val="0"/>
        <w:autoSpaceDN w:val="0"/>
        <w:adjustRightInd w:val="0"/>
        <w:spacing w:after="0" w:line="240" w:lineRule="auto"/>
        <w:jc w:val="both"/>
        <w:rPr>
          <w:rFonts w:ascii="Times New Roman" w:hAnsi="Times New Roman" w:cs="Times New Roman"/>
          <w:b/>
          <w:bCs/>
          <w:i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F219A">
        <w:rPr>
          <w:rFonts w:ascii="Times New Roman" w:hAnsi="Times New Roman" w:cs="Times New Roman"/>
          <w:b/>
          <w:bCs/>
          <w:color w:val="000000"/>
          <w:sz w:val="24"/>
          <w:szCs w:val="24"/>
        </w:rPr>
        <w:lastRenderedPageBreak/>
        <w:t>2.3.12. Планируемые результаты программы воспитания и социализации</w:t>
      </w:r>
      <w:r w:rsidR="005948CB">
        <w:rPr>
          <w:rFonts w:ascii="Times New Roman" w:hAnsi="Times New Roman" w:cs="Times New Roman"/>
          <w:b/>
          <w:bCs/>
          <w:color w:val="000000"/>
          <w:sz w:val="24"/>
          <w:szCs w:val="24"/>
        </w:rPr>
        <w:t xml:space="preserve"> </w:t>
      </w:r>
      <w:r w:rsidRPr="00DF219A">
        <w:rPr>
          <w:rFonts w:ascii="Times New Roman" w:hAnsi="Times New Roman" w:cs="Times New Roman"/>
          <w:b/>
          <w:bCs/>
          <w:color w:val="000000"/>
          <w:sz w:val="24"/>
          <w:szCs w:val="24"/>
        </w:rPr>
        <w:t>обучающихся</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Каждое из основных направлений духовно-нравственного развития и воспитания</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обучающихся должно обеспечивать присвоение ими соответствующих ценностей,</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формирование знаний, начальных представлений, опыта эмоционально-ценностного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постижения действительности и общественного действия в контексте становления</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 xml:space="preserve">идентичности (самосознания) гражданина России. </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 результате реализации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программы воспитания и социализации обучающихся на ступени основного общего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образования должно обеспечиваться достижение обучающимися: воспитательных</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результатов – тех духовно-нравственных приобретений, которые получил</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обучающийся вследствие участия в той или иной деятельности (например, приобрел,</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участвуя в каком-либо мероприятии, некое знание о себе и окружающих, опыт</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самостоятельного действия, пережил и прочувствовал нечто как ценность). Эффекта– последствия результата, то, к чему привело достижение результата (развитие</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обучающегося как личности, формирование его компетентности, идентичности ит.д.).При этом учитывается, что достижение эффекта – развитие личности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обучающегося, формирование его социальной компетентности и т.д. становится</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возможным благодаря воспитательной деятельности педагога, других субъектов</w:t>
      </w:r>
      <w:r w:rsidR="00523D6C">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духовно-нравственного развития и воспитания (семьи, друзей, ближайшего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окружения, общественности, СМИ и т.п.), а также собственным усилиям самого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обучающегося.</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DF219A">
        <w:rPr>
          <w:rFonts w:ascii="Times New Roman" w:hAnsi="Times New Roman" w:cs="Times New Roman"/>
          <w:b/>
          <w:bCs/>
          <w:color w:val="000000"/>
          <w:sz w:val="24"/>
          <w:szCs w:val="24"/>
        </w:rPr>
        <w:t>Воспитательные результаты и эффекты деятельности обучающихся</w:t>
      </w:r>
      <w:r w:rsidR="005948CB">
        <w:rPr>
          <w:rFonts w:ascii="Times New Roman" w:hAnsi="Times New Roman" w:cs="Times New Roman"/>
          <w:b/>
          <w:bCs/>
          <w:color w:val="000000"/>
          <w:sz w:val="24"/>
          <w:szCs w:val="24"/>
        </w:rPr>
        <w:t xml:space="preserve"> </w:t>
      </w:r>
      <w:r w:rsidRPr="00DF219A">
        <w:rPr>
          <w:rFonts w:ascii="Times New Roman" w:hAnsi="Times New Roman" w:cs="Times New Roman"/>
          <w:b/>
          <w:bCs/>
          <w:color w:val="000000"/>
          <w:sz w:val="24"/>
          <w:szCs w:val="24"/>
        </w:rPr>
        <w:t>распределяются по трем уровням.</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b/>
          <w:bCs/>
          <w:color w:val="000000"/>
          <w:sz w:val="24"/>
          <w:szCs w:val="24"/>
        </w:rPr>
        <w:t xml:space="preserve">Первый уровень </w:t>
      </w:r>
      <w:r w:rsidRPr="00DF219A">
        <w:rPr>
          <w:rFonts w:ascii="Times New Roman" w:hAnsi="Times New Roman" w:cs="Times New Roman"/>
          <w:color w:val="000000"/>
          <w:sz w:val="24"/>
          <w:szCs w:val="24"/>
        </w:rPr>
        <w:t>результатов – приобретение подростком социальных знаний (обобщественных нормах, устройстве общества, социально одобряемых и неодобряемых</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формах поведения в обществе и т.п.), первичного понимания социальной реальности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и повседневной жизни. Для достижения данного уровня результатов особое значение</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имеет взаимодействие обучающегося со своими учителями (в основном 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дополнительном образовании) как значимыми для него носителями положительного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социального знания и повседневного опыта.</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b/>
          <w:bCs/>
          <w:color w:val="000000"/>
          <w:sz w:val="24"/>
          <w:szCs w:val="24"/>
        </w:rPr>
        <w:t xml:space="preserve">Второй уровень </w:t>
      </w:r>
      <w:r w:rsidRPr="00DF219A">
        <w:rPr>
          <w:rFonts w:ascii="Times New Roman" w:hAnsi="Times New Roman" w:cs="Times New Roman"/>
          <w:color w:val="000000"/>
          <w:sz w:val="24"/>
          <w:szCs w:val="24"/>
        </w:rPr>
        <w:t>результатов – получение школьником опыта переживания 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позитивного отношения к базовым ценностям общества, ценностного отношения к</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социальной реальности в целом. Для достижения данного уровня результатов особое</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значение имеет взаимодействие обучающихся между собой на уровне класса, школы,</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т.е. в защищенной, дружественной просоциальной среде, в которой ребенок получает(или не получает) первое практическое подтверждение приобретенных социальных</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знаний, начинает их ценить (или отвергает).</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b/>
          <w:bCs/>
          <w:color w:val="000000"/>
          <w:sz w:val="24"/>
          <w:szCs w:val="24"/>
        </w:rPr>
        <w:t xml:space="preserve">Третий </w:t>
      </w:r>
      <w:r w:rsidRPr="00DF219A">
        <w:rPr>
          <w:rFonts w:ascii="Times New Roman" w:hAnsi="Times New Roman" w:cs="Times New Roman"/>
          <w:color w:val="000000"/>
          <w:sz w:val="24"/>
          <w:szCs w:val="24"/>
        </w:rPr>
        <w:t>уровень результатов – получение подростком опыта самостоятельного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общественного действия. Только в самостоятельном общественном действии юный</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человек действительно становится (а не просто узнает о том, как стать)</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гражданином, социальным деятелем, свободным человеком. Для достижения данного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уровня результатов особое значение имеет взаимодействие обучающегося с</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представителями различных социальных субъектов за пределами ОУ, в открытой</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общественной среде.</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u w:val="single"/>
        </w:rPr>
      </w:pPr>
      <w:r w:rsidRPr="00DF219A">
        <w:rPr>
          <w:rFonts w:ascii="Times New Roman" w:hAnsi="Times New Roman" w:cs="Times New Roman"/>
          <w:color w:val="000000"/>
          <w:sz w:val="24"/>
          <w:szCs w:val="24"/>
          <w:u w:val="single"/>
        </w:rPr>
        <w:t>С переходом от одного уровня результатов к другому существенно возрастают</w:t>
      </w:r>
      <w:r w:rsidR="005948CB">
        <w:rPr>
          <w:rFonts w:ascii="Times New Roman" w:hAnsi="Times New Roman" w:cs="Times New Roman"/>
          <w:color w:val="000000"/>
          <w:sz w:val="24"/>
          <w:szCs w:val="24"/>
          <w:u w:val="single"/>
        </w:rPr>
        <w:t xml:space="preserve"> </w:t>
      </w:r>
      <w:r w:rsidRPr="00DF219A">
        <w:rPr>
          <w:rFonts w:ascii="Times New Roman" w:hAnsi="Times New Roman" w:cs="Times New Roman"/>
          <w:color w:val="000000"/>
          <w:sz w:val="24"/>
          <w:szCs w:val="24"/>
          <w:u w:val="single"/>
        </w:rPr>
        <w:t>воспитательные эффекты:</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на первом уровне воспитание приближено к обучению, при этом предметом</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воспитания как учения являются не столько научные знания, сколько знания 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ценностях;</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на третьем уровне создаются необходимые условия для участия обучающихся в</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нравственно-ориентированной социально значимой деятельности.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Таким образом, знания о ценностях переводятся в реально действующие, осознанные</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мотивы поведения, значения ценностей присваиваются обучающимися и становятся</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их личностными смыслами, духовно-нравственное развитие обучающихся достигает</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относительной полноты. Переход от одного уровня воспитательных результатов к</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другому должен быть последовательным, постепенным.</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lastRenderedPageBreak/>
        <w:t>Достижение трех уровней воспитательных результатов обеспечивает появление</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значимых эффектов воспитания и социализации подростков – формирование у</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обучающихся коммуникативной, этической, социальной, гражданской</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компетентности и социокультурной идентичности в ее национально-государственном, этническом, религиозном, тендерном и других аспектах.</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Таким образом, программа воспитания и социализации обучающихся на ступени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основного общего образования направлена на создание модели выпускника МОУ «Тавровская СОШ».</w:t>
      </w:r>
    </w:p>
    <w:p w:rsidR="00DF219A" w:rsidRPr="00DF219A" w:rsidRDefault="00DF219A" w:rsidP="00DF219A">
      <w:pPr>
        <w:pStyle w:val="af1"/>
        <w:spacing w:after="0"/>
        <w:jc w:val="both"/>
      </w:pPr>
      <w:r w:rsidRPr="00DF219A">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результата.</w:t>
      </w:r>
    </w:p>
    <w:p w:rsidR="00DF219A" w:rsidRPr="00DF219A" w:rsidRDefault="00DF219A" w:rsidP="00DF219A">
      <w:pPr>
        <w:pStyle w:val="af1"/>
        <w:spacing w:after="0"/>
        <w:jc w:val="both"/>
      </w:pPr>
    </w:p>
    <w:p w:rsidR="00DF219A" w:rsidRPr="00DF219A" w:rsidRDefault="00DF219A" w:rsidP="00DF219A">
      <w:pPr>
        <w:pStyle w:val="af1"/>
        <w:spacing w:after="0"/>
        <w:jc w:val="both"/>
        <w:rPr>
          <w:b/>
        </w:rPr>
      </w:pPr>
      <w:r w:rsidRPr="00DF219A">
        <w:rPr>
          <w:b/>
        </w:rPr>
        <w:t>МОДУЛЬ 1. ОТЕЧЕСТВО</w:t>
      </w:r>
    </w:p>
    <w:p w:rsidR="00DF219A" w:rsidRPr="00DF219A" w:rsidRDefault="00DF219A" w:rsidP="00DF219A">
      <w:pPr>
        <w:pStyle w:val="af1"/>
        <w:spacing w:after="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7"/>
        <w:gridCol w:w="6604"/>
      </w:tblGrid>
      <w:tr w:rsidR="00DF219A" w:rsidRPr="00DF219A" w:rsidTr="00DF219A">
        <w:tc>
          <w:tcPr>
            <w:tcW w:w="3168" w:type="dxa"/>
            <w:shd w:val="clear" w:color="auto" w:fill="auto"/>
          </w:tcPr>
          <w:p w:rsidR="00DF219A" w:rsidRPr="00DF219A" w:rsidRDefault="00DF219A" w:rsidP="00DF219A">
            <w:pPr>
              <w:pStyle w:val="af1"/>
              <w:tabs>
                <w:tab w:val="left" w:pos="1099"/>
              </w:tabs>
              <w:spacing w:after="0"/>
              <w:jc w:val="both"/>
              <w:rPr>
                <w:i/>
              </w:rPr>
            </w:pPr>
            <w:r w:rsidRPr="00DF219A">
              <w:rPr>
                <w:i/>
              </w:rPr>
              <w:t>Ценностные установки</w:t>
            </w:r>
          </w:p>
        </w:tc>
        <w:tc>
          <w:tcPr>
            <w:tcW w:w="7514" w:type="dxa"/>
            <w:shd w:val="clear" w:color="auto" w:fill="auto"/>
          </w:tcPr>
          <w:p w:rsidR="00DF219A" w:rsidRPr="00DF219A" w:rsidRDefault="00DF219A" w:rsidP="00DF219A">
            <w:pPr>
              <w:pStyle w:val="af1"/>
              <w:tabs>
                <w:tab w:val="left" w:pos="1099"/>
              </w:tabs>
              <w:spacing w:after="0"/>
              <w:jc w:val="both"/>
              <w:rPr>
                <w:i/>
              </w:rPr>
            </w:pPr>
            <w:r w:rsidRPr="00DF219A">
              <w:rPr>
                <w:i/>
              </w:rPr>
              <w:t>Планируемые результаты воспитательной деятельности</w:t>
            </w:r>
          </w:p>
        </w:tc>
      </w:tr>
      <w:tr w:rsidR="00DF219A" w:rsidRPr="00DF219A" w:rsidTr="00DF219A">
        <w:tc>
          <w:tcPr>
            <w:tcW w:w="3168"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DF219A" w:rsidRPr="00DF219A" w:rsidRDefault="00DF219A" w:rsidP="00DF219A">
            <w:pPr>
              <w:pStyle w:val="af1"/>
              <w:tabs>
                <w:tab w:val="left" w:pos="1099"/>
              </w:tabs>
              <w:spacing w:after="0"/>
              <w:jc w:val="both"/>
            </w:pPr>
            <w:r w:rsidRPr="00DF219A">
              <w:t>общества.</w:t>
            </w:r>
          </w:p>
        </w:tc>
        <w:tc>
          <w:tcPr>
            <w:tcW w:w="7514"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-опыт постижения ценностей гражданского общества, национальной истории и культуры;</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-опыт ролевого взаимодействия и реализации гражданской, патриотической позиции;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-опыт социальной и межкультурной коммуникации;</w:t>
            </w:r>
          </w:p>
          <w:p w:rsidR="00DF219A" w:rsidRPr="00523D6C" w:rsidRDefault="00DF219A" w:rsidP="00523D6C">
            <w:pPr>
              <w:spacing w:after="0" w:line="240" w:lineRule="auto"/>
              <w:jc w:val="both"/>
              <w:rPr>
                <w:rFonts w:ascii="Times New Roman" w:hAnsi="Times New Roman" w:cs="Times New Roman"/>
                <w:sz w:val="24"/>
                <w:szCs w:val="24"/>
              </w:rPr>
            </w:pPr>
            <w:r w:rsidRPr="00DF219A">
              <w:rPr>
                <w:rFonts w:ascii="Times New Roman" w:eastAsia="Times New Roman" w:hAnsi="Times New Roman" w:cs="Times New Roman"/>
                <w:sz w:val="24"/>
                <w:szCs w:val="24"/>
              </w:rPr>
              <w:t>-знания о правах и обязанностях человека, гражданина, семьянина, товарища.</w:t>
            </w:r>
          </w:p>
        </w:tc>
      </w:tr>
    </w:tbl>
    <w:p w:rsidR="00DF219A" w:rsidRPr="00DF219A" w:rsidRDefault="00DF219A" w:rsidP="00DF219A">
      <w:pPr>
        <w:pStyle w:val="af1"/>
        <w:tabs>
          <w:tab w:val="left" w:pos="1099"/>
        </w:tabs>
        <w:spacing w:after="0"/>
        <w:jc w:val="both"/>
        <w:rPr>
          <w:b/>
          <w:i/>
        </w:rPr>
      </w:pPr>
      <w:r w:rsidRPr="00DF219A">
        <w:rPr>
          <w:b/>
          <w:i/>
        </w:rPr>
        <w:t>МОДУЛЬ 2. НРАВСТВЕННОСТЬ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6594"/>
      </w:tblGrid>
      <w:tr w:rsidR="00DF219A" w:rsidRPr="00DF219A" w:rsidTr="00DF219A">
        <w:tc>
          <w:tcPr>
            <w:tcW w:w="3168" w:type="dxa"/>
            <w:shd w:val="clear" w:color="auto" w:fill="auto"/>
          </w:tcPr>
          <w:p w:rsidR="00DF219A" w:rsidRPr="00DF219A" w:rsidRDefault="00DF219A" w:rsidP="00DF219A">
            <w:pPr>
              <w:pStyle w:val="af1"/>
              <w:tabs>
                <w:tab w:val="left" w:pos="1099"/>
              </w:tabs>
              <w:spacing w:after="0"/>
              <w:jc w:val="both"/>
              <w:rPr>
                <w:i/>
              </w:rPr>
            </w:pPr>
            <w:r w:rsidRPr="00DF219A">
              <w:rPr>
                <w:i/>
              </w:rPr>
              <w:t>Ценностные установки</w:t>
            </w:r>
          </w:p>
        </w:tc>
        <w:tc>
          <w:tcPr>
            <w:tcW w:w="7514" w:type="dxa"/>
            <w:shd w:val="clear" w:color="auto" w:fill="auto"/>
          </w:tcPr>
          <w:p w:rsidR="00DF219A" w:rsidRPr="00DF219A" w:rsidRDefault="00DF219A" w:rsidP="00DF219A">
            <w:pPr>
              <w:pStyle w:val="af1"/>
              <w:tabs>
                <w:tab w:val="left" w:pos="1099"/>
              </w:tabs>
              <w:spacing w:after="0"/>
              <w:jc w:val="both"/>
              <w:rPr>
                <w:i/>
              </w:rPr>
            </w:pPr>
            <w:r w:rsidRPr="00DF219A">
              <w:rPr>
                <w:i/>
              </w:rPr>
              <w:t>Планируемые результаты воспитательной деятельности</w:t>
            </w:r>
          </w:p>
        </w:tc>
      </w:tr>
      <w:tr w:rsidR="00DF219A" w:rsidRPr="00DF219A" w:rsidTr="00DF219A">
        <w:tc>
          <w:tcPr>
            <w:tcW w:w="3168"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F219A">
              <w:rPr>
                <w:rFonts w:ascii="Times New Roman" w:eastAsia="Times New Roman" w:hAnsi="Times New Roman" w:cs="Times New Roman"/>
                <w:sz w:val="24"/>
                <w:szCs w:val="24"/>
              </w:rPr>
              <w:t>Нравственный выбор; жизнь и смысл жизни; справедливость; милосердие; честь, достоинство; любовь, почитание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DF219A" w:rsidRPr="00DF219A" w:rsidRDefault="00DF219A" w:rsidP="00DF219A">
            <w:pPr>
              <w:pStyle w:val="af1"/>
              <w:tabs>
                <w:tab w:val="left" w:pos="1099"/>
              </w:tabs>
              <w:spacing w:after="0"/>
              <w:jc w:val="both"/>
            </w:pPr>
          </w:p>
        </w:tc>
        <w:tc>
          <w:tcPr>
            <w:tcW w:w="7514"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-уважительное отношение к традиционным религиям;</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-неравнодушны к жизненным проблемам других людей, умеют сочувствовать к человеку, находящемуся в трудной жизненной ситуации;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-уважительное отношение к родителям (законным представителям), к старшим, заботливое отношение к младшим;</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-знают  традиции своей семьи и образовательного учреждения, бережно относятся  к ним.</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u w:val="single"/>
              </w:rPr>
              <w:t> Формируемые компетенции: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-умение сочетать личные и общественные интересы, дорожить своей честью, честью своей семьи; понимание отношений ответственной зависимости людей друг от друга, установление дружеских взаимоотношений в коллективе, основанной на взаимопомощи и взаимной поддержки;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DF219A" w:rsidRPr="00523D6C" w:rsidRDefault="00DF219A" w:rsidP="00523D6C">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tc>
      </w:tr>
    </w:tbl>
    <w:p w:rsidR="00DF219A" w:rsidRPr="00DF219A" w:rsidRDefault="00DF219A" w:rsidP="00DF219A">
      <w:pPr>
        <w:pStyle w:val="af1"/>
        <w:tabs>
          <w:tab w:val="left" w:pos="1099"/>
        </w:tabs>
        <w:spacing w:after="0"/>
        <w:jc w:val="both"/>
        <w:rPr>
          <w:b/>
          <w:i/>
        </w:rPr>
      </w:pPr>
      <w:r w:rsidRPr="00DF219A">
        <w:rPr>
          <w:b/>
          <w:i/>
        </w:rPr>
        <w:lastRenderedPageBreak/>
        <w:t>МОДУЛЬ 3. КУЛЬТУРНОЕ НАСЛЕДИЕ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5"/>
        <w:gridCol w:w="6616"/>
      </w:tblGrid>
      <w:tr w:rsidR="00DF219A" w:rsidRPr="00DF219A" w:rsidTr="00DF219A">
        <w:tc>
          <w:tcPr>
            <w:tcW w:w="3168" w:type="dxa"/>
            <w:shd w:val="clear" w:color="auto" w:fill="auto"/>
          </w:tcPr>
          <w:p w:rsidR="00DF219A" w:rsidRPr="00DF219A" w:rsidRDefault="00DF219A" w:rsidP="00DF219A">
            <w:pPr>
              <w:pStyle w:val="af1"/>
              <w:tabs>
                <w:tab w:val="left" w:pos="1099"/>
              </w:tabs>
              <w:spacing w:after="0"/>
              <w:jc w:val="both"/>
              <w:rPr>
                <w:i/>
              </w:rPr>
            </w:pPr>
            <w:r w:rsidRPr="00DF219A">
              <w:rPr>
                <w:i/>
              </w:rPr>
              <w:t>Ценностные установки</w:t>
            </w:r>
          </w:p>
        </w:tc>
        <w:tc>
          <w:tcPr>
            <w:tcW w:w="7514" w:type="dxa"/>
            <w:shd w:val="clear" w:color="auto" w:fill="auto"/>
          </w:tcPr>
          <w:p w:rsidR="00DF219A" w:rsidRPr="00DF219A" w:rsidRDefault="00DF219A" w:rsidP="00DF219A">
            <w:pPr>
              <w:pStyle w:val="af1"/>
              <w:tabs>
                <w:tab w:val="left" w:pos="1099"/>
              </w:tabs>
              <w:spacing w:after="0"/>
              <w:jc w:val="both"/>
              <w:rPr>
                <w:i/>
              </w:rPr>
            </w:pPr>
            <w:r w:rsidRPr="00DF219A">
              <w:rPr>
                <w:i/>
              </w:rPr>
              <w:t>Планируемые результаты воспитательной деятельности</w:t>
            </w:r>
          </w:p>
        </w:tc>
      </w:tr>
      <w:tr w:rsidR="00DF219A" w:rsidRPr="00DF219A" w:rsidTr="00DF219A">
        <w:tc>
          <w:tcPr>
            <w:tcW w:w="3168"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красота; гармония; духовный мир человека; эстетическое развитие, художественное творчество.</w:t>
            </w:r>
          </w:p>
          <w:p w:rsidR="00DF219A" w:rsidRPr="00DF219A" w:rsidRDefault="00DF219A" w:rsidP="00DF219A">
            <w:pPr>
              <w:pStyle w:val="af1"/>
              <w:tabs>
                <w:tab w:val="left" w:pos="1099"/>
              </w:tabs>
              <w:spacing w:after="0"/>
              <w:jc w:val="both"/>
            </w:pPr>
          </w:p>
        </w:tc>
        <w:tc>
          <w:tcPr>
            <w:tcW w:w="7514"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-умеют видеть красоту в окружающем мире;</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-имеют представления об эстетических и художественных ценностях отечественной культуры;</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-умения видеть красоту в поведении, поступках людей;</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-имеют опыт эмоционального постижения народного творчества, этнокультурных традиций, фольклора народов России;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-мотивированы  к реализации эстетических ценностей в образовательном учреждении и семье;</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-осознание необходимости познания прекрасного в окружающей действительности, знание культуры родного края;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u w:val="single"/>
              </w:rPr>
              <w:t>Формируемые компетенции: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-ценностное отношение к прекрасному;</w:t>
            </w:r>
          </w:p>
          <w:p w:rsidR="00DF219A" w:rsidRPr="00523D6C" w:rsidRDefault="00DF219A" w:rsidP="00523D6C">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tc>
      </w:tr>
    </w:tbl>
    <w:p w:rsidR="00DF219A" w:rsidRPr="00DF219A" w:rsidRDefault="00DF219A" w:rsidP="00DF219A">
      <w:pPr>
        <w:pStyle w:val="af1"/>
        <w:tabs>
          <w:tab w:val="left" w:pos="1099"/>
        </w:tabs>
        <w:spacing w:after="0"/>
        <w:jc w:val="both"/>
        <w:rPr>
          <w:b/>
        </w:rPr>
      </w:pPr>
      <w:r w:rsidRPr="00DF219A">
        <w:rPr>
          <w:b/>
        </w:rPr>
        <w:t>МОДУЛЬ 4. ТРУДОВАЯ АКТИВНОСТЬ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5103"/>
      </w:tblGrid>
      <w:tr w:rsidR="00DF219A" w:rsidRPr="00DF219A" w:rsidTr="00DF219A">
        <w:tc>
          <w:tcPr>
            <w:tcW w:w="4503" w:type="dxa"/>
            <w:shd w:val="clear" w:color="auto" w:fill="auto"/>
          </w:tcPr>
          <w:p w:rsidR="00DF219A" w:rsidRPr="00DF219A" w:rsidRDefault="00DF219A" w:rsidP="00DF219A">
            <w:pPr>
              <w:pStyle w:val="af1"/>
              <w:tabs>
                <w:tab w:val="left" w:pos="1099"/>
              </w:tabs>
              <w:spacing w:after="0"/>
              <w:jc w:val="both"/>
              <w:rPr>
                <w:i/>
              </w:rPr>
            </w:pPr>
            <w:r w:rsidRPr="00DF219A">
              <w:rPr>
                <w:i/>
              </w:rPr>
              <w:t>Ценностные установки</w:t>
            </w:r>
          </w:p>
        </w:tc>
        <w:tc>
          <w:tcPr>
            <w:tcW w:w="5103" w:type="dxa"/>
            <w:shd w:val="clear" w:color="auto" w:fill="auto"/>
          </w:tcPr>
          <w:p w:rsidR="00DF219A" w:rsidRPr="00DF219A" w:rsidRDefault="00DF219A" w:rsidP="00DF219A">
            <w:pPr>
              <w:pStyle w:val="af1"/>
              <w:tabs>
                <w:tab w:val="left" w:pos="1099"/>
              </w:tabs>
              <w:spacing w:after="0"/>
              <w:jc w:val="both"/>
              <w:rPr>
                <w:i/>
              </w:rPr>
            </w:pPr>
            <w:r w:rsidRPr="00DF219A">
              <w:rPr>
                <w:i/>
              </w:rPr>
              <w:t xml:space="preserve"> Планируемые результаты воспитательной деятельности</w:t>
            </w:r>
          </w:p>
        </w:tc>
      </w:tr>
      <w:tr w:rsidR="00DF219A" w:rsidRPr="00DF219A" w:rsidTr="00DF219A">
        <w:tc>
          <w:tcPr>
            <w:tcW w:w="4503" w:type="dxa"/>
            <w:shd w:val="clear" w:color="auto" w:fill="auto"/>
          </w:tcPr>
          <w:p w:rsidR="00DF219A" w:rsidRPr="00DF219A" w:rsidRDefault="00DF219A" w:rsidP="00DF219A">
            <w:pPr>
              <w:shd w:val="clear" w:color="auto" w:fill="FFFFFF"/>
              <w:autoSpaceDE w:val="0"/>
              <w:autoSpaceDN w:val="0"/>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Трудолюбие, творчество, познание, истина, созидание, целеустремленность, настойчивость в достижении целей; бережливость. Жизненное самоопределение – выбор человеком стиля и образа жизни. Оно характеризуется определённостью образа и стиля жизни в зависимости от </w:t>
            </w:r>
            <w:r w:rsidRPr="00DF219A">
              <w:rPr>
                <w:rFonts w:ascii="Times New Roman" w:eastAsia="Times New Roman" w:hAnsi="Times New Roman" w:cs="Times New Roman"/>
                <w:sz w:val="24"/>
                <w:szCs w:val="24"/>
              </w:rPr>
              <w:lastRenderedPageBreak/>
              <w:t>стереотипов общественного сознания данной социокультурной среды, от экономических, социальных, экологических и других объективных факторов, определяющих жизнь данной социальной и профессиональной группы.</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Личностное самоопределение – нахождение человеком самобытного образа «Я», постоянное развитие этого образа и утверждение его среди окружающих людей.</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Профессиональное самоопределение – готовность рассматривать себя развивающимся во времени и находить личностно-значимые смыслы в конкретной профессиональной деятельности.</w:t>
            </w:r>
          </w:p>
          <w:p w:rsidR="00DF219A" w:rsidRPr="00DF219A" w:rsidRDefault="00DF219A" w:rsidP="00DF219A">
            <w:pPr>
              <w:pStyle w:val="af1"/>
              <w:tabs>
                <w:tab w:val="left" w:pos="1099"/>
              </w:tabs>
              <w:spacing w:after="0"/>
              <w:jc w:val="both"/>
              <w:rPr>
                <w:b/>
              </w:rPr>
            </w:pPr>
          </w:p>
        </w:tc>
        <w:tc>
          <w:tcPr>
            <w:tcW w:w="5103"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u w:val="single"/>
              </w:rPr>
              <w:lastRenderedPageBreak/>
              <w:t>Учащиеся должны знать:</w:t>
            </w:r>
            <w:r w:rsidRPr="00DF219A">
              <w:rPr>
                <w:rFonts w:ascii="Times New Roman" w:eastAsia="Times New Roman" w:hAnsi="Times New Roman" w:cs="Times New Roman"/>
                <w:sz w:val="24"/>
                <w:szCs w:val="24"/>
              </w:rPr>
              <w:t xml:space="preserve"> значение профессионального самоопределения, требования к составлению профессионального плана; правила выбора профессии; понятие о профессиях и профессиональной деятельности; понятие об интересах, мотивах и ценностях профессионального труда, а также психофизиологических и психологических </w:t>
            </w:r>
            <w:r w:rsidRPr="00DF219A">
              <w:rPr>
                <w:rFonts w:ascii="Times New Roman" w:eastAsia="Times New Roman" w:hAnsi="Times New Roman" w:cs="Times New Roman"/>
                <w:sz w:val="24"/>
                <w:szCs w:val="24"/>
              </w:rPr>
              <w:lastRenderedPageBreak/>
              <w:t>ресурсах личности в связи с выбором профессии; понятие о интеллектуальных способностях, темпераменте, ведущих отношениях личности, эмоционально-волевой сфере, стилях общения; значение творческого потенциала человека, карьеры.</w:t>
            </w:r>
          </w:p>
          <w:p w:rsidR="00DF219A" w:rsidRPr="00523D6C" w:rsidRDefault="00DF219A" w:rsidP="00523D6C">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u w:val="single"/>
              </w:rPr>
              <w:t>Учащиеся должны уметь:</w:t>
            </w:r>
            <w:r w:rsidRPr="00DF219A">
              <w:rPr>
                <w:rFonts w:ascii="Times New Roman" w:eastAsia="Times New Roman" w:hAnsi="Times New Roman" w:cs="Times New Roman"/>
                <w:sz w:val="24"/>
                <w:szCs w:val="24"/>
              </w:rPr>
              <w:t xml:space="preserve"> соотносить свои индивидуальные психологические и физиологические особенности с требованиями конкретной профессии; составлять личный профессиональный план и мобильно изменять его; использовать приёмы самосовершенствования в учебной и трудовой деятельности; анализировать информацию о профессиях по общим признакам профессиональной деятельности, а также о современных формах и методах хозяйствования в условиях рынка; пользоваться сведениями о путях получения профессионального образования.</w:t>
            </w:r>
          </w:p>
        </w:tc>
      </w:tr>
    </w:tbl>
    <w:p w:rsidR="00DF219A" w:rsidRPr="00DF219A" w:rsidRDefault="00DF219A" w:rsidP="00DF219A">
      <w:pPr>
        <w:pStyle w:val="af1"/>
        <w:tabs>
          <w:tab w:val="left" w:pos="1099"/>
        </w:tabs>
        <w:spacing w:after="0"/>
        <w:jc w:val="both"/>
        <w:rPr>
          <w:b/>
          <w:i/>
        </w:rPr>
      </w:pPr>
      <w:r w:rsidRPr="00DF219A">
        <w:rPr>
          <w:b/>
          <w:i/>
        </w:rPr>
        <w:lastRenderedPageBreak/>
        <w:t>МОДУЛЬ 5. ЗДОРОВЬЕ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2"/>
        <w:gridCol w:w="6609"/>
      </w:tblGrid>
      <w:tr w:rsidR="00DF219A" w:rsidRPr="00DF219A" w:rsidTr="00DF219A">
        <w:tc>
          <w:tcPr>
            <w:tcW w:w="3168" w:type="dxa"/>
            <w:shd w:val="clear" w:color="auto" w:fill="auto"/>
          </w:tcPr>
          <w:p w:rsidR="00DF219A" w:rsidRPr="00DF219A" w:rsidRDefault="00DF219A" w:rsidP="00DF219A">
            <w:pPr>
              <w:pStyle w:val="af1"/>
              <w:tabs>
                <w:tab w:val="left" w:pos="1099"/>
              </w:tabs>
              <w:spacing w:after="0"/>
              <w:jc w:val="both"/>
              <w:rPr>
                <w:i/>
              </w:rPr>
            </w:pPr>
            <w:r w:rsidRPr="00DF219A">
              <w:rPr>
                <w:i/>
              </w:rPr>
              <w:t>Ценностные установки</w:t>
            </w:r>
          </w:p>
        </w:tc>
        <w:tc>
          <w:tcPr>
            <w:tcW w:w="7514" w:type="dxa"/>
            <w:shd w:val="clear" w:color="auto" w:fill="auto"/>
          </w:tcPr>
          <w:p w:rsidR="00DF219A" w:rsidRPr="00DF219A" w:rsidRDefault="00DF219A" w:rsidP="00DF219A">
            <w:pPr>
              <w:pStyle w:val="af1"/>
              <w:tabs>
                <w:tab w:val="left" w:pos="1099"/>
              </w:tabs>
              <w:spacing w:after="0"/>
              <w:jc w:val="both"/>
              <w:rPr>
                <w:i/>
              </w:rPr>
            </w:pPr>
            <w:r w:rsidRPr="00DF219A">
              <w:rPr>
                <w:i/>
              </w:rPr>
              <w:t xml:space="preserve"> Планируемые результаты воспитательной деятельности</w:t>
            </w:r>
          </w:p>
        </w:tc>
      </w:tr>
      <w:tr w:rsidR="00DF219A" w:rsidRPr="00DF219A" w:rsidTr="00DF219A">
        <w:tc>
          <w:tcPr>
            <w:tcW w:w="3168"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DF219A" w:rsidRPr="00DF219A" w:rsidRDefault="00DF219A" w:rsidP="00DF219A">
            <w:pPr>
              <w:pStyle w:val="af1"/>
              <w:tabs>
                <w:tab w:val="left" w:pos="1099"/>
              </w:tabs>
              <w:spacing w:after="0"/>
              <w:jc w:val="both"/>
              <w:rPr>
                <w:b/>
              </w:rPr>
            </w:pPr>
          </w:p>
        </w:tc>
        <w:tc>
          <w:tcPr>
            <w:tcW w:w="7514"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 xml:space="preserve">- </w:t>
            </w:r>
            <w:r w:rsidRPr="00DF219A">
              <w:rPr>
                <w:rFonts w:ascii="Times New Roman" w:eastAsia="Times New Roman" w:hAnsi="Times New Roman" w:cs="Times New Roman"/>
                <w:sz w:val="24"/>
                <w:szCs w:val="24"/>
              </w:rPr>
              <w:t>сформировано ценностное отношение к своему здоровью, здоровью близких и окружающих людей;</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имеют представления о важности морали и нравственности в сохранении здоровья человека;</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имеют личный опыт здоровьесберегающей деятельности;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    понимают значение физической культуры и спорта для здоровья человека, его образования, труда и творчества;  </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осознанное отношение к своему здоровью, как основному фактору успеха на последующих этапах жизни в современном гражданском обществе.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u w:val="single"/>
              </w:rPr>
              <w:t>Формируемые компетенции: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-ценностное отношение к своему здоровью, здоровью близких и окружающих людей;</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-личный опыт здоровьесберегающей деятельности;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-знания о роли физической культуры и спорта для здоровья человека, его образования, труда и творчества;</w:t>
            </w:r>
          </w:p>
          <w:p w:rsidR="00DF219A" w:rsidRPr="00523D6C" w:rsidRDefault="00DF219A" w:rsidP="00523D6C">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-знания о возможном негативном влиянии компьютерных игр, телевидения, рекламы на здоровье человека.</w:t>
            </w:r>
          </w:p>
        </w:tc>
      </w:tr>
    </w:tbl>
    <w:p w:rsidR="00DF219A" w:rsidRPr="00DF219A" w:rsidRDefault="00DF219A" w:rsidP="00DF219A">
      <w:pPr>
        <w:pStyle w:val="af1"/>
        <w:tabs>
          <w:tab w:val="left" w:pos="1099"/>
        </w:tabs>
        <w:spacing w:after="0"/>
        <w:jc w:val="both"/>
        <w:rPr>
          <w:i/>
        </w:rPr>
      </w:pPr>
      <w:r w:rsidRPr="00DF219A">
        <w:rPr>
          <w:b/>
          <w:i/>
        </w:rPr>
        <w:t>МОДУЛЬ 6. ЭКОЛОГИЯ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6061"/>
      </w:tblGrid>
      <w:tr w:rsidR="00DF219A" w:rsidRPr="00DF219A" w:rsidTr="00DF219A">
        <w:tc>
          <w:tcPr>
            <w:tcW w:w="3510" w:type="dxa"/>
            <w:shd w:val="clear" w:color="auto" w:fill="auto"/>
          </w:tcPr>
          <w:p w:rsidR="00DF219A" w:rsidRPr="00DF219A" w:rsidRDefault="00DF219A" w:rsidP="00DF219A">
            <w:pPr>
              <w:pStyle w:val="af1"/>
              <w:tabs>
                <w:tab w:val="left" w:pos="1099"/>
              </w:tabs>
              <w:spacing w:after="0"/>
              <w:jc w:val="both"/>
              <w:rPr>
                <w:i/>
              </w:rPr>
            </w:pPr>
            <w:r w:rsidRPr="00DF219A">
              <w:rPr>
                <w:i/>
              </w:rPr>
              <w:t>Ценностные установки</w:t>
            </w:r>
          </w:p>
        </w:tc>
        <w:tc>
          <w:tcPr>
            <w:tcW w:w="6061" w:type="dxa"/>
            <w:shd w:val="clear" w:color="auto" w:fill="auto"/>
          </w:tcPr>
          <w:p w:rsidR="00DF219A" w:rsidRPr="00DF219A" w:rsidRDefault="00DF219A" w:rsidP="00DF219A">
            <w:pPr>
              <w:pStyle w:val="af1"/>
              <w:tabs>
                <w:tab w:val="left" w:pos="1099"/>
              </w:tabs>
              <w:spacing w:after="0"/>
              <w:jc w:val="both"/>
              <w:rPr>
                <w:i/>
              </w:rPr>
            </w:pPr>
            <w:r w:rsidRPr="00DF219A">
              <w:rPr>
                <w:i/>
              </w:rPr>
              <w:t xml:space="preserve"> Планируемые результаты воспитательной деятельности</w:t>
            </w:r>
          </w:p>
        </w:tc>
      </w:tr>
      <w:tr w:rsidR="00DF219A" w:rsidRPr="00DF219A" w:rsidTr="00DF219A">
        <w:tc>
          <w:tcPr>
            <w:tcW w:w="3510" w:type="dxa"/>
            <w:shd w:val="clear" w:color="auto" w:fill="auto"/>
          </w:tcPr>
          <w:p w:rsidR="00DF219A" w:rsidRPr="00DF219A" w:rsidRDefault="00DF219A" w:rsidP="00DF219A">
            <w:pPr>
              <w:pStyle w:val="af1"/>
              <w:tabs>
                <w:tab w:val="left" w:pos="1099"/>
              </w:tabs>
              <w:spacing w:after="0"/>
              <w:jc w:val="both"/>
              <w:rPr>
                <w:b/>
              </w:rPr>
            </w:pPr>
            <w:r w:rsidRPr="00DF219A">
              <w:rPr>
                <w:lang w:eastAsia="ru-RU"/>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w:t>
            </w:r>
            <w:r w:rsidRPr="00DF219A">
              <w:rPr>
                <w:lang w:eastAsia="ru-RU"/>
              </w:rPr>
              <w:lastRenderedPageBreak/>
              <w:t>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tc>
        <w:tc>
          <w:tcPr>
            <w:tcW w:w="6061" w:type="dxa"/>
            <w:shd w:val="clear" w:color="auto" w:fill="auto"/>
          </w:tcPr>
          <w:p w:rsidR="00DF219A" w:rsidRPr="00DF219A" w:rsidRDefault="00DF219A" w:rsidP="00DF219A">
            <w:pPr>
              <w:tabs>
                <w:tab w:val="left" w:pos="851"/>
              </w:tabs>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-имеют опыт эстетического, эмоционально-нравственного отношения к природе;</w:t>
            </w:r>
          </w:p>
          <w:p w:rsidR="00DF219A" w:rsidRPr="00DF219A" w:rsidRDefault="00DF219A" w:rsidP="00DF219A">
            <w:pPr>
              <w:tabs>
                <w:tab w:val="left" w:pos="851"/>
              </w:tabs>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-имеют знания о традициях нравственно-этического отношения к природе в культуре народов России, нормах экологической этики;</w:t>
            </w:r>
          </w:p>
          <w:p w:rsidR="00DF219A" w:rsidRPr="00DF219A" w:rsidRDefault="00DF219A" w:rsidP="00DF219A">
            <w:pPr>
              <w:tabs>
                <w:tab w:val="left" w:pos="851"/>
              </w:tabs>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-есть опыт участия в природоохранной деятельности в </w:t>
            </w:r>
            <w:r w:rsidRPr="00DF219A">
              <w:rPr>
                <w:rFonts w:ascii="Times New Roman" w:eastAsia="Times New Roman" w:hAnsi="Times New Roman" w:cs="Times New Roman"/>
                <w:sz w:val="24"/>
                <w:szCs w:val="24"/>
              </w:rPr>
              <w:lastRenderedPageBreak/>
              <w:t>школе, на пришкольном участке, по месту жительства;</w:t>
            </w:r>
          </w:p>
          <w:p w:rsidR="00DF219A" w:rsidRPr="00DF219A" w:rsidRDefault="00DF219A" w:rsidP="00DF219A">
            <w:pPr>
              <w:tabs>
                <w:tab w:val="left" w:pos="851"/>
              </w:tabs>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-есть личный опыт участия в экологических инициативах, проектах;</w:t>
            </w:r>
          </w:p>
          <w:p w:rsidR="00DF219A" w:rsidRPr="00DF219A" w:rsidRDefault="00DF219A" w:rsidP="00DF219A">
            <w:pPr>
              <w:tabs>
                <w:tab w:val="left" w:pos="851"/>
              </w:tabs>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-осознание личной  ответственности за судьбу планеты Земля, активная позиция в борьбе за сохранение природы.</w:t>
            </w:r>
          </w:p>
          <w:p w:rsidR="00DF219A" w:rsidRPr="00DF219A" w:rsidRDefault="00DF219A" w:rsidP="00DF219A">
            <w:pPr>
              <w:pStyle w:val="a7"/>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u w:val="single"/>
              </w:rPr>
              <w:t>Формируемые компетенции</w:t>
            </w:r>
            <w:r w:rsidRPr="00DF219A">
              <w:rPr>
                <w:rFonts w:ascii="Times New Roman" w:eastAsia="Times New Roman" w:hAnsi="Times New Roman" w:cs="Times New Roman"/>
                <w:sz w:val="24"/>
                <w:szCs w:val="24"/>
              </w:rPr>
              <w:t>:</w:t>
            </w:r>
          </w:p>
          <w:p w:rsidR="00DF219A" w:rsidRPr="00DF219A" w:rsidRDefault="00DF219A" w:rsidP="00DF219A">
            <w:pPr>
              <w:tabs>
                <w:tab w:val="left" w:pos="851"/>
              </w:tabs>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DF219A" w:rsidRPr="00523D6C" w:rsidRDefault="00DF219A" w:rsidP="00523D6C">
            <w:pPr>
              <w:tabs>
                <w:tab w:val="left" w:pos="851"/>
              </w:tabs>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r>
    </w:tbl>
    <w:p w:rsidR="00DF219A" w:rsidRPr="00DF219A" w:rsidRDefault="00DF219A" w:rsidP="00DF219A">
      <w:pPr>
        <w:spacing w:after="0" w:line="240" w:lineRule="auto"/>
        <w:jc w:val="both"/>
        <w:rPr>
          <w:rFonts w:ascii="Times New Roman" w:hAnsi="Times New Roman" w:cs="Times New Roman"/>
          <w:sz w:val="24"/>
          <w:szCs w:val="24"/>
        </w:rPr>
      </w:pPr>
    </w:p>
    <w:p w:rsidR="00DF219A" w:rsidRPr="00DF219A" w:rsidRDefault="00DF219A" w:rsidP="00DF219A">
      <w:pPr>
        <w:pStyle w:val="af1"/>
        <w:spacing w:after="0"/>
        <w:jc w:val="both"/>
      </w:pPr>
      <w:r w:rsidRPr="00DF219A">
        <w:t xml:space="preserve">Таким образом, программа </w:t>
      </w:r>
      <w:r w:rsidRPr="00DF219A">
        <w:rPr>
          <w:bCs/>
          <w:color w:val="000000"/>
        </w:rPr>
        <w:t xml:space="preserve">воспитания и социализации обучающихся </w:t>
      </w:r>
      <w:r w:rsidRPr="00DF219A">
        <w:rPr>
          <w:bCs/>
        </w:rPr>
        <w:t xml:space="preserve">на ступени основного общего образования направлена на создание </w:t>
      </w:r>
      <w:r w:rsidRPr="00DF219A">
        <w:rPr>
          <w:i/>
        </w:rPr>
        <w:t>модели выпускника школы.</w:t>
      </w:r>
    </w:p>
    <w:p w:rsidR="00DF219A" w:rsidRPr="00DF219A" w:rsidRDefault="00DF219A" w:rsidP="00DF219A">
      <w:pPr>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МОДЕЛЬ ВЫПУСКНИКА ОСНОВНОЙ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6"/>
        <w:gridCol w:w="4965"/>
      </w:tblGrid>
      <w:tr w:rsidR="00DF219A" w:rsidRPr="00DF219A" w:rsidTr="00DF219A">
        <w:tc>
          <w:tcPr>
            <w:tcW w:w="4677" w:type="dxa"/>
          </w:tcPr>
          <w:p w:rsidR="00DF219A" w:rsidRPr="00DF219A" w:rsidRDefault="00DF219A" w:rsidP="00DF219A">
            <w:pPr>
              <w:pStyle w:val="1"/>
              <w:widowControl w:val="0"/>
              <w:suppressAutoHyphens/>
              <w:jc w:val="both"/>
              <w:rPr>
                <w:rFonts w:ascii="Times New Roman" w:hAnsi="Times New Roman" w:cs="Times New Roman"/>
                <w:bCs/>
                <w:i/>
                <w:sz w:val="24"/>
                <w:szCs w:val="24"/>
              </w:rPr>
            </w:pPr>
            <w:r w:rsidRPr="00DF219A">
              <w:rPr>
                <w:rFonts w:ascii="Times New Roman" w:hAnsi="Times New Roman" w:cs="Times New Roman"/>
                <w:bCs/>
                <w:i/>
                <w:sz w:val="24"/>
                <w:szCs w:val="24"/>
              </w:rPr>
              <w:t>Ценностный потенциал:</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восприятие ценности достоинства человека;</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уважение к своей Родине-России;</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тактичность;</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трудолюбие;</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чуткость;</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реализм</w:t>
            </w:r>
          </w:p>
        </w:tc>
        <w:tc>
          <w:tcPr>
            <w:tcW w:w="4971" w:type="dxa"/>
            <w:gridSpan w:val="2"/>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Творческий потенциал:</w:t>
            </w:r>
          </w:p>
          <w:p w:rsidR="00DF219A" w:rsidRPr="00DF219A" w:rsidRDefault="00DF219A" w:rsidP="00716DDA">
            <w:pPr>
              <w:numPr>
                <w:ilvl w:val="1"/>
                <w:numId w:val="28"/>
              </w:numPr>
              <w:tabs>
                <w:tab w:val="clear" w:pos="360"/>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DF219A" w:rsidRPr="00DF219A" w:rsidRDefault="00DF219A" w:rsidP="00DF219A">
            <w:pPr>
              <w:spacing w:after="0" w:line="240" w:lineRule="auto"/>
              <w:jc w:val="both"/>
              <w:rPr>
                <w:rFonts w:ascii="Times New Roman" w:hAnsi="Times New Roman" w:cs="Times New Roman"/>
                <w:b/>
                <w:bCs/>
                <w:sz w:val="24"/>
                <w:szCs w:val="24"/>
              </w:rPr>
            </w:pPr>
          </w:p>
        </w:tc>
      </w:tr>
      <w:tr w:rsidR="00DF219A" w:rsidRPr="00DF219A" w:rsidTr="00DF219A">
        <w:tc>
          <w:tcPr>
            <w:tcW w:w="4683" w:type="dxa"/>
            <w:gridSpan w:val="2"/>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Познавательный потенциал:</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знания, умения, навыки, соответствующие личностным потребностям конкретного школьника и образовательному стандарту второй ступени;</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знания широкого спектра профессиональной деятельности человека (прежде всего экологической и правовой);</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знание своих психофизических особенностей;</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абстрактно-логическое мышление</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Сформированность индивидуального стиля учебной деятельности, устойчивых учебных интересов и склонностей,</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умение развивать и управлять познавательными процессами личности, </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способность адекватно действовать в ситуации выбора на уроке. </w:t>
            </w:r>
          </w:p>
        </w:tc>
        <w:tc>
          <w:tcPr>
            <w:tcW w:w="4965" w:type="dxa"/>
          </w:tcPr>
          <w:p w:rsidR="00DF219A" w:rsidRPr="00DF219A" w:rsidRDefault="00DF219A" w:rsidP="00DF219A">
            <w:pPr>
              <w:spacing w:after="0" w:line="240" w:lineRule="auto"/>
              <w:jc w:val="both"/>
              <w:rPr>
                <w:rFonts w:ascii="Times New Roman" w:hAnsi="Times New Roman" w:cs="Times New Roman"/>
                <w:i/>
                <w:sz w:val="24"/>
                <w:szCs w:val="24"/>
              </w:rPr>
            </w:pPr>
            <w:r w:rsidRPr="00DF219A">
              <w:rPr>
                <w:rFonts w:ascii="Times New Roman" w:hAnsi="Times New Roman" w:cs="Times New Roman"/>
                <w:bCs/>
                <w:i/>
                <w:sz w:val="24"/>
                <w:szCs w:val="24"/>
              </w:rPr>
              <w:t>Коммуникативный потенциал</w:t>
            </w:r>
            <w:r w:rsidRPr="00DF219A">
              <w:rPr>
                <w:rFonts w:ascii="Times New Roman" w:hAnsi="Times New Roman" w:cs="Times New Roman"/>
                <w:i/>
                <w:sz w:val="24"/>
                <w:szCs w:val="24"/>
              </w:rPr>
              <w:t>:</w:t>
            </w:r>
          </w:p>
          <w:p w:rsidR="00DF219A" w:rsidRPr="00DF219A" w:rsidRDefault="00DF219A" w:rsidP="00716DDA">
            <w:pPr>
              <w:numPr>
                <w:ilvl w:val="1"/>
                <w:numId w:val="28"/>
              </w:numPr>
              <w:tabs>
                <w:tab w:val="clear" w:pos="360"/>
                <w:tab w:val="left" w:pos="27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color w:val="000000"/>
                <w:sz w:val="24"/>
                <w:szCs w:val="24"/>
              </w:rPr>
              <w:t>усвоение основ коммуникативной культуры личности: умение высказывать и отстаивать свою точку зрения;</w:t>
            </w:r>
          </w:p>
          <w:p w:rsidR="00DF219A" w:rsidRPr="00DF219A" w:rsidRDefault="00DF219A" w:rsidP="00716DDA">
            <w:pPr>
              <w:numPr>
                <w:ilvl w:val="1"/>
                <w:numId w:val="28"/>
              </w:numPr>
              <w:tabs>
                <w:tab w:val="clear" w:pos="360"/>
                <w:tab w:val="left" w:pos="27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color w:val="000000"/>
                <w:sz w:val="24"/>
                <w:szCs w:val="24"/>
              </w:rPr>
              <w:t>овладение навыками неконфликтного общения;</w:t>
            </w:r>
          </w:p>
          <w:p w:rsidR="00DF219A" w:rsidRPr="00DF219A" w:rsidRDefault="00DF219A" w:rsidP="00716DDA">
            <w:pPr>
              <w:numPr>
                <w:ilvl w:val="1"/>
                <w:numId w:val="28"/>
              </w:numPr>
              <w:tabs>
                <w:tab w:val="clear" w:pos="360"/>
                <w:tab w:val="left" w:pos="27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color w:val="000000"/>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DF219A" w:rsidRPr="00DF219A" w:rsidRDefault="00DF219A" w:rsidP="00716DDA">
            <w:pPr>
              <w:numPr>
                <w:ilvl w:val="1"/>
                <w:numId w:val="28"/>
              </w:numPr>
              <w:tabs>
                <w:tab w:val="clear" w:pos="360"/>
                <w:tab w:val="left" w:pos="27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DF219A" w:rsidRPr="00DF219A" w:rsidRDefault="00DF219A" w:rsidP="00DF219A">
            <w:pPr>
              <w:spacing w:after="0" w:line="240" w:lineRule="auto"/>
              <w:jc w:val="both"/>
              <w:rPr>
                <w:rFonts w:ascii="Times New Roman" w:hAnsi="Times New Roman" w:cs="Times New Roman"/>
                <w:b/>
                <w:bCs/>
                <w:sz w:val="24"/>
                <w:szCs w:val="24"/>
              </w:rPr>
            </w:pPr>
          </w:p>
        </w:tc>
      </w:tr>
      <w:tr w:rsidR="00DF219A" w:rsidRPr="00DF219A" w:rsidTr="00DF219A">
        <w:tc>
          <w:tcPr>
            <w:tcW w:w="4677" w:type="dxa"/>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Художественный потенциал:</w:t>
            </w:r>
          </w:p>
          <w:p w:rsidR="00DF219A" w:rsidRPr="00DF219A" w:rsidRDefault="00DF219A" w:rsidP="00716DDA">
            <w:pPr>
              <w:numPr>
                <w:ilvl w:val="1"/>
                <w:numId w:val="28"/>
              </w:numPr>
              <w:tabs>
                <w:tab w:val="clear" w:pos="360"/>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эстетическая культура, художественная активность.</w:t>
            </w:r>
          </w:p>
          <w:p w:rsidR="00DF219A" w:rsidRPr="00DF219A" w:rsidRDefault="00DF219A" w:rsidP="00716DDA">
            <w:pPr>
              <w:numPr>
                <w:ilvl w:val="1"/>
                <w:numId w:val="28"/>
              </w:numPr>
              <w:tabs>
                <w:tab w:val="clear" w:pos="360"/>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color w:val="000000"/>
                <w:sz w:val="24"/>
                <w:szCs w:val="24"/>
              </w:rPr>
              <w:t>Способность видеть и понимать гармонию и красоту,</w:t>
            </w:r>
          </w:p>
          <w:p w:rsidR="00DF219A" w:rsidRPr="00DF219A" w:rsidRDefault="00DF219A" w:rsidP="00716DDA">
            <w:pPr>
              <w:numPr>
                <w:ilvl w:val="1"/>
                <w:numId w:val="28"/>
              </w:numPr>
              <w:tabs>
                <w:tab w:val="clear" w:pos="360"/>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color w:val="000000"/>
                <w:sz w:val="24"/>
                <w:szCs w:val="24"/>
              </w:rPr>
              <w:t xml:space="preserve">знание выдающихся деятелей и произведений литературы и искусства, </w:t>
            </w:r>
          </w:p>
          <w:p w:rsidR="00DF219A" w:rsidRPr="00DF219A" w:rsidRDefault="00DF219A" w:rsidP="00716DDA">
            <w:pPr>
              <w:numPr>
                <w:ilvl w:val="1"/>
                <w:numId w:val="28"/>
              </w:numPr>
              <w:tabs>
                <w:tab w:val="clear" w:pos="360"/>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color w:val="000000"/>
                <w:sz w:val="24"/>
                <w:szCs w:val="24"/>
              </w:rPr>
              <w:lastRenderedPageBreak/>
              <w:t>апробация своих возможностей в музыке, литературе, сценическом и изобразительном искусстве.</w:t>
            </w:r>
          </w:p>
          <w:p w:rsidR="00DF219A" w:rsidRPr="00DF219A" w:rsidRDefault="00DF219A" w:rsidP="00DF219A">
            <w:pPr>
              <w:spacing w:after="0" w:line="240" w:lineRule="auto"/>
              <w:jc w:val="both"/>
              <w:rPr>
                <w:rFonts w:ascii="Times New Roman" w:hAnsi="Times New Roman" w:cs="Times New Roman"/>
                <w:sz w:val="24"/>
                <w:szCs w:val="24"/>
              </w:rPr>
            </w:pPr>
          </w:p>
        </w:tc>
        <w:tc>
          <w:tcPr>
            <w:tcW w:w="4971" w:type="dxa"/>
            <w:gridSpan w:val="2"/>
          </w:tcPr>
          <w:p w:rsidR="00DF219A" w:rsidRPr="00DF219A" w:rsidRDefault="00DF219A" w:rsidP="00DF219A">
            <w:pPr>
              <w:spacing w:after="0" w:line="240" w:lineRule="auto"/>
              <w:jc w:val="both"/>
              <w:rPr>
                <w:rFonts w:ascii="Times New Roman" w:hAnsi="Times New Roman" w:cs="Times New Roman"/>
                <w:bCs/>
                <w:i/>
                <w:color w:val="000000"/>
                <w:sz w:val="24"/>
                <w:szCs w:val="24"/>
              </w:rPr>
            </w:pPr>
            <w:r w:rsidRPr="00DF219A">
              <w:rPr>
                <w:rFonts w:ascii="Times New Roman" w:hAnsi="Times New Roman" w:cs="Times New Roman"/>
                <w:bCs/>
                <w:i/>
                <w:color w:val="000000"/>
                <w:sz w:val="24"/>
                <w:szCs w:val="24"/>
              </w:rPr>
              <w:lastRenderedPageBreak/>
              <w:t>Нравственный потенциал:</w:t>
            </w:r>
          </w:p>
          <w:p w:rsidR="00DF219A" w:rsidRPr="00DF219A" w:rsidRDefault="00DF219A" w:rsidP="00716DDA">
            <w:pPr>
              <w:numPr>
                <w:ilvl w:val="2"/>
                <w:numId w:val="28"/>
              </w:numPr>
              <w:tabs>
                <w:tab w:val="clear" w:pos="2160"/>
                <w:tab w:val="num" w:pos="-10352"/>
                <w:tab w:val="left" w:pos="285"/>
              </w:tabs>
              <w:spacing w:after="0" w:line="240" w:lineRule="auto"/>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DF219A" w:rsidRPr="00DF219A" w:rsidRDefault="00DF219A" w:rsidP="00716DDA">
            <w:pPr>
              <w:numPr>
                <w:ilvl w:val="2"/>
                <w:numId w:val="28"/>
              </w:numPr>
              <w:tabs>
                <w:tab w:val="clear" w:pos="2160"/>
                <w:tab w:val="num" w:pos="-10352"/>
                <w:tab w:val="left" w:pos="285"/>
              </w:tabs>
              <w:spacing w:after="0" w:line="240" w:lineRule="auto"/>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Осознание возможностей, достоинств и </w:t>
            </w:r>
            <w:r w:rsidRPr="00DF219A">
              <w:rPr>
                <w:rFonts w:ascii="Times New Roman" w:hAnsi="Times New Roman" w:cs="Times New Roman"/>
                <w:color w:val="000000"/>
                <w:sz w:val="24"/>
                <w:szCs w:val="24"/>
              </w:rPr>
              <w:lastRenderedPageBreak/>
              <w:t xml:space="preserve">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DF219A" w:rsidRPr="00DF219A" w:rsidRDefault="00DF219A" w:rsidP="00716DDA">
            <w:pPr>
              <w:numPr>
                <w:ilvl w:val="2"/>
                <w:numId w:val="28"/>
              </w:numPr>
              <w:tabs>
                <w:tab w:val="clear" w:pos="2160"/>
                <w:tab w:val="num" w:pos="-10352"/>
                <w:tab w:val="left" w:pos="285"/>
              </w:tabs>
              <w:spacing w:after="0" w:line="240" w:lineRule="auto"/>
              <w:ind w:left="0" w:firstLine="0"/>
              <w:jc w:val="both"/>
              <w:rPr>
                <w:rFonts w:ascii="Times New Roman" w:hAnsi="Times New Roman" w:cs="Times New Roman"/>
                <w:color w:val="000000"/>
                <w:sz w:val="24"/>
                <w:szCs w:val="24"/>
              </w:rPr>
            </w:pPr>
            <w:r w:rsidRPr="00DF219A">
              <w:rPr>
                <w:rFonts w:ascii="Times New Roman" w:hAnsi="Times New Roman" w:cs="Times New Roman"/>
                <w:sz w:val="24"/>
                <w:szCs w:val="24"/>
              </w:rPr>
              <w:t>Готовность объективно оценивать себя, отстаивать свою собственную позицию</w:t>
            </w:r>
            <w:r w:rsidRPr="00DF219A">
              <w:rPr>
                <w:rFonts w:ascii="Times New Roman" w:hAnsi="Times New Roman" w:cs="Times New Roman"/>
                <w:color w:val="000000"/>
                <w:sz w:val="24"/>
                <w:szCs w:val="24"/>
              </w:rPr>
              <w:t xml:space="preserve">, отвечать за свои поступки и действия. </w:t>
            </w:r>
          </w:p>
          <w:p w:rsidR="00DF219A" w:rsidRPr="00DF219A" w:rsidRDefault="00DF219A" w:rsidP="00716DDA">
            <w:pPr>
              <w:numPr>
                <w:ilvl w:val="2"/>
                <w:numId w:val="28"/>
              </w:numPr>
              <w:tabs>
                <w:tab w:val="clear" w:pos="2160"/>
                <w:tab w:val="num" w:pos="-10352"/>
                <w:tab w:val="left" w:pos="285"/>
              </w:tabs>
              <w:spacing w:after="0" w:line="240" w:lineRule="auto"/>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DF219A" w:rsidRPr="00DF219A" w:rsidTr="00DF219A">
        <w:tc>
          <w:tcPr>
            <w:tcW w:w="9648" w:type="dxa"/>
            <w:gridSpan w:val="3"/>
          </w:tcPr>
          <w:p w:rsidR="00DF219A" w:rsidRPr="00DF219A" w:rsidRDefault="00DF219A" w:rsidP="00DF219A">
            <w:pPr>
              <w:spacing w:after="0" w:line="240" w:lineRule="auto"/>
              <w:jc w:val="both"/>
              <w:rPr>
                <w:rFonts w:ascii="Times New Roman" w:hAnsi="Times New Roman" w:cs="Times New Roman"/>
                <w:i/>
                <w:color w:val="000000"/>
                <w:sz w:val="24"/>
                <w:szCs w:val="24"/>
              </w:rPr>
            </w:pPr>
            <w:r w:rsidRPr="00DF219A">
              <w:rPr>
                <w:rFonts w:ascii="Times New Roman" w:hAnsi="Times New Roman" w:cs="Times New Roman"/>
                <w:bCs/>
                <w:i/>
                <w:color w:val="000000"/>
                <w:sz w:val="24"/>
                <w:szCs w:val="24"/>
              </w:rPr>
              <w:lastRenderedPageBreak/>
              <w:t>Физический потенциал</w:t>
            </w:r>
          </w:p>
          <w:p w:rsidR="00DF219A" w:rsidRPr="00DF219A" w:rsidRDefault="00DF219A" w:rsidP="00DF219A">
            <w:pPr>
              <w:tabs>
                <w:tab w:val="left" w:pos="1410"/>
              </w:tabs>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 развитие основных физических качеств: быстроты, ловкости, гибкости, силы и выносливости; </w:t>
            </w:r>
          </w:p>
          <w:p w:rsidR="00DF219A" w:rsidRPr="00DF219A" w:rsidRDefault="00DF219A" w:rsidP="00DF219A">
            <w:pPr>
              <w:tabs>
                <w:tab w:val="left" w:pos="1410"/>
              </w:tabs>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 овладение простейшими туристическими умениями и навыками; </w:t>
            </w:r>
          </w:p>
          <w:p w:rsidR="00DF219A" w:rsidRPr="00DF219A" w:rsidRDefault="00DF219A" w:rsidP="00DF219A">
            <w:pPr>
              <w:tabs>
                <w:tab w:val="left" w:pos="1410"/>
              </w:tabs>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 знание и соблюдение режима занятий физическими упражнениями; </w:t>
            </w:r>
          </w:p>
          <w:p w:rsidR="00DF219A" w:rsidRPr="00DF219A" w:rsidRDefault="00DF219A" w:rsidP="00DF219A">
            <w:pPr>
              <w:tabs>
                <w:tab w:val="left" w:pos="1410"/>
              </w:tabs>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способность разработать и реализовать индивидуальную программу физического совершенствования.</w:t>
            </w:r>
          </w:p>
        </w:tc>
      </w:tr>
    </w:tbl>
    <w:p w:rsidR="00523D6C" w:rsidRDefault="00523D6C" w:rsidP="00DF219A">
      <w:pPr>
        <w:autoSpaceDE w:val="0"/>
        <w:autoSpaceDN w:val="0"/>
        <w:adjustRightInd w:val="0"/>
        <w:spacing w:after="0" w:line="240" w:lineRule="auto"/>
        <w:ind w:firstLine="709"/>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bCs/>
          <w:sz w:val="24"/>
          <w:szCs w:val="24"/>
        </w:rPr>
        <w:t xml:space="preserve">Критериями эффективности </w:t>
      </w:r>
      <w:r w:rsidRPr="00DF219A">
        <w:rPr>
          <w:rFonts w:ascii="Times New Roman" w:hAnsi="Times New Roman" w:cs="Times New Roman"/>
          <w:sz w:val="24"/>
          <w:szCs w:val="24"/>
        </w:rPr>
        <w:t>реализации учебным учреждением воспитательной</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 xml:space="preserve">и развивающей программы является </w:t>
      </w:r>
      <w:r w:rsidRPr="00DF219A">
        <w:rPr>
          <w:rFonts w:ascii="Times New Roman" w:hAnsi="Times New Roman" w:cs="Times New Roman"/>
          <w:b/>
          <w:bCs/>
          <w:sz w:val="24"/>
          <w:szCs w:val="24"/>
        </w:rPr>
        <w:t xml:space="preserve">динамика </w:t>
      </w:r>
      <w:r w:rsidRPr="00DF219A">
        <w:rPr>
          <w:rFonts w:ascii="Times New Roman" w:hAnsi="Times New Roman" w:cs="Times New Roman"/>
          <w:sz w:val="24"/>
          <w:szCs w:val="24"/>
        </w:rPr>
        <w:t>основных показателей воспитания и</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социализации обучающихся: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1. Динамика развития личностной, социальной, экологической, трудовой(профессиональной) и здоровьесберегающей культуры обучающихся.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2. Динамика (характер изменения) социальной, психолого-педагогической и</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нравственной атмосферы в образовательном учреждении.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3. Динамика детско-родительских отношений и степени включенности родителей(законных представителей) в образовательный и воспитательный процесс.</w:t>
      </w:r>
    </w:p>
    <w:p w:rsidR="00230BF1"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Соответствие содержания, методов воспитания и социализации обучающихся</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возрастным особенностям развития личности, заинтересованное отношение со</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стороны преподавателей и благоприятный психологический климат в учебном</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учреждении способствуют положительной динамике процесса воспитания и</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социализации обучающихся.</w:t>
      </w:r>
    </w:p>
    <w:p w:rsidR="00DF219A" w:rsidRPr="00DF219A" w:rsidRDefault="00DF219A" w:rsidP="00DF219A">
      <w:pPr>
        <w:pStyle w:val="Default"/>
        <w:jc w:val="both"/>
        <w:rPr>
          <w:b/>
          <w:bCs/>
        </w:rPr>
      </w:pPr>
    </w:p>
    <w:p w:rsidR="00C3574B" w:rsidRPr="00DF219A" w:rsidRDefault="00C3574B" w:rsidP="00DF219A">
      <w:pPr>
        <w:pStyle w:val="Default"/>
        <w:jc w:val="both"/>
      </w:pPr>
      <w:r w:rsidRPr="00DF219A">
        <w:rPr>
          <w:b/>
          <w:bCs/>
        </w:rPr>
        <w:t xml:space="preserve">2.4. Программа коррекционной работы </w:t>
      </w:r>
    </w:p>
    <w:p w:rsidR="00C3574B" w:rsidRPr="00DF219A" w:rsidRDefault="00C3574B" w:rsidP="00523D6C">
      <w:pPr>
        <w:pStyle w:val="Default"/>
        <w:ind w:firstLine="708"/>
        <w:jc w:val="both"/>
      </w:pPr>
      <w:r w:rsidRPr="00DF219A">
        <w:t xml:space="preserve">Программа коррекционной работы разработана в соответствии с требованиями Федерального Закона от 29.12.2012 года №273-ФЗ  «Об образовании в Российской Федерации», Федерального государственного образовательного стандарта основного общего образования, а также с учетом опыта работы школы по данной проблематике. </w:t>
      </w:r>
    </w:p>
    <w:p w:rsidR="00C3574B" w:rsidRPr="00DF219A" w:rsidRDefault="00C3574B" w:rsidP="00523D6C">
      <w:pPr>
        <w:pStyle w:val="Default"/>
        <w:ind w:firstLine="708"/>
        <w:jc w:val="both"/>
      </w:pPr>
      <w:r w:rsidRPr="00DF219A">
        <w:t xml:space="preserve">Программа коррекционной работы в соответствии с ФГОС ООО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C3574B" w:rsidRPr="00DF219A" w:rsidRDefault="00C3574B" w:rsidP="00523D6C">
      <w:pPr>
        <w:pStyle w:val="Default"/>
        <w:ind w:firstLine="708"/>
        <w:jc w:val="both"/>
      </w:pPr>
      <w:r w:rsidRPr="00DF219A">
        <w:t xml:space="preserve">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C3574B" w:rsidRPr="00DF219A" w:rsidRDefault="00C3574B" w:rsidP="00DF219A">
      <w:pPr>
        <w:pStyle w:val="Default"/>
        <w:jc w:val="both"/>
      </w:pPr>
      <w:r w:rsidRPr="00DF219A">
        <w:t>Для данной категории учащихся – в случае их поступления в МОУ "</w:t>
      </w:r>
      <w:r w:rsidR="00BF576C" w:rsidRPr="00DF219A">
        <w:t>Тавровская СОШ</w:t>
      </w:r>
      <w:r w:rsidRPr="00DF219A">
        <w:t xml:space="preserve">" –создаются соответствующие оптимальные условия их образования и развития. </w:t>
      </w:r>
    </w:p>
    <w:p w:rsidR="00C3574B" w:rsidRPr="00DF219A" w:rsidRDefault="00C3574B" w:rsidP="00DF219A">
      <w:pPr>
        <w:pStyle w:val="Default"/>
        <w:jc w:val="both"/>
      </w:pPr>
      <w:r w:rsidRPr="00DF219A">
        <w:t xml:space="preserve">Программа коррекционной работы основного общего образования преемственна с Программой коррекционной работы начального общего образования. </w:t>
      </w:r>
    </w:p>
    <w:p w:rsidR="00C3574B" w:rsidRPr="00DF219A" w:rsidRDefault="00C3574B" w:rsidP="00DF219A">
      <w:pPr>
        <w:pStyle w:val="Default"/>
        <w:jc w:val="both"/>
      </w:pPr>
      <w:r w:rsidRPr="00DF219A">
        <w:rPr>
          <w:b/>
          <w:bCs/>
        </w:rPr>
        <w:lastRenderedPageBreak/>
        <w:t xml:space="preserve">2.4.1. Цели и задачи программы коррекционной работы с обучающимися при получении основного общего образования </w:t>
      </w:r>
    </w:p>
    <w:p w:rsidR="00C3574B" w:rsidRPr="00DF219A" w:rsidRDefault="00C3574B" w:rsidP="00523D6C">
      <w:pPr>
        <w:pStyle w:val="Default"/>
        <w:ind w:firstLine="708"/>
        <w:jc w:val="both"/>
      </w:pPr>
      <w:r w:rsidRPr="00DF219A">
        <w:rPr>
          <w:b/>
          <w:bCs/>
        </w:rPr>
        <w:t xml:space="preserve">Цель программы: </w:t>
      </w:r>
      <w:r w:rsidRPr="00DF219A">
        <w:t xml:space="preserve">определение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C3574B" w:rsidRPr="00DF219A" w:rsidRDefault="00C3574B" w:rsidP="00523D6C">
      <w:pPr>
        <w:pStyle w:val="Default"/>
        <w:ind w:firstLine="708"/>
        <w:jc w:val="both"/>
      </w:pPr>
      <w:r w:rsidRPr="00DF219A">
        <w:rPr>
          <w:b/>
          <w:bCs/>
        </w:rPr>
        <w:t>Задачи программы</w:t>
      </w:r>
      <w:r w:rsidRPr="00DF219A">
        <w:t xml:space="preserve">: </w:t>
      </w:r>
    </w:p>
    <w:p w:rsidR="00C3574B" w:rsidRPr="00DF219A" w:rsidRDefault="00C3574B" w:rsidP="00523D6C">
      <w:pPr>
        <w:pStyle w:val="Default"/>
        <w:numPr>
          <w:ilvl w:val="0"/>
          <w:numId w:val="37"/>
        </w:numPr>
        <w:ind w:left="284" w:hanging="284"/>
        <w:jc w:val="both"/>
      </w:pPr>
      <w:r w:rsidRPr="00DF219A">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C3574B" w:rsidRPr="00DF219A" w:rsidRDefault="00C3574B" w:rsidP="00523D6C">
      <w:pPr>
        <w:pStyle w:val="Default"/>
        <w:numPr>
          <w:ilvl w:val="0"/>
          <w:numId w:val="37"/>
        </w:numPr>
        <w:ind w:left="284" w:hanging="284"/>
        <w:jc w:val="both"/>
      </w:pPr>
      <w:r w:rsidRPr="00DF219A">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C3574B" w:rsidRPr="00DF219A" w:rsidRDefault="00C3574B" w:rsidP="00523D6C">
      <w:pPr>
        <w:pStyle w:val="Default"/>
        <w:numPr>
          <w:ilvl w:val="0"/>
          <w:numId w:val="37"/>
        </w:numPr>
        <w:ind w:left="284" w:hanging="284"/>
        <w:jc w:val="both"/>
      </w:pPr>
      <w:r w:rsidRPr="00DF219A">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C3574B" w:rsidRPr="00DF219A" w:rsidRDefault="00C3574B" w:rsidP="00523D6C">
      <w:pPr>
        <w:pStyle w:val="Default"/>
        <w:numPr>
          <w:ilvl w:val="0"/>
          <w:numId w:val="37"/>
        </w:numPr>
        <w:ind w:left="284" w:hanging="284"/>
        <w:jc w:val="both"/>
      </w:pPr>
      <w:r w:rsidRPr="00DF219A">
        <w:t xml:space="preserve">реализация комплексной системы мероприятий по социальной адаптации и профессиональной ориентации обучающихся с ОВЗ; </w:t>
      </w:r>
    </w:p>
    <w:p w:rsidR="00C3574B" w:rsidRPr="00DF219A" w:rsidRDefault="00C3574B" w:rsidP="00523D6C">
      <w:pPr>
        <w:pStyle w:val="Default"/>
        <w:numPr>
          <w:ilvl w:val="0"/>
          <w:numId w:val="37"/>
        </w:numPr>
        <w:ind w:left="284" w:hanging="284"/>
        <w:jc w:val="both"/>
      </w:pPr>
      <w:r w:rsidRPr="00DF219A">
        <w:t xml:space="preserve">обеспечение сетевого взаимодействия специалистов разного профиля в комплексной работе с обучающимися с ОВЗ; </w:t>
      </w:r>
    </w:p>
    <w:p w:rsidR="00C3574B" w:rsidRPr="00DF219A" w:rsidRDefault="00C3574B" w:rsidP="00523D6C">
      <w:pPr>
        <w:pStyle w:val="Default"/>
        <w:numPr>
          <w:ilvl w:val="0"/>
          <w:numId w:val="37"/>
        </w:numPr>
        <w:ind w:left="284" w:hanging="284"/>
        <w:jc w:val="both"/>
      </w:pPr>
      <w:r w:rsidRPr="00DF219A">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C3574B" w:rsidRPr="00DF219A" w:rsidRDefault="00C3574B" w:rsidP="00523D6C">
      <w:pPr>
        <w:pStyle w:val="Default"/>
        <w:ind w:firstLine="284"/>
        <w:jc w:val="both"/>
      </w:pPr>
      <w:r w:rsidRPr="00DF219A">
        <w:t xml:space="preserve">Содержание программы коррекционной работы определяют следующие </w:t>
      </w:r>
      <w:r w:rsidRPr="00DF219A">
        <w:rPr>
          <w:b/>
          <w:bCs/>
          <w:i/>
          <w:iCs/>
        </w:rPr>
        <w:t>принципы</w:t>
      </w:r>
      <w:r w:rsidRPr="00DF219A">
        <w:t xml:space="preserve">: </w:t>
      </w:r>
    </w:p>
    <w:p w:rsidR="00C3574B" w:rsidRPr="00DF219A" w:rsidRDefault="00C3574B" w:rsidP="00523D6C">
      <w:pPr>
        <w:pStyle w:val="Default"/>
        <w:numPr>
          <w:ilvl w:val="0"/>
          <w:numId w:val="38"/>
        </w:numPr>
        <w:ind w:left="284" w:hanging="284"/>
        <w:jc w:val="both"/>
      </w:pPr>
      <w:r w:rsidRPr="00DF219A">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C3574B" w:rsidRPr="00DF219A" w:rsidRDefault="00C3574B" w:rsidP="00523D6C">
      <w:pPr>
        <w:pStyle w:val="Default"/>
        <w:numPr>
          <w:ilvl w:val="0"/>
          <w:numId w:val="38"/>
        </w:numPr>
        <w:ind w:left="284" w:hanging="284"/>
        <w:jc w:val="both"/>
      </w:pPr>
      <w:r w:rsidRPr="00DF219A">
        <w:t xml:space="preserve">принцип обходного пути – формирование новой функциональной системы в обход пострадавшего звена, опоры на сохранные анализаторы; </w:t>
      </w:r>
    </w:p>
    <w:p w:rsidR="00C3574B" w:rsidRPr="00DF219A" w:rsidRDefault="00C3574B" w:rsidP="00523D6C">
      <w:pPr>
        <w:pStyle w:val="Default"/>
        <w:numPr>
          <w:ilvl w:val="0"/>
          <w:numId w:val="38"/>
        </w:numPr>
        <w:ind w:left="284" w:hanging="284"/>
        <w:jc w:val="both"/>
      </w:pPr>
      <w:r w:rsidRPr="00DF219A">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педагог-психолог, медицинский работник, социальный педагог и др.). </w:t>
      </w:r>
    </w:p>
    <w:p w:rsidR="00C3574B" w:rsidRPr="00DF219A" w:rsidRDefault="00C3574B" w:rsidP="00DF219A">
      <w:pPr>
        <w:pStyle w:val="Default"/>
        <w:jc w:val="both"/>
      </w:pPr>
    </w:p>
    <w:p w:rsidR="00C3574B" w:rsidRPr="00DF219A" w:rsidRDefault="00C3574B" w:rsidP="00DF219A">
      <w:pPr>
        <w:pStyle w:val="Default"/>
        <w:jc w:val="both"/>
      </w:pPr>
      <w:r w:rsidRPr="00DF219A">
        <w:rPr>
          <w:b/>
          <w:bCs/>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C3574B" w:rsidRPr="00DF219A" w:rsidRDefault="00C3574B" w:rsidP="00523D6C">
      <w:pPr>
        <w:pStyle w:val="Default"/>
        <w:ind w:firstLine="708"/>
        <w:jc w:val="both"/>
      </w:pPr>
      <w:r w:rsidRPr="00DF219A">
        <w:t xml:space="preserve">Программа коррекционной работы на уроне основного общего образования включает в себя взаимосвязанные направления, раскрывающие еѐ основное содержание: диагностическое, коррекционно-развивающее, консультативное, информационно-просветительское. </w:t>
      </w:r>
    </w:p>
    <w:p w:rsidR="00C3574B" w:rsidRPr="00DF219A" w:rsidRDefault="00C3574B" w:rsidP="00523D6C">
      <w:pPr>
        <w:pStyle w:val="Default"/>
        <w:ind w:firstLine="708"/>
        <w:jc w:val="both"/>
      </w:pPr>
      <w:r w:rsidRPr="00DF219A">
        <w:rPr>
          <w:i/>
          <w:iCs/>
        </w:rPr>
        <w:t xml:space="preserve">Диагностическая работа включает: </w:t>
      </w:r>
    </w:p>
    <w:p w:rsidR="00C3574B" w:rsidRPr="00DF219A" w:rsidRDefault="00C3574B" w:rsidP="00DF219A">
      <w:pPr>
        <w:pStyle w:val="Default"/>
        <w:jc w:val="both"/>
      </w:pPr>
      <w:r w:rsidRPr="00DF219A">
        <w:t xml:space="preserve">— выявление особых образовательных потребностей учащихся с ограниченными возможностями здоровья при освоении основной образовательной программы основного общего образования; </w:t>
      </w:r>
    </w:p>
    <w:p w:rsidR="00C3574B" w:rsidRPr="00DF219A" w:rsidRDefault="00C3574B" w:rsidP="00DF219A">
      <w:pPr>
        <w:pStyle w:val="Default"/>
        <w:jc w:val="both"/>
      </w:pPr>
      <w:r w:rsidRPr="00DF219A">
        <w:lastRenderedPageBreak/>
        <w:t xml:space="preserve">— проведение комплексной социально-психолого-педагогической диагностики нарушений в психическом и (или) физическом развитии учащихся с ограниченными возможностями здоровья; </w:t>
      </w:r>
    </w:p>
    <w:p w:rsidR="005948CB" w:rsidRDefault="00C3574B" w:rsidP="005948CB">
      <w:pPr>
        <w:pStyle w:val="Default"/>
        <w:jc w:val="both"/>
      </w:pPr>
      <w:r w:rsidRPr="00DF219A">
        <w:t xml:space="preserve">— определение уровня актуального и зоны ближайшего развития учащегося с ограниченными возможностями здоровья, выявление его резервных возможностей; </w:t>
      </w:r>
    </w:p>
    <w:p w:rsidR="00C3574B" w:rsidRPr="00DF219A" w:rsidRDefault="00C3574B" w:rsidP="005948CB">
      <w:pPr>
        <w:pStyle w:val="Default"/>
        <w:jc w:val="both"/>
      </w:pPr>
      <w:r w:rsidRPr="00DF219A">
        <w:t xml:space="preserve">— изучение развития эмоционально-волевой, познавательной, речевой сфер и личностных особенностей учащихся; </w:t>
      </w:r>
    </w:p>
    <w:p w:rsidR="00C3574B" w:rsidRPr="00DF219A" w:rsidRDefault="00C3574B" w:rsidP="00DF219A">
      <w:pPr>
        <w:pStyle w:val="Default"/>
        <w:jc w:val="both"/>
      </w:pPr>
      <w:r w:rsidRPr="00DF219A">
        <w:t xml:space="preserve">— изучение социальной ситуации развития и условий семейного воспитания ребѐнка; </w:t>
      </w:r>
    </w:p>
    <w:p w:rsidR="00C3574B" w:rsidRPr="00DF219A" w:rsidRDefault="00C3574B" w:rsidP="00DF219A">
      <w:pPr>
        <w:pStyle w:val="Default"/>
        <w:jc w:val="both"/>
      </w:pPr>
      <w:r w:rsidRPr="00DF219A">
        <w:t>— изучение адаптивных возможн</w:t>
      </w:r>
      <w:r w:rsidR="00C3451E" w:rsidRPr="00DF219A">
        <w:t>остей и уровня социализации ребе</w:t>
      </w:r>
      <w:r w:rsidRPr="00DF219A">
        <w:t xml:space="preserve">нка с ограниченными возможностями здоровья; </w:t>
      </w:r>
    </w:p>
    <w:p w:rsidR="00C3574B" w:rsidRPr="00DF219A" w:rsidRDefault="00C3574B" w:rsidP="00DF219A">
      <w:pPr>
        <w:pStyle w:val="Default"/>
        <w:jc w:val="both"/>
      </w:pPr>
      <w:r w:rsidRPr="00DF219A">
        <w:t>— системный разносторонний контроль за у</w:t>
      </w:r>
      <w:r w:rsidR="00C3451E" w:rsidRPr="00DF219A">
        <w:t>ровнем и динамикой развития ребе</w:t>
      </w:r>
      <w:r w:rsidRPr="00DF219A">
        <w:t xml:space="preserve">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C3574B" w:rsidRPr="00DF219A" w:rsidRDefault="00C3574B" w:rsidP="00523D6C">
      <w:pPr>
        <w:pStyle w:val="Default"/>
        <w:ind w:firstLine="708"/>
        <w:jc w:val="both"/>
      </w:pPr>
      <w:r w:rsidRPr="00DF219A">
        <w:rPr>
          <w:i/>
          <w:iCs/>
        </w:rPr>
        <w:t xml:space="preserve">Коррекционно-развивающая работа включает: </w:t>
      </w:r>
    </w:p>
    <w:p w:rsidR="00C3574B" w:rsidRPr="00DF219A" w:rsidRDefault="00C3574B" w:rsidP="00DF219A">
      <w:pPr>
        <w:pStyle w:val="Default"/>
        <w:jc w:val="both"/>
      </w:pPr>
      <w:r w:rsidRPr="00DF219A">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учащихся с ограниченн</w:t>
      </w:r>
      <w:r w:rsidR="00C3451E" w:rsidRPr="00DF219A">
        <w:t>ыми возможностями здоровья с уче</w:t>
      </w:r>
      <w:r w:rsidRPr="00DF219A">
        <w:t xml:space="preserve">том особенностей психофизического развития; </w:t>
      </w:r>
    </w:p>
    <w:p w:rsidR="00C3574B" w:rsidRPr="00DF219A" w:rsidRDefault="00C3574B" w:rsidP="00DF219A">
      <w:pPr>
        <w:pStyle w:val="Default"/>
        <w:jc w:val="both"/>
      </w:pPr>
      <w:r w:rsidRPr="00DF219A">
        <w:t xml:space="preserve">— выбор оптимальных для развития ребѐнка с ограниченными возможностями здоровья коррекционных программ/методик, методов и приѐмов обучения в соответствии с его особыми образовательными потребностями; </w:t>
      </w:r>
    </w:p>
    <w:p w:rsidR="00C3574B" w:rsidRPr="00DF219A" w:rsidRDefault="00C3574B" w:rsidP="00DF219A">
      <w:pPr>
        <w:pStyle w:val="Default"/>
        <w:jc w:val="both"/>
      </w:pPr>
      <w:r w:rsidRPr="00DF219A">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C3574B" w:rsidRPr="00DF219A" w:rsidRDefault="00C3574B" w:rsidP="00DF219A">
      <w:pPr>
        <w:pStyle w:val="Default"/>
        <w:jc w:val="both"/>
      </w:pPr>
      <w:r w:rsidRPr="00DF219A">
        <w:t xml:space="preserve">— коррекцию и развитие высших психических функций, эмоционально-волевой, познавательной и речевой сфер; </w:t>
      </w:r>
    </w:p>
    <w:p w:rsidR="00C3574B" w:rsidRPr="00DF219A" w:rsidRDefault="00C3574B" w:rsidP="00DF219A">
      <w:pPr>
        <w:pStyle w:val="Default"/>
        <w:jc w:val="both"/>
      </w:pPr>
      <w:r w:rsidRPr="00DF219A">
        <w:t xml:space="preserve">— развитие универсальных учебных действий в соответствии с требованиями основного общего образования; </w:t>
      </w:r>
    </w:p>
    <w:p w:rsidR="00C3574B" w:rsidRPr="00DF219A" w:rsidRDefault="00C3574B" w:rsidP="00DF219A">
      <w:pPr>
        <w:pStyle w:val="Default"/>
        <w:jc w:val="both"/>
      </w:pPr>
      <w:r w:rsidRPr="00DF219A">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C3574B" w:rsidRPr="00DF219A" w:rsidRDefault="00C3574B" w:rsidP="00DF219A">
      <w:pPr>
        <w:pStyle w:val="Default"/>
        <w:jc w:val="both"/>
      </w:pPr>
      <w:r w:rsidRPr="00DF219A">
        <w:t xml:space="preserve">— формирование способов регуляции поведения и эмоциональных состояний; </w:t>
      </w:r>
    </w:p>
    <w:p w:rsidR="00C3574B" w:rsidRPr="00DF219A" w:rsidRDefault="00C3574B" w:rsidP="00DF219A">
      <w:pPr>
        <w:pStyle w:val="Default"/>
        <w:jc w:val="both"/>
      </w:pPr>
      <w:r w:rsidRPr="00DF219A">
        <w:t xml:space="preserve">— развитие форм и навыков личностного общения в группе сверстников, коммуникативной компетенции; </w:t>
      </w:r>
    </w:p>
    <w:p w:rsidR="00C3574B" w:rsidRPr="00DF219A" w:rsidRDefault="00C3574B" w:rsidP="00DF219A">
      <w:pPr>
        <w:pStyle w:val="Default"/>
        <w:jc w:val="both"/>
      </w:pPr>
      <w:r w:rsidRPr="00DF219A">
        <w:t xml:space="preserve">— развитие компетенций, необходимых для продолжения образования и профессионального самоопределения; </w:t>
      </w:r>
    </w:p>
    <w:p w:rsidR="00C3574B" w:rsidRPr="00DF219A" w:rsidRDefault="00C3574B" w:rsidP="00DF219A">
      <w:pPr>
        <w:pStyle w:val="Default"/>
        <w:jc w:val="both"/>
      </w:pPr>
      <w:r w:rsidRPr="00DF219A">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3574B" w:rsidRPr="00DF219A" w:rsidRDefault="00C3574B" w:rsidP="00DF219A">
      <w:pPr>
        <w:pStyle w:val="Default"/>
        <w:jc w:val="both"/>
      </w:pPr>
      <w:r w:rsidRPr="00DF219A">
        <w:t xml:space="preserve">— социальную защиту ребѐнка в случаях неблагоприятных условий жизни при психотравмирующих обстоятельствах. </w:t>
      </w:r>
    </w:p>
    <w:p w:rsidR="00C3574B" w:rsidRPr="00DF219A" w:rsidRDefault="00C3574B" w:rsidP="00523D6C">
      <w:pPr>
        <w:pStyle w:val="Default"/>
        <w:ind w:firstLine="708"/>
        <w:jc w:val="both"/>
      </w:pPr>
      <w:r w:rsidRPr="00DF219A">
        <w:rPr>
          <w:i/>
          <w:iCs/>
        </w:rPr>
        <w:t xml:space="preserve">Консультативная работа включает: </w:t>
      </w:r>
    </w:p>
    <w:p w:rsidR="00C3574B" w:rsidRPr="00DF219A" w:rsidRDefault="00C3574B" w:rsidP="00DF219A">
      <w:pPr>
        <w:pStyle w:val="Default"/>
        <w:jc w:val="both"/>
      </w:pPr>
      <w:r w:rsidRPr="00DF219A">
        <w:t xml:space="preserve">— выработку совместных обоснованных рекомендаций по основным направлениям работы с учащимися с ограниченными возможностями здоровья, единых для всех участников образовательных отношений; </w:t>
      </w:r>
    </w:p>
    <w:p w:rsidR="00C3574B" w:rsidRPr="00DF219A" w:rsidRDefault="00C3574B" w:rsidP="00DF219A">
      <w:pPr>
        <w:pStyle w:val="Default"/>
        <w:jc w:val="both"/>
      </w:pPr>
      <w:r w:rsidRPr="00DF219A">
        <w:t xml:space="preserve">— консультирование специалистами педагогов по выбору индивидуально ориентированных методов и приѐмов работы с учащимися с ограниченными возможностями здоровья; </w:t>
      </w:r>
    </w:p>
    <w:p w:rsidR="005948CB" w:rsidRDefault="00C3574B" w:rsidP="005948CB">
      <w:pPr>
        <w:pStyle w:val="Default"/>
        <w:jc w:val="both"/>
      </w:pPr>
      <w:r w:rsidRPr="00DF219A">
        <w:t xml:space="preserve">— консультативную помощь семье в вопросах выбора стратегии воспитания и приѐмов коррекционного обучения ребѐнка с ограниченными возможностями здоровья; </w:t>
      </w:r>
    </w:p>
    <w:p w:rsidR="00C3574B" w:rsidRPr="00DF219A" w:rsidRDefault="00C3574B" w:rsidP="005948CB">
      <w:pPr>
        <w:pStyle w:val="Default"/>
        <w:jc w:val="both"/>
      </w:pPr>
      <w:r w:rsidRPr="00DF219A">
        <w:t xml:space="preserve">— консультационную поддержку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C3574B" w:rsidRPr="00DF219A" w:rsidRDefault="00C3574B" w:rsidP="00523D6C">
      <w:pPr>
        <w:pStyle w:val="Default"/>
        <w:ind w:firstLine="708"/>
        <w:jc w:val="both"/>
      </w:pPr>
      <w:r w:rsidRPr="00DF219A">
        <w:rPr>
          <w:i/>
          <w:iCs/>
        </w:rPr>
        <w:t xml:space="preserve">Информационно-просветительская работа предусматривает: </w:t>
      </w:r>
    </w:p>
    <w:p w:rsidR="00C3574B" w:rsidRPr="00DF219A" w:rsidRDefault="00C3574B" w:rsidP="00DF219A">
      <w:pPr>
        <w:pStyle w:val="Default"/>
        <w:jc w:val="both"/>
      </w:pPr>
      <w:r w:rsidRPr="00DF219A">
        <w:lastRenderedPageBreak/>
        <w:t xml:space="preserve">— информационную поддержку образовательной деятельности учащихся с особыми образовательными потребностями, их родителей (законных представителей), педагогических работников; </w:t>
      </w:r>
    </w:p>
    <w:p w:rsidR="00C3574B" w:rsidRPr="00DF219A" w:rsidRDefault="00C3574B" w:rsidP="00DF219A">
      <w:pPr>
        <w:pStyle w:val="Default"/>
        <w:jc w:val="both"/>
      </w:pPr>
      <w:r w:rsidRPr="00DF219A">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учащихся с ограниченными возможностями здоровья; </w:t>
      </w:r>
    </w:p>
    <w:p w:rsidR="00C3574B" w:rsidRDefault="00C3574B" w:rsidP="00DF219A">
      <w:pPr>
        <w:pStyle w:val="Default"/>
        <w:jc w:val="both"/>
      </w:pPr>
      <w:r w:rsidRPr="00DF219A">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523D6C" w:rsidRPr="00DF219A" w:rsidRDefault="00523D6C" w:rsidP="00DF219A">
      <w:pPr>
        <w:pStyle w:val="Default"/>
        <w:jc w:val="both"/>
      </w:pPr>
    </w:p>
    <w:p w:rsidR="00C3574B" w:rsidRPr="00DF219A" w:rsidRDefault="00C3574B" w:rsidP="00DF219A">
      <w:pPr>
        <w:pStyle w:val="Default"/>
        <w:jc w:val="both"/>
      </w:pPr>
      <w:r w:rsidRPr="00DF219A">
        <w:rPr>
          <w:b/>
          <w:bCs/>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C3574B" w:rsidRPr="00DF219A" w:rsidRDefault="00027D20" w:rsidP="00523D6C">
      <w:pPr>
        <w:pStyle w:val="Default"/>
        <w:ind w:firstLine="708"/>
        <w:jc w:val="both"/>
      </w:pPr>
      <w:r w:rsidRPr="00DF219A">
        <w:t>Для реализации программы коррекционной работы</w:t>
      </w:r>
      <w:r w:rsidR="00C3574B" w:rsidRPr="00DF219A">
        <w:t xml:space="preserve"> в школе создана служба комплексного психолого-медико-социального сопровождения и поддержки обучающихся с ОВЗ. </w:t>
      </w:r>
    </w:p>
    <w:p w:rsidR="00C3574B" w:rsidRPr="00DF219A" w:rsidRDefault="00C3574B" w:rsidP="00523D6C">
      <w:pPr>
        <w:pStyle w:val="Default"/>
        <w:ind w:firstLine="708"/>
        <w:jc w:val="both"/>
      </w:pPr>
      <w:r w:rsidRPr="00DF219A">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C3574B" w:rsidRPr="00DF219A" w:rsidRDefault="00C3574B" w:rsidP="00523D6C">
      <w:pPr>
        <w:pStyle w:val="Default"/>
        <w:ind w:firstLine="708"/>
        <w:jc w:val="both"/>
      </w:pPr>
      <w:r w:rsidRPr="00DF219A">
        <w:t xml:space="preserve">Комплексное психолого-медико-социальное сопровождение и поддержка обучающихся с ОВЗ обеспечиваются специалистами: (педагогом-психологом, медицинским работником, социальным педагогом, </w:t>
      </w:r>
      <w:r w:rsidR="00027D20" w:rsidRPr="00DF219A">
        <w:t>учителем-диффектологом</w:t>
      </w:r>
      <w:r w:rsidRPr="00DF219A">
        <w:t xml:space="preserve">), регламентируются локальными нормативными актами и уставом. Реализуется преимущественно во внеурочной деятельности. </w:t>
      </w:r>
    </w:p>
    <w:p w:rsidR="00C3574B" w:rsidRPr="00DF219A" w:rsidRDefault="00C3574B" w:rsidP="00523D6C">
      <w:pPr>
        <w:pStyle w:val="Default"/>
        <w:ind w:firstLine="708"/>
        <w:jc w:val="both"/>
      </w:pPr>
      <w:r w:rsidRPr="00DF219A">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C3574B" w:rsidRPr="00DF219A" w:rsidRDefault="00C3574B" w:rsidP="00523D6C">
      <w:pPr>
        <w:pStyle w:val="Default"/>
        <w:ind w:firstLine="708"/>
        <w:jc w:val="both"/>
      </w:pPr>
      <w:r w:rsidRPr="00DF219A">
        <w:t xml:space="preserve">Медицинская поддержка и сопровождение обучающихся с ОВЗ в школе осуществляются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w:t>
      </w:r>
    </w:p>
    <w:p w:rsidR="00C3574B" w:rsidRPr="00DF219A" w:rsidRDefault="00C3574B" w:rsidP="00523D6C">
      <w:pPr>
        <w:pStyle w:val="Default"/>
        <w:ind w:firstLine="708"/>
        <w:jc w:val="both"/>
      </w:pPr>
      <w:r w:rsidRPr="00DF219A">
        <w:t xml:space="preserve">Так,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C3574B" w:rsidRPr="00DF219A" w:rsidRDefault="00C3574B" w:rsidP="00523D6C">
      <w:pPr>
        <w:pStyle w:val="Default"/>
        <w:ind w:firstLine="708"/>
        <w:jc w:val="both"/>
      </w:pPr>
      <w:r w:rsidRPr="00DF219A">
        <w:t xml:space="preserve">Социально-педагогическое сопровождение школьников с ОВЗ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p>
    <w:p w:rsidR="00C3574B" w:rsidRPr="00DF219A" w:rsidRDefault="00C3574B" w:rsidP="00523D6C">
      <w:pPr>
        <w:pStyle w:val="Default"/>
        <w:ind w:firstLine="708"/>
        <w:jc w:val="both"/>
      </w:pPr>
      <w:r w:rsidRPr="00DF219A">
        <w:t xml:space="preserve">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w:t>
      </w:r>
      <w:r w:rsidR="00027D20" w:rsidRPr="00DF219A">
        <w:t xml:space="preserve">классные часы, </w:t>
      </w:r>
      <w:r w:rsidRPr="00DF219A">
        <w:t xml:space="preserve">внеурочные </w:t>
      </w:r>
      <w:r w:rsidR="00027D20" w:rsidRPr="00DF219A">
        <w:t xml:space="preserve">групповые и </w:t>
      </w:r>
      <w:r w:rsidRPr="00DF219A">
        <w:t xml:space="preserve">индивидуальные занятия; </w:t>
      </w:r>
      <w:r w:rsidRPr="00DF219A">
        <w:lastRenderedPageBreak/>
        <w:t xml:space="preserve">беседы (со школьниками, родителями, педагогами), индивидуальные консультации (со школьниками, родителями, педагогами). Социальный педагог выступает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классным руководителем,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3574B" w:rsidRPr="00DF219A" w:rsidRDefault="00C3574B" w:rsidP="00523D6C">
      <w:pPr>
        <w:pStyle w:val="Default"/>
        <w:ind w:firstLine="708"/>
        <w:jc w:val="both"/>
      </w:pPr>
      <w:r w:rsidRPr="00DF219A">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организуется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C3574B" w:rsidRPr="00DF219A" w:rsidRDefault="00C3574B" w:rsidP="00DF219A">
      <w:pPr>
        <w:pStyle w:val="Default"/>
        <w:ind w:firstLine="708"/>
        <w:jc w:val="both"/>
      </w:pPr>
      <w:r w:rsidRPr="00DF219A">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w:t>
      </w:r>
    </w:p>
    <w:p w:rsidR="00C3574B" w:rsidRPr="00DF219A" w:rsidRDefault="00C3574B" w:rsidP="005948CB">
      <w:pPr>
        <w:pStyle w:val="Default"/>
        <w:ind w:firstLine="708"/>
        <w:jc w:val="both"/>
      </w:pPr>
      <w:r w:rsidRPr="00DF219A">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Данное направление осуществляется </w:t>
      </w:r>
      <w:r w:rsidR="00027D20" w:rsidRPr="00DF219A">
        <w:t xml:space="preserve">психолого-медико-педагогической комиссией школы (ПМПк). </w:t>
      </w:r>
      <w:r w:rsidRPr="00DF219A">
        <w:t>ПМПк является вн</w:t>
      </w:r>
      <w:r w:rsidR="00027D20" w:rsidRPr="00DF219A">
        <w:t xml:space="preserve">утришкольной формой организации </w:t>
      </w:r>
      <w:r w:rsidRPr="00DF219A">
        <w:t xml:space="preserve">сопровождения детей с ОВЗ, положение и </w:t>
      </w:r>
      <w:r w:rsidR="00027D20" w:rsidRPr="00DF219A">
        <w:t>регламент работы которой разработаны</w:t>
      </w:r>
      <w:r w:rsidRPr="00DF219A">
        <w:t xml:space="preserve"> </w:t>
      </w:r>
      <w:r w:rsidR="00027D20" w:rsidRPr="00DF219A">
        <w:t xml:space="preserve">и утверждены </w:t>
      </w:r>
      <w:r w:rsidRPr="00DF219A">
        <w:t>в МОУ «</w:t>
      </w:r>
      <w:r w:rsidR="007C1DA4">
        <w:t>Мясоедовская ООШ</w:t>
      </w:r>
      <w:r w:rsidRPr="00DF219A">
        <w:t xml:space="preserve">» самостоятельно. </w:t>
      </w:r>
    </w:p>
    <w:p w:rsidR="00C3574B" w:rsidRPr="00DF219A" w:rsidRDefault="00C3574B" w:rsidP="00DF219A">
      <w:pPr>
        <w:pStyle w:val="Default"/>
        <w:ind w:firstLine="708"/>
        <w:jc w:val="both"/>
      </w:pPr>
      <w:r w:rsidRPr="00DF219A">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C3574B" w:rsidRPr="00DF219A" w:rsidRDefault="00C3574B" w:rsidP="00DF219A">
      <w:pPr>
        <w:pStyle w:val="Default"/>
        <w:ind w:firstLine="708"/>
        <w:jc w:val="both"/>
      </w:pPr>
      <w:r w:rsidRPr="00DF219A">
        <w:t>В состав ПМПк МОУ «</w:t>
      </w:r>
      <w:r w:rsidR="00523D6C">
        <w:t>Мясоедовская О</w:t>
      </w:r>
      <w:r w:rsidR="00027D20" w:rsidRPr="00DF219A">
        <w:t>ОШ</w:t>
      </w:r>
      <w:r w:rsidRPr="00DF219A">
        <w:t xml:space="preserve">» входят педагог-психолог, </w:t>
      </w:r>
      <w:r w:rsidRPr="007C1DA4">
        <w:rPr>
          <w:color w:val="auto"/>
        </w:rPr>
        <w:t xml:space="preserve">учитель-логопед, </w:t>
      </w:r>
      <w:r w:rsidRPr="00DF219A">
        <w:t xml:space="preserve">учитель-предметник, социальный педагог,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B41EE7" w:rsidRDefault="00C3574B" w:rsidP="00523D6C">
      <w:pPr>
        <w:pStyle w:val="Default"/>
        <w:ind w:firstLine="708"/>
        <w:jc w:val="both"/>
      </w:pPr>
      <w:r w:rsidRPr="00DF219A">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523D6C" w:rsidRPr="00DF219A" w:rsidRDefault="00523D6C" w:rsidP="00523D6C">
      <w:pPr>
        <w:pStyle w:val="Default"/>
        <w:ind w:firstLine="708"/>
        <w:jc w:val="both"/>
      </w:pPr>
    </w:p>
    <w:p w:rsidR="00BF576C" w:rsidRPr="00DF219A" w:rsidRDefault="00027D20" w:rsidP="00523D6C">
      <w:pPr>
        <w:pStyle w:val="Default"/>
        <w:jc w:val="center"/>
      </w:pPr>
      <w:r w:rsidRPr="00DF219A">
        <w:t>План-график проведения диагностических мероприятий</w:t>
      </w:r>
    </w:p>
    <w:p w:rsidR="00027D20" w:rsidRPr="00DF219A" w:rsidRDefault="00027D20" w:rsidP="00DF219A">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4"/>
        <w:gridCol w:w="2294"/>
        <w:gridCol w:w="2294"/>
        <w:gridCol w:w="2294"/>
      </w:tblGrid>
      <w:tr w:rsidR="00BF576C" w:rsidRPr="00DF219A" w:rsidTr="00BF576C">
        <w:trPr>
          <w:trHeight w:val="266"/>
        </w:trPr>
        <w:tc>
          <w:tcPr>
            <w:tcW w:w="2294" w:type="dxa"/>
          </w:tcPr>
          <w:p w:rsidR="00BF576C" w:rsidRPr="00DF219A" w:rsidRDefault="00BF576C" w:rsidP="00DF219A">
            <w:pPr>
              <w:pStyle w:val="Default"/>
              <w:jc w:val="both"/>
            </w:pPr>
            <w:r w:rsidRPr="00DF219A">
              <w:t xml:space="preserve">№ </w:t>
            </w:r>
          </w:p>
        </w:tc>
        <w:tc>
          <w:tcPr>
            <w:tcW w:w="2294" w:type="dxa"/>
          </w:tcPr>
          <w:p w:rsidR="00BF576C" w:rsidRPr="00DF219A" w:rsidRDefault="00BF576C" w:rsidP="00DF219A">
            <w:pPr>
              <w:pStyle w:val="Default"/>
              <w:jc w:val="both"/>
            </w:pPr>
            <w:r w:rsidRPr="00DF219A">
              <w:t xml:space="preserve">Диагностические мероприятия </w:t>
            </w:r>
          </w:p>
        </w:tc>
        <w:tc>
          <w:tcPr>
            <w:tcW w:w="2294" w:type="dxa"/>
          </w:tcPr>
          <w:p w:rsidR="00BF576C" w:rsidRPr="00DF219A" w:rsidRDefault="00BF576C" w:rsidP="00DF219A">
            <w:pPr>
              <w:pStyle w:val="Default"/>
              <w:jc w:val="both"/>
            </w:pPr>
            <w:r w:rsidRPr="00DF219A">
              <w:t xml:space="preserve">Сроки исполнения </w:t>
            </w:r>
          </w:p>
        </w:tc>
        <w:tc>
          <w:tcPr>
            <w:tcW w:w="2294" w:type="dxa"/>
          </w:tcPr>
          <w:p w:rsidR="00BF576C" w:rsidRPr="00DF219A" w:rsidRDefault="00BF576C" w:rsidP="00DF219A">
            <w:pPr>
              <w:pStyle w:val="Default"/>
              <w:jc w:val="both"/>
            </w:pPr>
            <w:r w:rsidRPr="00DF219A">
              <w:t xml:space="preserve">Ответственный </w:t>
            </w:r>
          </w:p>
        </w:tc>
      </w:tr>
      <w:tr w:rsidR="00BF576C" w:rsidRPr="00DF219A" w:rsidTr="00BF576C">
        <w:trPr>
          <w:trHeight w:val="566"/>
        </w:trPr>
        <w:tc>
          <w:tcPr>
            <w:tcW w:w="2294" w:type="dxa"/>
          </w:tcPr>
          <w:p w:rsidR="00BF576C" w:rsidRPr="00DF219A" w:rsidRDefault="00BF576C" w:rsidP="00DF219A">
            <w:pPr>
              <w:pStyle w:val="Default"/>
              <w:jc w:val="both"/>
            </w:pPr>
            <w:r w:rsidRPr="00DF219A">
              <w:t xml:space="preserve">1. </w:t>
            </w:r>
          </w:p>
        </w:tc>
        <w:tc>
          <w:tcPr>
            <w:tcW w:w="2294" w:type="dxa"/>
          </w:tcPr>
          <w:p w:rsidR="00BF576C" w:rsidRPr="00DF219A" w:rsidRDefault="00BF576C" w:rsidP="00DF219A">
            <w:pPr>
              <w:pStyle w:val="Default"/>
              <w:jc w:val="both"/>
            </w:pPr>
            <w:r w:rsidRPr="00DF219A">
              <w:t xml:space="preserve">Сбор и составление банка данных на </w:t>
            </w:r>
            <w:r w:rsidRPr="00DF219A">
              <w:lastRenderedPageBreak/>
              <w:t xml:space="preserve">детей с ОВЗ, обучающихся в школе, на дому или находящихся на дистанционном обучении </w:t>
            </w:r>
          </w:p>
        </w:tc>
        <w:tc>
          <w:tcPr>
            <w:tcW w:w="2294" w:type="dxa"/>
          </w:tcPr>
          <w:p w:rsidR="00BF576C" w:rsidRPr="00DF219A" w:rsidRDefault="00BF576C" w:rsidP="00DF219A">
            <w:pPr>
              <w:pStyle w:val="Default"/>
              <w:jc w:val="both"/>
            </w:pPr>
            <w:r w:rsidRPr="00DF219A">
              <w:lastRenderedPageBreak/>
              <w:t xml:space="preserve">Начало сентября </w:t>
            </w:r>
          </w:p>
        </w:tc>
        <w:tc>
          <w:tcPr>
            <w:tcW w:w="2294" w:type="dxa"/>
          </w:tcPr>
          <w:p w:rsidR="00BF576C" w:rsidRPr="00DF219A" w:rsidRDefault="00BF576C" w:rsidP="00DF219A">
            <w:pPr>
              <w:pStyle w:val="Default"/>
              <w:jc w:val="both"/>
            </w:pPr>
            <w:r w:rsidRPr="00DF219A">
              <w:t xml:space="preserve">Классный руководитель </w:t>
            </w:r>
          </w:p>
          <w:p w:rsidR="00BF576C" w:rsidRPr="00DF219A" w:rsidRDefault="00BF576C" w:rsidP="00DF219A">
            <w:pPr>
              <w:pStyle w:val="Default"/>
              <w:jc w:val="both"/>
            </w:pPr>
            <w:r w:rsidRPr="00DF219A">
              <w:lastRenderedPageBreak/>
              <w:t xml:space="preserve">Социальный педагог </w:t>
            </w:r>
          </w:p>
        </w:tc>
      </w:tr>
      <w:tr w:rsidR="00BF576C" w:rsidRPr="00DF219A" w:rsidTr="00BF576C">
        <w:trPr>
          <w:trHeight w:val="865"/>
        </w:trPr>
        <w:tc>
          <w:tcPr>
            <w:tcW w:w="2294" w:type="dxa"/>
          </w:tcPr>
          <w:p w:rsidR="00BF576C" w:rsidRPr="00DF219A" w:rsidRDefault="00BF576C" w:rsidP="00DF219A">
            <w:pPr>
              <w:pStyle w:val="Default"/>
              <w:jc w:val="both"/>
            </w:pPr>
            <w:r w:rsidRPr="00DF219A">
              <w:lastRenderedPageBreak/>
              <w:t xml:space="preserve">2. </w:t>
            </w:r>
          </w:p>
        </w:tc>
        <w:tc>
          <w:tcPr>
            <w:tcW w:w="2294" w:type="dxa"/>
          </w:tcPr>
          <w:p w:rsidR="00BF576C" w:rsidRPr="00DF219A" w:rsidRDefault="00BF576C" w:rsidP="00DF219A">
            <w:pPr>
              <w:pStyle w:val="Default"/>
              <w:jc w:val="both"/>
            </w:pPr>
            <w:r w:rsidRPr="00DF219A">
              <w:t xml:space="preserve">Сбор сведений о детях с ОВЗ у педагогов и медицинского работника </w:t>
            </w:r>
          </w:p>
        </w:tc>
        <w:tc>
          <w:tcPr>
            <w:tcW w:w="2294" w:type="dxa"/>
          </w:tcPr>
          <w:p w:rsidR="00BF576C" w:rsidRPr="00DF219A" w:rsidRDefault="00BF576C" w:rsidP="00DF219A">
            <w:pPr>
              <w:pStyle w:val="Default"/>
              <w:jc w:val="both"/>
            </w:pPr>
            <w:r w:rsidRPr="00DF219A">
              <w:t xml:space="preserve">Конец сентября </w:t>
            </w:r>
          </w:p>
        </w:tc>
        <w:tc>
          <w:tcPr>
            <w:tcW w:w="2294" w:type="dxa"/>
          </w:tcPr>
          <w:p w:rsidR="00BF576C" w:rsidRPr="00DF219A" w:rsidRDefault="00BF576C" w:rsidP="00DF219A">
            <w:pPr>
              <w:pStyle w:val="Default"/>
              <w:jc w:val="both"/>
            </w:pPr>
            <w:r w:rsidRPr="00DF219A">
              <w:t xml:space="preserve">Социальный педагог </w:t>
            </w:r>
          </w:p>
          <w:p w:rsidR="00BF576C" w:rsidRPr="00DF219A" w:rsidRDefault="00BF576C" w:rsidP="00DF219A">
            <w:pPr>
              <w:pStyle w:val="Default"/>
              <w:jc w:val="both"/>
            </w:pPr>
            <w:r w:rsidRPr="00DF219A">
              <w:t xml:space="preserve">Классный руководитель </w:t>
            </w:r>
          </w:p>
          <w:p w:rsidR="00BF576C" w:rsidRPr="00DF219A" w:rsidRDefault="00BF576C" w:rsidP="00DF219A">
            <w:pPr>
              <w:pStyle w:val="Default"/>
              <w:jc w:val="both"/>
            </w:pPr>
            <w:r w:rsidRPr="00DF219A">
              <w:t xml:space="preserve">Медицинская сестра </w:t>
            </w:r>
          </w:p>
        </w:tc>
      </w:tr>
      <w:tr w:rsidR="00BF576C" w:rsidRPr="00DF219A" w:rsidTr="00BF576C">
        <w:trPr>
          <w:trHeight w:val="715"/>
        </w:trPr>
        <w:tc>
          <w:tcPr>
            <w:tcW w:w="2294" w:type="dxa"/>
          </w:tcPr>
          <w:p w:rsidR="00BF576C" w:rsidRPr="00DF219A" w:rsidRDefault="00BF576C" w:rsidP="00DF219A">
            <w:pPr>
              <w:pStyle w:val="Default"/>
              <w:jc w:val="both"/>
            </w:pPr>
            <w:r w:rsidRPr="00DF219A">
              <w:t xml:space="preserve">3. </w:t>
            </w:r>
          </w:p>
        </w:tc>
        <w:tc>
          <w:tcPr>
            <w:tcW w:w="2294" w:type="dxa"/>
          </w:tcPr>
          <w:p w:rsidR="00BF576C" w:rsidRPr="00DF219A" w:rsidRDefault="00BF576C" w:rsidP="00DF219A">
            <w:pPr>
              <w:pStyle w:val="Default"/>
              <w:jc w:val="both"/>
            </w:pPr>
            <w:r w:rsidRPr="00DF219A">
              <w:t xml:space="preserve">Индивидуальные беседы с родителями, получение их письменного согласия на сопровождение ребенка с ОВЗ. Анкетирование родителей. </w:t>
            </w:r>
          </w:p>
        </w:tc>
        <w:tc>
          <w:tcPr>
            <w:tcW w:w="2294" w:type="dxa"/>
          </w:tcPr>
          <w:p w:rsidR="00BF576C" w:rsidRPr="00DF219A" w:rsidRDefault="00BF576C" w:rsidP="00DF219A">
            <w:pPr>
              <w:pStyle w:val="Default"/>
              <w:jc w:val="both"/>
            </w:pPr>
            <w:r w:rsidRPr="00DF219A">
              <w:t xml:space="preserve">Октябрь </w:t>
            </w:r>
          </w:p>
        </w:tc>
        <w:tc>
          <w:tcPr>
            <w:tcW w:w="2294" w:type="dxa"/>
          </w:tcPr>
          <w:p w:rsidR="00BF576C" w:rsidRPr="00DF219A" w:rsidRDefault="00BF576C" w:rsidP="00DF219A">
            <w:pPr>
              <w:pStyle w:val="Default"/>
              <w:jc w:val="both"/>
            </w:pPr>
            <w:r w:rsidRPr="00DF219A">
              <w:t xml:space="preserve">Педагог-психолог </w:t>
            </w:r>
          </w:p>
          <w:p w:rsidR="00BF576C" w:rsidRPr="00DF219A" w:rsidRDefault="00BF576C" w:rsidP="00DF219A">
            <w:pPr>
              <w:pStyle w:val="Default"/>
              <w:jc w:val="both"/>
            </w:pPr>
            <w:r w:rsidRPr="00DF219A">
              <w:t xml:space="preserve">Социальный педагог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4.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Выявление особых образовательных потребностей и способностей детей (беседа с учащимися и анкетирование педагогов)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Ноябрь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Педагог-психолог </w:t>
            </w:r>
          </w:p>
          <w:p w:rsidR="00BF576C" w:rsidRPr="00DF219A" w:rsidRDefault="00BF576C" w:rsidP="00DF219A">
            <w:pPr>
              <w:pStyle w:val="Default"/>
              <w:jc w:val="both"/>
            </w:pPr>
            <w:r w:rsidRPr="00DF219A">
              <w:t xml:space="preserve">Классные руководители </w:t>
            </w:r>
          </w:p>
          <w:p w:rsidR="00BF576C" w:rsidRPr="00DF219A" w:rsidRDefault="00BF576C" w:rsidP="00DF219A">
            <w:pPr>
              <w:pStyle w:val="Default"/>
              <w:jc w:val="both"/>
            </w:pPr>
            <w:r w:rsidRPr="00DF219A">
              <w:t xml:space="preserve">Учителя-предметники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5.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Изучение и анализ жилищно-бытовых условий семей, имеющих детей с ОВЗ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Октябрь </w:t>
            </w:r>
          </w:p>
          <w:p w:rsidR="00BF576C" w:rsidRPr="00DF219A" w:rsidRDefault="00BF576C" w:rsidP="00DF219A">
            <w:pPr>
              <w:pStyle w:val="Default"/>
              <w:jc w:val="both"/>
            </w:pPr>
            <w:r w:rsidRPr="00DF219A">
              <w:t xml:space="preserve">Ноябрь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Социальный педагог </w:t>
            </w:r>
          </w:p>
          <w:p w:rsidR="00BF576C" w:rsidRPr="00DF219A" w:rsidRDefault="00BF576C" w:rsidP="00DF219A">
            <w:pPr>
              <w:pStyle w:val="Default"/>
              <w:jc w:val="both"/>
            </w:pPr>
            <w:r w:rsidRPr="00DF219A">
              <w:t xml:space="preserve">Классный руководитель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6.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523D6C">
            <w:pPr>
              <w:pStyle w:val="Default"/>
              <w:jc w:val="both"/>
            </w:pPr>
            <w:r w:rsidRPr="00DF219A">
              <w:t>Индивидуальное комплексное обследование детей с ОВЗ с</w:t>
            </w:r>
            <w:r w:rsidR="00523D6C">
              <w:t xml:space="preserve"> </w:t>
            </w:r>
            <w:r w:rsidRPr="00DF219A">
              <w:t xml:space="preserve">выдачей характеристики-представления и направления на ПМПК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Декабрь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Педагог-психолог </w:t>
            </w:r>
          </w:p>
          <w:p w:rsidR="00BF576C" w:rsidRPr="00DF219A" w:rsidRDefault="00BF576C" w:rsidP="00DF219A">
            <w:pPr>
              <w:pStyle w:val="Default"/>
              <w:jc w:val="both"/>
            </w:pPr>
            <w:r w:rsidRPr="00DF219A">
              <w:t xml:space="preserve">Социальный педагог </w:t>
            </w:r>
          </w:p>
          <w:p w:rsidR="00BF576C" w:rsidRPr="00DF219A" w:rsidRDefault="00BF576C" w:rsidP="00DF219A">
            <w:pPr>
              <w:pStyle w:val="Default"/>
              <w:jc w:val="both"/>
            </w:pPr>
            <w:r w:rsidRPr="00DF219A">
              <w:t xml:space="preserve">Учитель-логопед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7.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Наблюдение за детьми с ОВЗ в учебной и внеучебной деятельности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В течение учебного года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Социальный педагог </w:t>
            </w:r>
          </w:p>
          <w:p w:rsidR="00BF576C" w:rsidRPr="00DF219A" w:rsidRDefault="00BF576C" w:rsidP="00DF219A">
            <w:pPr>
              <w:pStyle w:val="Default"/>
              <w:jc w:val="both"/>
            </w:pPr>
            <w:r w:rsidRPr="00DF219A">
              <w:t xml:space="preserve">Классный руководитель </w:t>
            </w:r>
          </w:p>
          <w:p w:rsidR="00BF576C" w:rsidRPr="00DF219A" w:rsidRDefault="00BF576C" w:rsidP="00DF219A">
            <w:pPr>
              <w:pStyle w:val="Default"/>
              <w:jc w:val="both"/>
            </w:pPr>
            <w:r w:rsidRPr="00DF219A">
              <w:t xml:space="preserve">Учитель-логопед </w:t>
            </w:r>
          </w:p>
          <w:p w:rsidR="00BF576C" w:rsidRPr="00DF219A" w:rsidRDefault="00BF576C" w:rsidP="00DF219A">
            <w:pPr>
              <w:pStyle w:val="Default"/>
              <w:jc w:val="both"/>
            </w:pPr>
            <w:r w:rsidRPr="00DF219A">
              <w:t xml:space="preserve">Педагог-психолог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8.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Получение заключения от ПМПК с рекомендациями по </w:t>
            </w:r>
            <w:r w:rsidRPr="00DF219A">
              <w:lastRenderedPageBreak/>
              <w:t xml:space="preserve">сопровождению детей с ОВЗ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lastRenderedPageBreak/>
              <w:t xml:space="preserve">В течение учебного года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Заместитель директора </w:t>
            </w:r>
          </w:p>
          <w:p w:rsidR="00BF576C" w:rsidRPr="00DF219A" w:rsidRDefault="00BF576C" w:rsidP="00DF219A">
            <w:pPr>
              <w:pStyle w:val="Default"/>
              <w:jc w:val="both"/>
            </w:pPr>
            <w:r w:rsidRPr="00DF219A">
              <w:t xml:space="preserve">Педагог-психолог </w:t>
            </w:r>
          </w:p>
          <w:p w:rsidR="00BF576C" w:rsidRPr="00DF219A" w:rsidRDefault="00BF576C" w:rsidP="00DF219A">
            <w:pPr>
              <w:pStyle w:val="Default"/>
              <w:jc w:val="both"/>
            </w:pPr>
            <w:r w:rsidRPr="00DF219A">
              <w:t xml:space="preserve">Социальный </w:t>
            </w:r>
            <w:r w:rsidRPr="00DF219A">
              <w:lastRenderedPageBreak/>
              <w:t xml:space="preserve">педагог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lastRenderedPageBreak/>
              <w:t xml:space="preserve">9.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Диагностика социально-психологической адаптированности детей с ОВЗ в образовательной среде школы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Март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Педагог-психолог </w:t>
            </w:r>
          </w:p>
          <w:p w:rsidR="00BF576C" w:rsidRPr="00DF219A" w:rsidRDefault="00BF576C" w:rsidP="00DF219A">
            <w:pPr>
              <w:pStyle w:val="Default"/>
              <w:jc w:val="both"/>
            </w:pPr>
            <w:r w:rsidRPr="00DF219A">
              <w:t xml:space="preserve">Социальный педагог </w:t>
            </w:r>
          </w:p>
          <w:p w:rsidR="00BF576C" w:rsidRPr="00DF219A" w:rsidRDefault="00BF576C" w:rsidP="00DF219A">
            <w:pPr>
              <w:pStyle w:val="Default"/>
              <w:jc w:val="both"/>
            </w:pPr>
            <w:r w:rsidRPr="00DF219A">
              <w:t xml:space="preserve">Учитель-логопед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10.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Мониторинг взаимной толерантности участников образовательного процесса основной школы к детям с ОВЗ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Апрель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Социальный педагог </w:t>
            </w:r>
          </w:p>
          <w:p w:rsidR="00BF576C" w:rsidRPr="00DF219A" w:rsidRDefault="00BF576C" w:rsidP="00DF219A">
            <w:pPr>
              <w:pStyle w:val="Default"/>
              <w:jc w:val="both"/>
            </w:pPr>
            <w:r w:rsidRPr="00DF219A">
              <w:t xml:space="preserve">Педагог-психолог </w:t>
            </w:r>
          </w:p>
          <w:p w:rsidR="00BF576C" w:rsidRPr="00DF219A" w:rsidRDefault="00BF576C" w:rsidP="00DF219A">
            <w:pPr>
              <w:pStyle w:val="Default"/>
              <w:jc w:val="both"/>
            </w:pPr>
            <w:r w:rsidRPr="00DF219A">
              <w:t xml:space="preserve">Классные руководители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11.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Оценка эффективности коррекционных мероприятий и результатов сопровождения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Май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Заместитель директора </w:t>
            </w:r>
          </w:p>
          <w:p w:rsidR="00BF576C" w:rsidRPr="00DF219A" w:rsidRDefault="00BF576C" w:rsidP="00DF219A">
            <w:pPr>
              <w:pStyle w:val="Default"/>
              <w:jc w:val="both"/>
            </w:pPr>
            <w:r w:rsidRPr="00DF219A">
              <w:t xml:space="preserve">Социальный педагог </w:t>
            </w:r>
          </w:p>
        </w:tc>
      </w:tr>
    </w:tbl>
    <w:p w:rsidR="00BF576C" w:rsidRPr="00DF219A" w:rsidRDefault="00BF576C" w:rsidP="00DF219A">
      <w:pPr>
        <w:pStyle w:val="Default"/>
        <w:jc w:val="both"/>
      </w:pPr>
    </w:p>
    <w:p w:rsidR="00027D20" w:rsidRPr="00DF219A" w:rsidRDefault="00027D20" w:rsidP="00DF219A">
      <w:pPr>
        <w:pStyle w:val="Default"/>
        <w:jc w:val="both"/>
        <w:rPr>
          <w:b/>
          <w:bCs/>
        </w:rPr>
      </w:pPr>
      <w:r w:rsidRPr="00DF219A">
        <w:rPr>
          <w:b/>
          <w:bCs/>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B11FC7" w:rsidRPr="00DF219A" w:rsidRDefault="00B11FC7" w:rsidP="00523D6C">
      <w:pPr>
        <w:pStyle w:val="Default"/>
        <w:ind w:firstLine="708"/>
        <w:jc w:val="both"/>
      </w:pPr>
      <w:r w:rsidRPr="00DF219A">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школы (учебной урочной и внеурочной, внеучебной).</w:t>
      </w:r>
    </w:p>
    <w:p w:rsidR="00B11FC7" w:rsidRPr="00DF219A" w:rsidRDefault="00B11FC7" w:rsidP="00DF219A">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8"/>
        <w:gridCol w:w="2338"/>
        <w:gridCol w:w="2338"/>
        <w:gridCol w:w="2338"/>
      </w:tblGrid>
      <w:tr w:rsidR="00B11FC7" w:rsidRPr="00DF219A" w:rsidTr="00B11FC7">
        <w:trPr>
          <w:trHeight w:val="416"/>
        </w:trPr>
        <w:tc>
          <w:tcPr>
            <w:tcW w:w="2338" w:type="dxa"/>
          </w:tcPr>
          <w:p w:rsidR="00B11FC7" w:rsidRPr="00DF219A" w:rsidRDefault="00B11FC7" w:rsidP="00DF219A">
            <w:pPr>
              <w:pStyle w:val="Default"/>
              <w:jc w:val="both"/>
            </w:pPr>
            <w:r w:rsidRPr="00DF219A">
              <w:t xml:space="preserve">Направления работы </w:t>
            </w:r>
          </w:p>
        </w:tc>
        <w:tc>
          <w:tcPr>
            <w:tcW w:w="2338" w:type="dxa"/>
          </w:tcPr>
          <w:p w:rsidR="00B11FC7" w:rsidRPr="00DF219A" w:rsidRDefault="00B11FC7" w:rsidP="00DF219A">
            <w:pPr>
              <w:pStyle w:val="Default"/>
              <w:jc w:val="both"/>
            </w:pPr>
            <w:r w:rsidRPr="00DF219A">
              <w:t xml:space="preserve">Содержание деятельности </w:t>
            </w:r>
          </w:p>
        </w:tc>
        <w:tc>
          <w:tcPr>
            <w:tcW w:w="2338" w:type="dxa"/>
          </w:tcPr>
          <w:p w:rsidR="00B11FC7" w:rsidRPr="00DF219A" w:rsidRDefault="00B11FC7" w:rsidP="00DF219A">
            <w:pPr>
              <w:pStyle w:val="Default"/>
              <w:jc w:val="both"/>
            </w:pPr>
            <w:r w:rsidRPr="00DF219A">
              <w:t xml:space="preserve">Формы и методы работы с учащимися </w:t>
            </w:r>
          </w:p>
        </w:tc>
        <w:tc>
          <w:tcPr>
            <w:tcW w:w="2338" w:type="dxa"/>
          </w:tcPr>
          <w:p w:rsidR="00B11FC7" w:rsidRPr="00DF219A" w:rsidRDefault="00B11FC7" w:rsidP="00DF219A">
            <w:pPr>
              <w:pStyle w:val="Default"/>
              <w:jc w:val="both"/>
            </w:pPr>
            <w:r w:rsidRPr="00DF219A">
              <w:t xml:space="preserve">Ответственные </w:t>
            </w:r>
          </w:p>
        </w:tc>
      </w:tr>
      <w:tr w:rsidR="00B11FC7" w:rsidRPr="00DF219A" w:rsidTr="00B11FC7">
        <w:trPr>
          <w:trHeight w:val="416"/>
        </w:trPr>
        <w:tc>
          <w:tcPr>
            <w:tcW w:w="2338" w:type="dxa"/>
          </w:tcPr>
          <w:p w:rsidR="00B11FC7" w:rsidRPr="00DF219A" w:rsidRDefault="00B11FC7" w:rsidP="00DF219A">
            <w:pPr>
              <w:pStyle w:val="Default"/>
              <w:jc w:val="both"/>
            </w:pPr>
            <w:r w:rsidRPr="00DF219A">
              <w:t xml:space="preserve">Диагностическая работа </w:t>
            </w:r>
          </w:p>
        </w:tc>
        <w:tc>
          <w:tcPr>
            <w:tcW w:w="2338" w:type="dxa"/>
          </w:tcPr>
          <w:p w:rsidR="00B11FC7" w:rsidRPr="00DF219A" w:rsidRDefault="00B11FC7" w:rsidP="00DF219A">
            <w:pPr>
              <w:pStyle w:val="Default"/>
              <w:jc w:val="both"/>
            </w:pPr>
            <w:r w:rsidRPr="00DF219A">
              <w:t xml:space="preserve">выявление особых образовательных потребностей учащихся с ограниченными возможностями здоровья при освоении основной образовательной программы основного общего образования; </w:t>
            </w:r>
          </w:p>
          <w:p w:rsidR="00B11FC7" w:rsidRPr="00DF219A" w:rsidRDefault="00B11FC7" w:rsidP="00DF219A">
            <w:pPr>
              <w:pStyle w:val="Default"/>
              <w:jc w:val="both"/>
            </w:pPr>
            <w:r w:rsidRPr="00DF219A">
              <w:t xml:space="preserve">— проведение комплексной </w:t>
            </w:r>
            <w:r w:rsidRPr="00DF219A">
              <w:lastRenderedPageBreak/>
              <w:t xml:space="preserve">социально-психолого-педагогической диагностики нарушений в психическом и (или) физическом развитии учащихся с ограниченными возможностями здоровья; </w:t>
            </w:r>
          </w:p>
          <w:p w:rsidR="00B11FC7" w:rsidRPr="00DF219A" w:rsidRDefault="00B11FC7" w:rsidP="00DF219A">
            <w:pPr>
              <w:pStyle w:val="Default"/>
              <w:jc w:val="both"/>
            </w:pPr>
            <w:r w:rsidRPr="00DF219A">
              <w:t xml:space="preserve">— определение уровня актуального и зоны ближайшего развития учащегося с ограниченными возможностями здоровья, выявление его резервных возможностей; </w:t>
            </w:r>
          </w:p>
          <w:p w:rsidR="00B11FC7" w:rsidRPr="00DF219A" w:rsidRDefault="00B11FC7" w:rsidP="00DF219A">
            <w:pPr>
              <w:pStyle w:val="Default"/>
              <w:jc w:val="both"/>
            </w:pPr>
            <w:r w:rsidRPr="00DF219A">
              <w:t xml:space="preserve">— изучение развития эмоционально-волевой, познавательной, речевой сфер и личностных особенностей учащихся; </w:t>
            </w:r>
          </w:p>
          <w:p w:rsidR="00B11FC7" w:rsidRPr="00DF219A" w:rsidRDefault="00B11FC7" w:rsidP="00DF219A">
            <w:pPr>
              <w:pStyle w:val="Default"/>
              <w:jc w:val="both"/>
            </w:pPr>
            <w:r w:rsidRPr="00DF219A">
              <w:t xml:space="preserve">— изучение социальной ситуации развития и условий семейного воспитания ребѐнка; </w:t>
            </w:r>
          </w:p>
          <w:p w:rsidR="00B11FC7" w:rsidRPr="00DF219A" w:rsidRDefault="00B11FC7" w:rsidP="00DF219A">
            <w:pPr>
              <w:pStyle w:val="Default"/>
              <w:jc w:val="both"/>
            </w:pPr>
            <w:r w:rsidRPr="00DF219A">
              <w:t xml:space="preserve">— изучение адаптивных возможностей и уровня социализации ребѐнка с ограниченными </w:t>
            </w:r>
          </w:p>
          <w:p w:rsidR="00B11FC7" w:rsidRPr="00DF219A" w:rsidRDefault="00B11FC7" w:rsidP="00DF219A">
            <w:pPr>
              <w:pStyle w:val="Default"/>
              <w:jc w:val="both"/>
            </w:pPr>
            <w:r w:rsidRPr="00DF219A">
              <w:t xml:space="preserve">возможностями здоровья; </w:t>
            </w:r>
          </w:p>
          <w:p w:rsidR="00B11FC7" w:rsidRPr="00DF219A" w:rsidRDefault="00B11FC7" w:rsidP="00DF219A">
            <w:pPr>
              <w:pStyle w:val="Default"/>
              <w:jc w:val="both"/>
            </w:pPr>
            <w:r w:rsidRPr="00DF219A">
              <w:t xml:space="preserve">— системный разносторонний контроль за уровнем и динамикой развития ребѐнка с ограниченными возможностями здоровья (мониторинг динамики развития, </w:t>
            </w:r>
            <w:r w:rsidRPr="00DF219A">
              <w:lastRenderedPageBreak/>
              <w:t xml:space="preserve">успешности освоения образовательных программ основного общего образования). </w:t>
            </w:r>
          </w:p>
        </w:tc>
        <w:tc>
          <w:tcPr>
            <w:tcW w:w="2338" w:type="dxa"/>
          </w:tcPr>
          <w:p w:rsidR="00B11FC7" w:rsidRPr="00DF219A" w:rsidRDefault="00B11FC7" w:rsidP="00DF219A">
            <w:pPr>
              <w:pStyle w:val="Default"/>
              <w:jc w:val="both"/>
            </w:pPr>
            <w:r w:rsidRPr="00DF219A">
              <w:lastRenderedPageBreak/>
              <w:t xml:space="preserve">Изучение документации (карта развития ребенка и т.д.) </w:t>
            </w:r>
          </w:p>
          <w:p w:rsidR="00B11FC7" w:rsidRPr="00DF219A" w:rsidRDefault="00B11FC7" w:rsidP="00DF219A">
            <w:pPr>
              <w:pStyle w:val="Default"/>
              <w:jc w:val="both"/>
            </w:pPr>
            <w:r w:rsidRPr="00DF219A">
              <w:t xml:space="preserve">Беседа </w:t>
            </w:r>
          </w:p>
          <w:p w:rsidR="00B11FC7" w:rsidRPr="00DF219A" w:rsidRDefault="00B11FC7" w:rsidP="00DF219A">
            <w:pPr>
              <w:pStyle w:val="Default"/>
              <w:jc w:val="both"/>
            </w:pPr>
            <w:r w:rsidRPr="00DF219A">
              <w:t xml:space="preserve">Наблюдение </w:t>
            </w:r>
          </w:p>
          <w:p w:rsidR="00B11FC7" w:rsidRPr="00DF219A" w:rsidRDefault="00B11FC7" w:rsidP="00DF219A">
            <w:pPr>
              <w:pStyle w:val="Default"/>
              <w:jc w:val="both"/>
            </w:pPr>
            <w:r w:rsidRPr="00DF219A">
              <w:t xml:space="preserve">Тестирование </w:t>
            </w:r>
          </w:p>
          <w:p w:rsidR="00B11FC7" w:rsidRPr="00DF219A" w:rsidRDefault="00B11FC7" w:rsidP="00DF219A">
            <w:pPr>
              <w:pStyle w:val="Default"/>
              <w:jc w:val="both"/>
            </w:pPr>
            <w:r w:rsidRPr="00DF219A">
              <w:t xml:space="preserve">Мониторинг динамики развития </w:t>
            </w:r>
          </w:p>
        </w:tc>
        <w:tc>
          <w:tcPr>
            <w:tcW w:w="2338" w:type="dxa"/>
          </w:tcPr>
          <w:p w:rsidR="00B11FC7" w:rsidRPr="00DF219A" w:rsidRDefault="00B11FC7" w:rsidP="00DF219A">
            <w:pPr>
              <w:pStyle w:val="Default"/>
              <w:jc w:val="both"/>
            </w:pPr>
            <w:r w:rsidRPr="00DF219A">
              <w:t>Заместител</w:t>
            </w:r>
            <w:r w:rsidR="00523D6C">
              <w:t>ь</w:t>
            </w:r>
            <w:r w:rsidRPr="00DF219A">
              <w:t xml:space="preserve"> директора МОУ «</w:t>
            </w:r>
            <w:r w:rsidR="00523D6C">
              <w:t>Мясоедовская О</w:t>
            </w:r>
            <w:r w:rsidRPr="00DF219A">
              <w:t xml:space="preserve">ОШ» </w:t>
            </w:r>
          </w:p>
          <w:p w:rsidR="00B11FC7" w:rsidRPr="00DF219A" w:rsidRDefault="00B11FC7" w:rsidP="00DF219A">
            <w:pPr>
              <w:pStyle w:val="Default"/>
              <w:jc w:val="both"/>
            </w:pPr>
            <w:r w:rsidRPr="00DF219A">
              <w:t xml:space="preserve">Педагог-психолог </w:t>
            </w:r>
          </w:p>
          <w:p w:rsidR="00B11FC7" w:rsidRPr="007C1DA4" w:rsidRDefault="00B11FC7" w:rsidP="00DF219A">
            <w:pPr>
              <w:pStyle w:val="Default"/>
              <w:jc w:val="both"/>
              <w:rPr>
                <w:color w:val="auto"/>
              </w:rPr>
            </w:pPr>
            <w:r w:rsidRPr="007C1DA4">
              <w:rPr>
                <w:color w:val="auto"/>
              </w:rPr>
              <w:t xml:space="preserve">Учитель-логопед </w:t>
            </w:r>
          </w:p>
          <w:p w:rsidR="00B11FC7" w:rsidRPr="00DF219A" w:rsidRDefault="00B11FC7" w:rsidP="00DF219A">
            <w:pPr>
              <w:pStyle w:val="Default"/>
              <w:jc w:val="both"/>
            </w:pPr>
            <w:r w:rsidRPr="00DF219A">
              <w:t xml:space="preserve">Социальный педагог </w:t>
            </w:r>
          </w:p>
          <w:p w:rsidR="00B11FC7" w:rsidRPr="00DF219A" w:rsidRDefault="00B11FC7" w:rsidP="00DF219A">
            <w:pPr>
              <w:pStyle w:val="Default"/>
              <w:jc w:val="both"/>
            </w:pPr>
            <w:r w:rsidRPr="00DF219A">
              <w:t xml:space="preserve">Классные руководители </w:t>
            </w:r>
          </w:p>
        </w:tc>
      </w:tr>
      <w:tr w:rsidR="00B11FC7" w:rsidRPr="00DF219A" w:rsidTr="00B11FC7">
        <w:trPr>
          <w:trHeight w:val="416"/>
        </w:trPr>
        <w:tc>
          <w:tcPr>
            <w:tcW w:w="2338" w:type="dxa"/>
          </w:tcPr>
          <w:p w:rsidR="00B11FC7" w:rsidRPr="00DF219A" w:rsidRDefault="00B11FC7" w:rsidP="00DF219A">
            <w:pPr>
              <w:pStyle w:val="Default"/>
              <w:jc w:val="both"/>
            </w:pPr>
            <w:r w:rsidRPr="00DF219A">
              <w:lastRenderedPageBreak/>
              <w:t xml:space="preserve">Коррекционно-развивающая работа </w:t>
            </w:r>
          </w:p>
        </w:tc>
        <w:tc>
          <w:tcPr>
            <w:tcW w:w="2338" w:type="dxa"/>
          </w:tcPr>
          <w:p w:rsidR="00B11FC7" w:rsidRPr="00DF219A" w:rsidRDefault="00B11FC7" w:rsidP="00DF219A">
            <w:pPr>
              <w:pStyle w:val="Default"/>
              <w:jc w:val="both"/>
            </w:pPr>
            <w:r w:rsidRPr="00DF219A">
              <w:t xml:space="preserve">— реализация комплексного индивидуально ориентированного социально-психолого-педагогического и медицинского сопровождения в условиях образовательного процесса учащихся с ограниченными возможностями здоровья с учѐтом особенностей психофизического развития; </w:t>
            </w:r>
          </w:p>
          <w:p w:rsidR="00B11FC7" w:rsidRPr="00DF219A" w:rsidRDefault="00B11FC7" w:rsidP="00DF219A">
            <w:pPr>
              <w:pStyle w:val="Default"/>
              <w:jc w:val="both"/>
            </w:pPr>
            <w:r w:rsidRPr="00DF219A">
              <w:t xml:space="preserve">— выбор оптимальных для развития ребѐнка с ограниченными возможностями здоровья коррекционных программ/методик, методов и приѐмов обучения в соответствии с его особыми образовательными потребностями; </w:t>
            </w:r>
          </w:p>
          <w:p w:rsidR="00B11FC7" w:rsidRPr="00DF219A" w:rsidRDefault="00B11FC7" w:rsidP="00DF219A">
            <w:pPr>
              <w:pStyle w:val="Default"/>
              <w:jc w:val="both"/>
            </w:pPr>
            <w:r w:rsidRPr="00DF219A">
              <w:t xml:space="preserve">—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11FC7" w:rsidRPr="00DF219A" w:rsidRDefault="00B11FC7" w:rsidP="00DF219A">
            <w:pPr>
              <w:pStyle w:val="Default"/>
              <w:jc w:val="both"/>
            </w:pPr>
            <w:r w:rsidRPr="00DF219A">
              <w:t xml:space="preserve">— коррекция и развитие высших психических </w:t>
            </w:r>
          </w:p>
          <w:p w:rsidR="00B11FC7" w:rsidRPr="00DF219A" w:rsidRDefault="00B11FC7" w:rsidP="00DF219A">
            <w:pPr>
              <w:pStyle w:val="Default"/>
              <w:jc w:val="both"/>
            </w:pPr>
            <w:r w:rsidRPr="00DF219A">
              <w:lastRenderedPageBreak/>
              <w:t xml:space="preserve">функций, эмоционально-волевой, познавательной и речевой сфер; </w:t>
            </w:r>
          </w:p>
          <w:p w:rsidR="00B11FC7" w:rsidRPr="00DF219A" w:rsidRDefault="00B11FC7" w:rsidP="00DF219A">
            <w:pPr>
              <w:pStyle w:val="Default"/>
              <w:jc w:val="both"/>
            </w:pPr>
            <w:r w:rsidRPr="00DF219A">
              <w:t xml:space="preserve">— развитие универсальных учебных действий в соответствии с требованиями основного общего образования; </w:t>
            </w:r>
          </w:p>
          <w:p w:rsidR="00B11FC7" w:rsidRPr="00DF219A" w:rsidRDefault="00B11FC7" w:rsidP="00DF219A">
            <w:pPr>
              <w:pStyle w:val="Default"/>
              <w:jc w:val="both"/>
            </w:pPr>
            <w:r w:rsidRPr="00DF219A">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B11FC7" w:rsidRPr="00DF219A" w:rsidRDefault="00B11FC7" w:rsidP="00DF219A">
            <w:pPr>
              <w:pStyle w:val="Default"/>
              <w:jc w:val="both"/>
            </w:pPr>
            <w:r w:rsidRPr="00DF219A">
              <w:t xml:space="preserve">— формирование способов регуляции поведения и эмоциональных состояний; </w:t>
            </w:r>
          </w:p>
          <w:p w:rsidR="00B11FC7" w:rsidRPr="00DF219A" w:rsidRDefault="00B11FC7" w:rsidP="00DF219A">
            <w:pPr>
              <w:pStyle w:val="Default"/>
              <w:jc w:val="both"/>
            </w:pPr>
            <w:r w:rsidRPr="00DF219A">
              <w:t xml:space="preserve">— развитие форм и навыков личностного общения в группе сверстников, коммуникативной компетенции; </w:t>
            </w:r>
          </w:p>
          <w:p w:rsidR="00B11FC7" w:rsidRPr="00DF219A" w:rsidRDefault="00B11FC7" w:rsidP="00DF219A">
            <w:pPr>
              <w:pStyle w:val="Default"/>
              <w:jc w:val="both"/>
            </w:pPr>
            <w:r w:rsidRPr="00DF219A">
              <w:t xml:space="preserve">— развитие компетенций, необходимых для продолжения образования и профессионального самоопределения; </w:t>
            </w:r>
          </w:p>
          <w:p w:rsidR="00B11FC7" w:rsidRPr="00DF219A" w:rsidRDefault="00B11FC7" w:rsidP="00DF219A">
            <w:pPr>
              <w:pStyle w:val="Default"/>
              <w:jc w:val="both"/>
            </w:pPr>
            <w:r w:rsidRPr="00DF219A">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w:t>
            </w:r>
            <w:r w:rsidRPr="00DF219A">
              <w:lastRenderedPageBreak/>
              <w:t xml:space="preserve">условиях; </w:t>
            </w:r>
          </w:p>
          <w:p w:rsidR="00B11FC7" w:rsidRPr="00DF219A" w:rsidRDefault="00B11FC7" w:rsidP="00DF219A">
            <w:pPr>
              <w:pStyle w:val="Default"/>
              <w:jc w:val="both"/>
            </w:pPr>
            <w:r w:rsidRPr="00DF219A">
              <w:t xml:space="preserve">— социальная защита ребѐнка в случаях неблагоприятных условий жизни при психотравмирующих обстоятельствах. </w:t>
            </w:r>
          </w:p>
        </w:tc>
        <w:tc>
          <w:tcPr>
            <w:tcW w:w="2338" w:type="dxa"/>
          </w:tcPr>
          <w:p w:rsidR="00B11FC7" w:rsidRPr="00DF219A" w:rsidRDefault="00B11FC7" w:rsidP="00DF219A">
            <w:pPr>
              <w:pStyle w:val="Default"/>
              <w:jc w:val="both"/>
            </w:pPr>
            <w:r w:rsidRPr="00DF219A">
              <w:lastRenderedPageBreak/>
              <w:t xml:space="preserve">Индивидуальные и в малых группах коррекционно-развивающие занятия с обучающимися с ОВЗ. </w:t>
            </w:r>
          </w:p>
          <w:p w:rsidR="00B11FC7" w:rsidRPr="00DF219A" w:rsidRDefault="00B11FC7" w:rsidP="00DF219A">
            <w:pPr>
              <w:pStyle w:val="Default"/>
              <w:jc w:val="both"/>
            </w:pPr>
            <w:r w:rsidRPr="00DF219A">
              <w:t xml:space="preserve">Индивидуальные беседы и консультации. </w:t>
            </w:r>
          </w:p>
        </w:tc>
        <w:tc>
          <w:tcPr>
            <w:tcW w:w="2338" w:type="dxa"/>
          </w:tcPr>
          <w:p w:rsidR="00B11FC7" w:rsidRPr="00DF219A" w:rsidRDefault="00B11FC7" w:rsidP="00DF219A">
            <w:pPr>
              <w:pStyle w:val="Default"/>
              <w:jc w:val="both"/>
            </w:pPr>
            <w:r w:rsidRPr="00DF219A">
              <w:t xml:space="preserve">Педагог-психолог </w:t>
            </w:r>
          </w:p>
          <w:p w:rsidR="00B11FC7" w:rsidRPr="00523D6C" w:rsidRDefault="00B11FC7" w:rsidP="00DF219A">
            <w:pPr>
              <w:pStyle w:val="Default"/>
              <w:jc w:val="both"/>
              <w:rPr>
                <w:color w:val="FF0000"/>
              </w:rPr>
            </w:pPr>
            <w:r w:rsidRPr="007C1DA4">
              <w:rPr>
                <w:color w:val="auto"/>
              </w:rPr>
              <w:t>Учитель</w:t>
            </w:r>
            <w:r w:rsidRPr="00523D6C">
              <w:rPr>
                <w:color w:val="FF0000"/>
              </w:rPr>
              <w:t>-</w:t>
            </w:r>
            <w:r w:rsidRPr="007C1DA4">
              <w:rPr>
                <w:color w:val="auto"/>
              </w:rPr>
              <w:t>логопед</w:t>
            </w:r>
            <w:r w:rsidRPr="00523D6C">
              <w:rPr>
                <w:color w:val="FF0000"/>
              </w:rPr>
              <w:t xml:space="preserve"> </w:t>
            </w:r>
          </w:p>
          <w:p w:rsidR="00B11FC7" w:rsidRPr="00DF219A" w:rsidRDefault="00B11FC7" w:rsidP="00DF219A">
            <w:pPr>
              <w:pStyle w:val="Default"/>
              <w:jc w:val="both"/>
            </w:pPr>
            <w:r w:rsidRPr="00DF219A">
              <w:t xml:space="preserve">Социальный педагог </w:t>
            </w:r>
          </w:p>
          <w:p w:rsidR="00B11FC7" w:rsidRPr="00DF219A" w:rsidRDefault="00B11FC7" w:rsidP="00DF219A">
            <w:pPr>
              <w:pStyle w:val="Default"/>
              <w:jc w:val="both"/>
            </w:pPr>
            <w:r w:rsidRPr="00DF219A">
              <w:t xml:space="preserve">Классные руководители </w:t>
            </w:r>
          </w:p>
          <w:p w:rsidR="00B11FC7" w:rsidRPr="00DF219A" w:rsidRDefault="00B11FC7" w:rsidP="00DF219A">
            <w:pPr>
              <w:pStyle w:val="Default"/>
              <w:jc w:val="both"/>
            </w:pPr>
            <w:r w:rsidRPr="00DF219A">
              <w:t xml:space="preserve">Учителя-предметники </w:t>
            </w:r>
          </w:p>
          <w:p w:rsidR="00B11FC7" w:rsidRPr="00DF219A" w:rsidRDefault="00B11FC7" w:rsidP="00DF219A">
            <w:pPr>
              <w:pStyle w:val="Default"/>
              <w:jc w:val="both"/>
            </w:pPr>
            <w:r w:rsidRPr="00DF219A">
              <w:t xml:space="preserve">Медицинская сестра </w:t>
            </w:r>
          </w:p>
        </w:tc>
      </w:tr>
      <w:tr w:rsidR="00B11FC7" w:rsidRPr="00DF219A" w:rsidTr="00B11FC7">
        <w:trPr>
          <w:trHeight w:val="416"/>
        </w:trPr>
        <w:tc>
          <w:tcPr>
            <w:tcW w:w="2338" w:type="dxa"/>
          </w:tcPr>
          <w:p w:rsidR="00B11FC7" w:rsidRPr="00DF219A" w:rsidRDefault="00B11FC7" w:rsidP="00DF219A">
            <w:pPr>
              <w:pStyle w:val="Default"/>
              <w:jc w:val="both"/>
            </w:pPr>
            <w:r w:rsidRPr="00DF219A">
              <w:lastRenderedPageBreak/>
              <w:t xml:space="preserve">Консультативная работа </w:t>
            </w:r>
          </w:p>
        </w:tc>
        <w:tc>
          <w:tcPr>
            <w:tcW w:w="2338" w:type="dxa"/>
          </w:tcPr>
          <w:p w:rsidR="00B11FC7" w:rsidRPr="00DF219A" w:rsidRDefault="00B11FC7" w:rsidP="00DF219A">
            <w:pPr>
              <w:pStyle w:val="Default"/>
              <w:jc w:val="both"/>
            </w:pPr>
            <w:r w:rsidRPr="00DF219A">
              <w:t xml:space="preserve">-выработка совместных обоснованных рекомендаций по основным направлениям работы с учащимися с </w:t>
            </w:r>
          </w:p>
          <w:p w:rsidR="00B11FC7" w:rsidRPr="00DF219A" w:rsidRDefault="00B11FC7" w:rsidP="00DF219A">
            <w:pPr>
              <w:pStyle w:val="Default"/>
              <w:jc w:val="both"/>
            </w:pPr>
            <w:r w:rsidRPr="00DF219A">
              <w:t xml:space="preserve">ограниченными возможностями здоровья, единых для всех участников образовательных отношений; </w:t>
            </w:r>
          </w:p>
          <w:p w:rsidR="00B11FC7" w:rsidRPr="00DF219A" w:rsidRDefault="00B11FC7" w:rsidP="00DF219A">
            <w:pPr>
              <w:pStyle w:val="Default"/>
              <w:jc w:val="both"/>
            </w:pPr>
            <w:r w:rsidRPr="00DF219A">
              <w:t xml:space="preserve">— консультирование специалистами педагогов по выбору индивидуально ориентированных методов и приѐмов работы с учащимися с ограниченными возможностями здоровья; </w:t>
            </w:r>
          </w:p>
          <w:p w:rsidR="00B11FC7" w:rsidRPr="00DF219A" w:rsidRDefault="00B11FC7" w:rsidP="00DF219A">
            <w:pPr>
              <w:pStyle w:val="Default"/>
              <w:jc w:val="both"/>
            </w:pPr>
            <w:r w:rsidRPr="00DF219A">
              <w:t xml:space="preserve">— консультативная помощь семье в вопросах выбора стратегии воспитания и приѐмов коррекционного обучения ребѐнка с ограниченными возможностями здоровья; </w:t>
            </w:r>
          </w:p>
          <w:p w:rsidR="00B11FC7" w:rsidRPr="00DF219A" w:rsidRDefault="00B11FC7" w:rsidP="00DF219A">
            <w:pPr>
              <w:pStyle w:val="Default"/>
              <w:jc w:val="both"/>
            </w:pPr>
            <w:r w:rsidRPr="00DF219A">
              <w:t xml:space="preserve">— консультационная поддержка и помощь, направленные на содействие свободному и осознанному </w:t>
            </w:r>
            <w:r w:rsidRPr="00DF219A">
              <w:lastRenderedPageBreak/>
              <w:t xml:space="preserve">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c>
        <w:tc>
          <w:tcPr>
            <w:tcW w:w="2338" w:type="dxa"/>
          </w:tcPr>
          <w:p w:rsidR="00B11FC7" w:rsidRPr="00DF219A" w:rsidRDefault="00B11FC7" w:rsidP="00DF219A">
            <w:pPr>
              <w:pStyle w:val="Default"/>
              <w:jc w:val="both"/>
            </w:pPr>
            <w:r w:rsidRPr="00DF219A">
              <w:lastRenderedPageBreak/>
              <w:t xml:space="preserve">Консультации специалистов </w:t>
            </w:r>
          </w:p>
          <w:p w:rsidR="00B11FC7" w:rsidRPr="00DF219A" w:rsidRDefault="00B11FC7" w:rsidP="00DF219A">
            <w:pPr>
              <w:pStyle w:val="Default"/>
              <w:jc w:val="both"/>
            </w:pPr>
            <w:r w:rsidRPr="00DF219A">
              <w:t xml:space="preserve">Беседы </w:t>
            </w:r>
          </w:p>
          <w:p w:rsidR="00B11FC7" w:rsidRPr="00DF219A" w:rsidRDefault="00B11FC7" w:rsidP="00DF219A">
            <w:pPr>
              <w:pStyle w:val="Default"/>
              <w:jc w:val="both"/>
            </w:pPr>
            <w:r w:rsidRPr="00DF219A">
              <w:t xml:space="preserve">Малый педсовет </w:t>
            </w:r>
          </w:p>
          <w:p w:rsidR="00B11FC7" w:rsidRPr="00DF219A" w:rsidRDefault="00B11FC7" w:rsidP="00DF219A">
            <w:pPr>
              <w:pStyle w:val="Default"/>
              <w:jc w:val="both"/>
            </w:pPr>
            <w:r w:rsidRPr="00DF219A">
              <w:t xml:space="preserve">Консилиум </w:t>
            </w:r>
          </w:p>
        </w:tc>
        <w:tc>
          <w:tcPr>
            <w:tcW w:w="2338" w:type="dxa"/>
          </w:tcPr>
          <w:p w:rsidR="00B11FC7" w:rsidRPr="00DF219A" w:rsidRDefault="00B11FC7" w:rsidP="00DF219A">
            <w:pPr>
              <w:pStyle w:val="Default"/>
              <w:jc w:val="both"/>
            </w:pPr>
            <w:r w:rsidRPr="00DF219A">
              <w:t xml:space="preserve">Педагог-психолог </w:t>
            </w:r>
          </w:p>
          <w:p w:rsidR="00B11FC7" w:rsidRPr="00DF219A" w:rsidRDefault="00B11FC7" w:rsidP="00DF219A">
            <w:pPr>
              <w:pStyle w:val="Default"/>
              <w:jc w:val="both"/>
            </w:pPr>
            <w:r w:rsidRPr="00DF219A">
              <w:t xml:space="preserve">Учитель-логопед </w:t>
            </w:r>
          </w:p>
          <w:p w:rsidR="00B11FC7" w:rsidRPr="00DF219A" w:rsidRDefault="00B11FC7" w:rsidP="00DF219A">
            <w:pPr>
              <w:pStyle w:val="Default"/>
              <w:jc w:val="both"/>
            </w:pPr>
            <w:r w:rsidRPr="00DF219A">
              <w:t xml:space="preserve">Социальный </w:t>
            </w:r>
          </w:p>
          <w:p w:rsidR="00B11FC7" w:rsidRPr="00DF219A" w:rsidRDefault="00B11FC7" w:rsidP="00DF219A">
            <w:pPr>
              <w:pStyle w:val="Default"/>
              <w:jc w:val="both"/>
            </w:pPr>
            <w:r w:rsidRPr="00DF219A">
              <w:t xml:space="preserve">педагог </w:t>
            </w:r>
          </w:p>
          <w:p w:rsidR="00B11FC7" w:rsidRPr="00DF219A" w:rsidRDefault="00B11FC7" w:rsidP="00DF219A">
            <w:pPr>
              <w:pStyle w:val="Default"/>
              <w:jc w:val="both"/>
            </w:pPr>
            <w:r w:rsidRPr="00DF219A">
              <w:t xml:space="preserve">Классные руководители </w:t>
            </w:r>
          </w:p>
        </w:tc>
      </w:tr>
      <w:tr w:rsidR="00B11FC7" w:rsidRPr="00DF219A" w:rsidTr="00B11FC7">
        <w:trPr>
          <w:trHeight w:val="416"/>
        </w:trPr>
        <w:tc>
          <w:tcPr>
            <w:tcW w:w="2338" w:type="dxa"/>
          </w:tcPr>
          <w:p w:rsidR="00B11FC7" w:rsidRPr="00DF219A" w:rsidRDefault="00B11FC7" w:rsidP="00DF219A">
            <w:pPr>
              <w:pStyle w:val="Default"/>
              <w:jc w:val="both"/>
            </w:pPr>
            <w:r w:rsidRPr="00DF219A">
              <w:lastRenderedPageBreak/>
              <w:t xml:space="preserve">Информационно-просветительская работа </w:t>
            </w:r>
          </w:p>
        </w:tc>
        <w:tc>
          <w:tcPr>
            <w:tcW w:w="2338" w:type="dxa"/>
          </w:tcPr>
          <w:p w:rsidR="00B11FC7" w:rsidRPr="00DF219A" w:rsidRDefault="00B11FC7" w:rsidP="00DF219A">
            <w:pPr>
              <w:pStyle w:val="Default"/>
              <w:jc w:val="both"/>
            </w:pPr>
            <w:r w:rsidRPr="00DF219A">
              <w:t xml:space="preserve">—информационная поддержка образовательной деятельности учащихся с особыми образовательными потребностями, их родителей (законных представителей), педагогических работников; </w:t>
            </w:r>
          </w:p>
          <w:p w:rsidR="00B11FC7" w:rsidRPr="00DF219A" w:rsidRDefault="00B11FC7" w:rsidP="00DF219A">
            <w:pPr>
              <w:pStyle w:val="Default"/>
              <w:jc w:val="both"/>
            </w:pPr>
            <w:r w:rsidRPr="00DF219A">
              <w:t xml:space="preserve">— различные формы </w:t>
            </w:r>
          </w:p>
          <w:p w:rsidR="00B11FC7" w:rsidRPr="00DF219A" w:rsidRDefault="00B11FC7" w:rsidP="00DF219A">
            <w:pPr>
              <w:pStyle w:val="Default"/>
              <w:jc w:val="both"/>
            </w:pPr>
            <w:r w:rsidRPr="00DF219A">
              <w:t xml:space="preserve">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r w:rsidRPr="00DF219A">
              <w:lastRenderedPageBreak/>
              <w:t xml:space="preserve">образовательного процесса и сопровождения учащихся с ограниченными возможностями здоровья; </w:t>
            </w:r>
          </w:p>
          <w:p w:rsidR="00B11FC7" w:rsidRPr="00DF219A" w:rsidRDefault="00B11FC7" w:rsidP="00DF219A">
            <w:pPr>
              <w:pStyle w:val="Default"/>
              <w:jc w:val="both"/>
            </w:pPr>
            <w:r w:rsidRPr="00DF219A">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tc>
        <w:tc>
          <w:tcPr>
            <w:tcW w:w="2338" w:type="dxa"/>
          </w:tcPr>
          <w:p w:rsidR="00B11FC7" w:rsidRPr="00DF219A" w:rsidRDefault="00B11FC7" w:rsidP="00DF219A">
            <w:pPr>
              <w:pStyle w:val="Default"/>
              <w:jc w:val="both"/>
            </w:pPr>
            <w:r w:rsidRPr="00DF219A">
              <w:lastRenderedPageBreak/>
              <w:t xml:space="preserve">Лекции </w:t>
            </w:r>
          </w:p>
          <w:p w:rsidR="00523D6C" w:rsidRDefault="00B11FC7" w:rsidP="00DF219A">
            <w:pPr>
              <w:pStyle w:val="Default"/>
              <w:jc w:val="both"/>
            </w:pPr>
            <w:r w:rsidRPr="00DF219A">
              <w:t xml:space="preserve">Беседы </w:t>
            </w:r>
          </w:p>
          <w:p w:rsidR="00B11FC7" w:rsidRPr="00DF219A" w:rsidRDefault="00B11FC7" w:rsidP="00DF219A">
            <w:pPr>
              <w:pStyle w:val="Default"/>
              <w:jc w:val="both"/>
            </w:pPr>
            <w:r w:rsidRPr="00DF219A">
              <w:t xml:space="preserve">Печатные материалы </w:t>
            </w:r>
          </w:p>
        </w:tc>
        <w:tc>
          <w:tcPr>
            <w:tcW w:w="2338" w:type="dxa"/>
          </w:tcPr>
          <w:p w:rsidR="00B11FC7" w:rsidRPr="00DF219A" w:rsidRDefault="00B11FC7" w:rsidP="00DF219A">
            <w:pPr>
              <w:pStyle w:val="Default"/>
              <w:jc w:val="both"/>
            </w:pPr>
            <w:r w:rsidRPr="00DF219A">
              <w:t>Заместител</w:t>
            </w:r>
            <w:r w:rsidR="00523D6C">
              <w:t xml:space="preserve">ь </w:t>
            </w:r>
            <w:r w:rsidRPr="00DF219A">
              <w:t>директора МОУ «</w:t>
            </w:r>
            <w:r w:rsidR="00523D6C">
              <w:t>Мясоедовская О</w:t>
            </w:r>
            <w:r w:rsidRPr="00DF219A">
              <w:t xml:space="preserve">ОШ» </w:t>
            </w:r>
          </w:p>
          <w:p w:rsidR="00B11FC7" w:rsidRPr="00DF219A" w:rsidRDefault="00B11FC7" w:rsidP="00DF219A">
            <w:pPr>
              <w:pStyle w:val="Default"/>
              <w:jc w:val="both"/>
            </w:pPr>
            <w:r w:rsidRPr="00DF219A">
              <w:t xml:space="preserve">Педагог-психолог </w:t>
            </w:r>
          </w:p>
          <w:p w:rsidR="00B11FC7" w:rsidRPr="003E129A" w:rsidRDefault="00B11FC7" w:rsidP="00DF219A">
            <w:pPr>
              <w:pStyle w:val="Default"/>
              <w:jc w:val="both"/>
              <w:rPr>
                <w:color w:val="auto"/>
              </w:rPr>
            </w:pPr>
            <w:r w:rsidRPr="003E129A">
              <w:rPr>
                <w:color w:val="auto"/>
              </w:rPr>
              <w:t xml:space="preserve">Учитель-логопед </w:t>
            </w:r>
          </w:p>
          <w:p w:rsidR="00B11FC7" w:rsidRPr="00DF219A" w:rsidRDefault="00B11FC7" w:rsidP="00DF219A">
            <w:pPr>
              <w:pStyle w:val="Default"/>
              <w:jc w:val="both"/>
            </w:pPr>
            <w:r w:rsidRPr="003E129A">
              <w:rPr>
                <w:color w:val="auto"/>
              </w:rPr>
              <w:t>Социальный</w:t>
            </w:r>
            <w:r w:rsidRPr="00DF219A">
              <w:t xml:space="preserve"> педагог</w:t>
            </w:r>
          </w:p>
        </w:tc>
      </w:tr>
    </w:tbl>
    <w:p w:rsidR="00B11FC7" w:rsidRPr="00DF219A" w:rsidRDefault="00B11FC7" w:rsidP="00DF219A">
      <w:pPr>
        <w:pStyle w:val="Default"/>
        <w:jc w:val="both"/>
      </w:pPr>
    </w:p>
    <w:p w:rsidR="00B11FC7" w:rsidRPr="00DF219A" w:rsidRDefault="00B11FC7" w:rsidP="00DF219A">
      <w:pPr>
        <w:pStyle w:val="Default"/>
        <w:jc w:val="both"/>
        <w:rPr>
          <w:b/>
          <w:bCs/>
        </w:rPr>
      </w:pPr>
      <w:r w:rsidRPr="00DF219A">
        <w:rPr>
          <w:b/>
          <w:bCs/>
        </w:rPr>
        <w:t>2.4.5. Планируемые результаты коррекционной работы</w:t>
      </w:r>
    </w:p>
    <w:p w:rsidR="00B11FC7" w:rsidRPr="00DF219A" w:rsidRDefault="00B11FC7" w:rsidP="00523D6C">
      <w:pPr>
        <w:pStyle w:val="Default"/>
        <w:ind w:firstLine="708"/>
        <w:jc w:val="both"/>
      </w:pPr>
      <w:r w:rsidRPr="00DF219A">
        <w:t xml:space="preserve">Программа коррекционной работы предусматривает выполнение требований к результатам, определенным ФГОС ООО. </w:t>
      </w:r>
    </w:p>
    <w:p w:rsidR="00B11FC7" w:rsidRPr="00DF219A" w:rsidRDefault="00B11FC7" w:rsidP="00523D6C">
      <w:pPr>
        <w:pStyle w:val="Default"/>
        <w:ind w:firstLine="708"/>
        <w:jc w:val="both"/>
      </w:pPr>
      <w:r w:rsidRPr="00DF219A">
        <w:t xml:space="preserve">Планируемые результаты коррекционной работы имеют дифференцированный характер и определяются индивидуальными программами развития детей с ОВЗ. </w:t>
      </w:r>
    </w:p>
    <w:p w:rsidR="00B11FC7" w:rsidRPr="00DF219A" w:rsidRDefault="00B11FC7" w:rsidP="00523D6C">
      <w:pPr>
        <w:pStyle w:val="Default"/>
        <w:ind w:firstLine="708"/>
        <w:jc w:val="both"/>
      </w:pPr>
      <w:r w:rsidRPr="00DF219A">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11FC7" w:rsidRPr="00DF219A" w:rsidRDefault="00B11FC7" w:rsidP="00523D6C">
      <w:pPr>
        <w:pStyle w:val="Default"/>
        <w:ind w:firstLine="708"/>
        <w:jc w:val="both"/>
      </w:pPr>
      <w:r w:rsidRPr="00DF219A">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11FC7" w:rsidRPr="00DF219A" w:rsidRDefault="00B11FC7" w:rsidP="00523D6C">
      <w:pPr>
        <w:pStyle w:val="Default"/>
        <w:ind w:firstLine="708"/>
        <w:jc w:val="both"/>
      </w:pPr>
      <w:r w:rsidRPr="00DF219A">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11FC7" w:rsidRPr="00DF219A" w:rsidRDefault="00B11FC7" w:rsidP="00523D6C">
      <w:pPr>
        <w:pStyle w:val="Default"/>
        <w:ind w:firstLine="708"/>
        <w:jc w:val="both"/>
      </w:pPr>
      <w:r w:rsidRPr="00DF219A">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B11FC7" w:rsidRPr="00DF219A" w:rsidRDefault="00B11FC7" w:rsidP="00523D6C">
      <w:pPr>
        <w:pStyle w:val="Default"/>
        <w:ind w:firstLine="708"/>
        <w:jc w:val="both"/>
      </w:pPr>
      <w:r w:rsidRPr="00DF219A">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B11FC7" w:rsidRDefault="00B11FC7" w:rsidP="00DF219A">
      <w:pPr>
        <w:pStyle w:val="Default"/>
        <w:jc w:val="both"/>
      </w:pPr>
    </w:p>
    <w:p w:rsidR="00806BC0" w:rsidRPr="00DF219A" w:rsidRDefault="00806BC0" w:rsidP="00DF219A">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31"/>
        <w:gridCol w:w="5733"/>
      </w:tblGrid>
      <w:tr w:rsidR="00B11FC7" w:rsidRPr="00DF219A" w:rsidTr="00B11FC7">
        <w:trPr>
          <w:trHeight w:val="264"/>
        </w:trPr>
        <w:tc>
          <w:tcPr>
            <w:tcW w:w="3731" w:type="dxa"/>
          </w:tcPr>
          <w:p w:rsidR="00B11FC7" w:rsidRPr="00DF219A" w:rsidRDefault="00B11FC7" w:rsidP="00DF219A">
            <w:pPr>
              <w:pStyle w:val="Default"/>
              <w:jc w:val="both"/>
            </w:pPr>
            <w:r w:rsidRPr="00DF219A">
              <w:rPr>
                <w:b/>
                <w:bCs/>
              </w:rPr>
              <w:t xml:space="preserve">Жизненно важные </w:t>
            </w:r>
            <w:r w:rsidRPr="00DF219A">
              <w:rPr>
                <w:b/>
                <w:bCs/>
              </w:rPr>
              <w:lastRenderedPageBreak/>
              <w:t xml:space="preserve">компетенции </w:t>
            </w:r>
          </w:p>
        </w:tc>
        <w:tc>
          <w:tcPr>
            <w:tcW w:w="5733" w:type="dxa"/>
          </w:tcPr>
          <w:p w:rsidR="00B11FC7" w:rsidRPr="00DF219A" w:rsidRDefault="00B11FC7" w:rsidP="00DF219A">
            <w:pPr>
              <w:pStyle w:val="Default"/>
              <w:jc w:val="both"/>
            </w:pPr>
            <w:r w:rsidRPr="00DF219A">
              <w:rPr>
                <w:b/>
                <w:bCs/>
              </w:rPr>
              <w:lastRenderedPageBreak/>
              <w:t xml:space="preserve">Требования к результатам </w:t>
            </w:r>
          </w:p>
        </w:tc>
      </w:tr>
      <w:tr w:rsidR="00B11FC7" w:rsidRPr="00DF219A" w:rsidTr="00B11FC7">
        <w:trPr>
          <w:trHeight w:val="264"/>
        </w:trPr>
        <w:tc>
          <w:tcPr>
            <w:tcW w:w="3731" w:type="dxa"/>
          </w:tcPr>
          <w:p w:rsidR="00B11FC7" w:rsidRPr="00DF219A" w:rsidRDefault="00B11FC7" w:rsidP="00DF219A">
            <w:pPr>
              <w:pStyle w:val="Default"/>
              <w:jc w:val="both"/>
            </w:pPr>
            <w:r w:rsidRPr="00DF219A">
              <w:lastRenderedPageBreak/>
              <w:t>Развитие адекватных представлений о собственных</w:t>
            </w:r>
            <w:r w:rsidR="00523D6C">
              <w:t xml:space="preserve"> воз</w:t>
            </w:r>
            <w:r w:rsidRPr="00DF219A">
              <w:t xml:space="preserve">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p w:rsidR="00B11FC7" w:rsidRPr="00DF219A" w:rsidRDefault="00B11FC7" w:rsidP="00DF219A">
            <w:pPr>
              <w:pStyle w:val="Default"/>
              <w:jc w:val="both"/>
            </w:pPr>
            <w:r w:rsidRPr="00DF219A">
              <w:t xml:space="preserve">Овладение социально-бытовыми умениями, используемыми в повседневной жизни </w:t>
            </w:r>
          </w:p>
        </w:tc>
        <w:tc>
          <w:tcPr>
            <w:tcW w:w="5733" w:type="dxa"/>
          </w:tcPr>
          <w:p w:rsidR="00B11FC7" w:rsidRPr="00DF219A" w:rsidRDefault="00B11FC7" w:rsidP="00716DDA">
            <w:pPr>
              <w:pStyle w:val="Default"/>
              <w:numPr>
                <w:ilvl w:val="0"/>
                <w:numId w:val="2"/>
              </w:numPr>
              <w:ind w:left="0"/>
              <w:jc w:val="both"/>
            </w:pPr>
            <w:r w:rsidRPr="00DF219A">
              <w:t xml:space="preserve">Умение адекватно оценивать свои силы, понимать, что можно и чего нельзя. </w:t>
            </w:r>
          </w:p>
          <w:p w:rsidR="00B11FC7" w:rsidRPr="00DF219A" w:rsidRDefault="00B11FC7" w:rsidP="00716DDA">
            <w:pPr>
              <w:pStyle w:val="Default"/>
              <w:numPr>
                <w:ilvl w:val="0"/>
                <w:numId w:val="2"/>
              </w:numPr>
              <w:ind w:left="0"/>
              <w:jc w:val="both"/>
            </w:pPr>
            <w:r w:rsidRPr="00DF219A">
              <w:t xml:space="preserve">Умение пользоваться личными адаптивными средствами в разных ситуациях. </w:t>
            </w:r>
          </w:p>
          <w:p w:rsidR="00B11FC7" w:rsidRPr="00DF219A" w:rsidRDefault="00B11FC7" w:rsidP="00716DDA">
            <w:pPr>
              <w:pStyle w:val="Default"/>
              <w:numPr>
                <w:ilvl w:val="0"/>
                <w:numId w:val="2"/>
              </w:numPr>
              <w:ind w:left="0"/>
              <w:jc w:val="both"/>
            </w:pPr>
            <w:r w:rsidRPr="00DF219A">
              <w:t xml:space="preserve">Понимание того, что пожаловаться и попросить о помощи при проблемах в жизнеобеспечении – это нормально, и необходимо. </w:t>
            </w:r>
          </w:p>
          <w:p w:rsidR="00B11FC7" w:rsidRPr="00DF219A" w:rsidRDefault="00B11FC7" w:rsidP="00716DDA">
            <w:pPr>
              <w:pStyle w:val="Default"/>
              <w:numPr>
                <w:ilvl w:val="0"/>
                <w:numId w:val="2"/>
              </w:numPr>
              <w:ind w:left="0"/>
              <w:jc w:val="both"/>
            </w:pPr>
            <w:r w:rsidRPr="00DF219A">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910CAF" w:rsidRPr="00DF219A" w:rsidRDefault="00B11FC7" w:rsidP="00716DDA">
            <w:pPr>
              <w:pStyle w:val="Default"/>
              <w:numPr>
                <w:ilvl w:val="0"/>
                <w:numId w:val="2"/>
              </w:numPr>
              <w:ind w:left="0"/>
              <w:jc w:val="both"/>
            </w:pPr>
            <w:r w:rsidRPr="00DF219A">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B11FC7" w:rsidRPr="00DF219A" w:rsidRDefault="00B11FC7" w:rsidP="00DF219A">
            <w:pPr>
              <w:pStyle w:val="Default"/>
              <w:numPr>
                <w:ilvl w:val="0"/>
                <w:numId w:val="2"/>
              </w:numPr>
              <w:ind w:left="0"/>
              <w:jc w:val="both"/>
            </w:pPr>
            <w:r w:rsidRPr="00DF219A">
              <w:t xml:space="preserve"> Умение обратиться к взрослым при затруднениях в учебном процессе, сформулировать запрос о специальной помощи. </w:t>
            </w:r>
          </w:p>
        </w:tc>
      </w:tr>
      <w:tr w:rsidR="00B11FC7" w:rsidRPr="00DF219A" w:rsidTr="00B11FC7">
        <w:trPr>
          <w:trHeight w:val="264"/>
        </w:trPr>
        <w:tc>
          <w:tcPr>
            <w:tcW w:w="3731" w:type="dxa"/>
          </w:tcPr>
          <w:p w:rsidR="00B11FC7" w:rsidRPr="00DF219A" w:rsidRDefault="00B11FC7" w:rsidP="00DF219A">
            <w:pPr>
              <w:pStyle w:val="Default"/>
              <w:jc w:val="both"/>
            </w:pPr>
            <w:r w:rsidRPr="00DF219A">
              <w:rPr>
                <w:b/>
                <w:bCs/>
              </w:rPr>
              <w:t xml:space="preserve">Овладение социально-бытовыми умениями, используемыми в повседневной жизни </w:t>
            </w:r>
          </w:p>
        </w:tc>
        <w:tc>
          <w:tcPr>
            <w:tcW w:w="5733" w:type="dxa"/>
          </w:tcPr>
          <w:p w:rsidR="00B11FC7" w:rsidRPr="00DF219A" w:rsidRDefault="00B11FC7" w:rsidP="00DF219A">
            <w:pPr>
              <w:pStyle w:val="Default"/>
              <w:numPr>
                <w:ilvl w:val="0"/>
                <w:numId w:val="1"/>
              </w:numPr>
              <w:ind w:left="0"/>
              <w:jc w:val="both"/>
            </w:pPr>
            <w:r w:rsidRPr="00DF219A">
              <w:t xml:space="preserve">Стремление к самостоятельности и независимости в быту и помощи другим </w:t>
            </w:r>
            <w:r w:rsidR="00523D6C">
              <w:t xml:space="preserve">  </w:t>
            </w:r>
            <w:r w:rsidRPr="00DF219A">
              <w:t xml:space="preserve">людям в быту. </w:t>
            </w:r>
          </w:p>
          <w:p w:rsidR="00B11FC7" w:rsidRPr="00DF219A" w:rsidRDefault="00B11FC7" w:rsidP="00716DDA">
            <w:pPr>
              <w:pStyle w:val="Default"/>
              <w:numPr>
                <w:ilvl w:val="0"/>
                <w:numId w:val="1"/>
              </w:numPr>
              <w:ind w:left="0"/>
              <w:jc w:val="both"/>
            </w:pPr>
            <w:r w:rsidRPr="00DF219A">
              <w:t>Овла</w:t>
            </w:r>
            <w:r w:rsidR="00910CAF" w:rsidRPr="00DF219A">
              <w:t xml:space="preserve">дение навыками самообслуживания </w:t>
            </w:r>
            <w:r w:rsidRPr="00DF219A">
              <w:t xml:space="preserve">дома и в школе. </w:t>
            </w:r>
          </w:p>
          <w:p w:rsidR="00B11FC7" w:rsidRPr="00DF219A" w:rsidRDefault="00B11FC7" w:rsidP="00716DDA">
            <w:pPr>
              <w:pStyle w:val="Default"/>
              <w:numPr>
                <w:ilvl w:val="0"/>
                <w:numId w:val="1"/>
              </w:numPr>
              <w:ind w:left="0"/>
              <w:jc w:val="both"/>
            </w:pPr>
            <w:r w:rsidRPr="00DF219A">
              <w:t xml:space="preserve">Умение включаться в разнообразные повседневные дела. </w:t>
            </w:r>
          </w:p>
          <w:p w:rsidR="00B11FC7" w:rsidRPr="00DF219A" w:rsidRDefault="00B11FC7" w:rsidP="00716DDA">
            <w:pPr>
              <w:pStyle w:val="Default"/>
              <w:numPr>
                <w:ilvl w:val="0"/>
                <w:numId w:val="1"/>
              </w:numPr>
              <w:ind w:left="0"/>
              <w:jc w:val="both"/>
            </w:pPr>
            <w:r w:rsidRPr="00DF219A">
              <w:t xml:space="preserve">Умение принимать посильное участие, брать на себя ответственность в каких-то областях домашней жизни. </w:t>
            </w:r>
          </w:p>
          <w:p w:rsidR="00910CAF" w:rsidRPr="00DF219A" w:rsidRDefault="00910CAF" w:rsidP="00716DDA">
            <w:pPr>
              <w:pStyle w:val="Default"/>
              <w:numPr>
                <w:ilvl w:val="0"/>
                <w:numId w:val="1"/>
              </w:numPr>
              <w:ind w:left="0"/>
              <w:jc w:val="both"/>
            </w:pPr>
            <w:r w:rsidRPr="00DF219A">
              <w:t xml:space="preserve">Представления об устройстве школьной жизни. </w:t>
            </w:r>
          </w:p>
          <w:p w:rsidR="00910CAF" w:rsidRPr="00DF219A" w:rsidRDefault="00910CAF" w:rsidP="00716DDA">
            <w:pPr>
              <w:pStyle w:val="Default"/>
              <w:numPr>
                <w:ilvl w:val="0"/>
                <w:numId w:val="1"/>
              </w:numPr>
              <w:ind w:left="0"/>
              <w:jc w:val="both"/>
            </w:pPr>
            <w:r w:rsidRPr="00DF219A">
              <w:t xml:space="preserve">Умение ориентироваться в пространстве школы, в расписании занятий. </w:t>
            </w:r>
          </w:p>
          <w:p w:rsidR="00910CAF" w:rsidRPr="00DF219A" w:rsidRDefault="00910CAF" w:rsidP="00716DDA">
            <w:pPr>
              <w:pStyle w:val="Default"/>
              <w:numPr>
                <w:ilvl w:val="0"/>
                <w:numId w:val="1"/>
              </w:numPr>
              <w:ind w:left="0"/>
              <w:jc w:val="both"/>
            </w:pPr>
            <w:r w:rsidRPr="00DF219A">
              <w:t xml:space="preserve">Готовность попросить о помощи в случае затруднений. </w:t>
            </w:r>
          </w:p>
          <w:p w:rsidR="00910CAF" w:rsidRPr="00DF219A" w:rsidRDefault="00910CAF" w:rsidP="00716DDA">
            <w:pPr>
              <w:pStyle w:val="Default"/>
              <w:numPr>
                <w:ilvl w:val="0"/>
                <w:numId w:val="1"/>
              </w:numPr>
              <w:ind w:left="0"/>
              <w:jc w:val="both"/>
            </w:pPr>
            <w:r w:rsidRPr="00DF219A">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910CAF" w:rsidRPr="00DF219A" w:rsidRDefault="00910CAF" w:rsidP="00716DDA">
            <w:pPr>
              <w:pStyle w:val="Default"/>
              <w:numPr>
                <w:ilvl w:val="0"/>
                <w:numId w:val="1"/>
              </w:numPr>
              <w:ind w:left="0"/>
              <w:jc w:val="both"/>
            </w:pPr>
            <w:r w:rsidRPr="00DF219A">
              <w:t xml:space="preserve"> Понимание значения праздника дома и в школе, того, что праздники бывают разными. </w:t>
            </w:r>
          </w:p>
          <w:p w:rsidR="00910CAF" w:rsidRPr="00DF219A" w:rsidRDefault="00910CAF" w:rsidP="00716DDA">
            <w:pPr>
              <w:pStyle w:val="Default"/>
              <w:numPr>
                <w:ilvl w:val="0"/>
                <w:numId w:val="1"/>
              </w:numPr>
              <w:ind w:left="0"/>
              <w:jc w:val="both"/>
            </w:pPr>
            <w:r w:rsidRPr="00DF219A">
              <w:t>Стремление порадовать близких.</w:t>
            </w:r>
          </w:p>
          <w:p w:rsidR="00910CAF" w:rsidRPr="00DF219A" w:rsidRDefault="00910CAF" w:rsidP="00DF219A">
            <w:pPr>
              <w:pStyle w:val="Default"/>
              <w:numPr>
                <w:ilvl w:val="0"/>
                <w:numId w:val="1"/>
              </w:numPr>
              <w:ind w:left="0"/>
              <w:jc w:val="both"/>
            </w:pPr>
            <w:r w:rsidRPr="00DF219A">
              <w:t xml:space="preserve"> Стремление участвовать в подготовке и проведении праздника. </w:t>
            </w:r>
          </w:p>
        </w:tc>
      </w:tr>
      <w:tr w:rsidR="00910CAF" w:rsidRPr="00DF219A" w:rsidTr="00B11FC7">
        <w:trPr>
          <w:trHeight w:val="264"/>
        </w:trPr>
        <w:tc>
          <w:tcPr>
            <w:tcW w:w="3731" w:type="dxa"/>
          </w:tcPr>
          <w:p w:rsidR="00910CAF" w:rsidRPr="00DF219A" w:rsidRDefault="00910CAF" w:rsidP="00DF219A">
            <w:pPr>
              <w:pStyle w:val="Default"/>
              <w:jc w:val="both"/>
            </w:pPr>
            <w:r w:rsidRPr="00DF219A">
              <w:rPr>
                <w:b/>
                <w:bCs/>
              </w:rPr>
              <w:t xml:space="preserve">Овладение навыками коммуникации </w:t>
            </w:r>
          </w:p>
        </w:tc>
        <w:tc>
          <w:tcPr>
            <w:tcW w:w="5733" w:type="dxa"/>
          </w:tcPr>
          <w:p w:rsidR="00910CAF" w:rsidRPr="00DF219A" w:rsidRDefault="00910CAF" w:rsidP="00716DDA">
            <w:pPr>
              <w:pStyle w:val="Default"/>
              <w:numPr>
                <w:ilvl w:val="0"/>
                <w:numId w:val="3"/>
              </w:numPr>
              <w:ind w:left="0"/>
              <w:jc w:val="both"/>
            </w:pPr>
            <w:r w:rsidRPr="00DF219A">
              <w:t xml:space="preserve">Умение решать актуальные жизненные задачи, используя коммуникацию как средство достижения цели (вербальную, невербальную). </w:t>
            </w:r>
          </w:p>
          <w:p w:rsidR="00910CAF" w:rsidRPr="00DF219A" w:rsidRDefault="00910CAF" w:rsidP="00716DDA">
            <w:pPr>
              <w:pStyle w:val="Default"/>
              <w:numPr>
                <w:ilvl w:val="0"/>
                <w:numId w:val="3"/>
              </w:numPr>
              <w:ind w:left="0"/>
              <w:jc w:val="both"/>
            </w:pPr>
            <w:r w:rsidRPr="00DF219A">
              <w:t xml:space="preserve">Умение начать и поддержать разговор, задать вопрос, выразить свои намерения, просьбу, пожелание, опасения, завершить разговор. </w:t>
            </w:r>
          </w:p>
          <w:p w:rsidR="00910CAF" w:rsidRPr="00DF219A" w:rsidRDefault="00910CAF" w:rsidP="00716DDA">
            <w:pPr>
              <w:pStyle w:val="Default"/>
              <w:numPr>
                <w:ilvl w:val="0"/>
                <w:numId w:val="3"/>
              </w:numPr>
              <w:ind w:left="0"/>
              <w:jc w:val="both"/>
            </w:pPr>
            <w:r w:rsidRPr="00DF219A">
              <w:t xml:space="preserve">Умение корректно выразить отказ и недовольство, благодарность, сочувствие и т.д. </w:t>
            </w:r>
          </w:p>
          <w:p w:rsidR="00910CAF" w:rsidRPr="00DF219A" w:rsidRDefault="00910CAF" w:rsidP="00716DDA">
            <w:pPr>
              <w:pStyle w:val="Default"/>
              <w:numPr>
                <w:ilvl w:val="0"/>
                <w:numId w:val="3"/>
              </w:numPr>
              <w:ind w:left="0"/>
              <w:jc w:val="both"/>
            </w:pPr>
            <w:r w:rsidRPr="00DF219A">
              <w:t xml:space="preserve">Умение получать и уточнять информацию от </w:t>
            </w:r>
            <w:r w:rsidRPr="00DF219A">
              <w:lastRenderedPageBreak/>
              <w:t xml:space="preserve">собеседника. </w:t>
            </w:r>
          </w:p>
          <w:p w:rsidR="00910CAF" w:rsidRPr="00DF219A" w:rsidRDefault="00910CAF" w:rsidP="00716DDA">
            <w:pPr>
              <w:pStyle w:val="Default"/>
              <w:numPr>
                <w:ilvl w:val="0"/>
                <w:numId w:val="3"/>
              </w:numPr>
              <w:ind w:left="0"/>
              <w:jc w:val="both"/>
            </w:pPr>
            <w:r w:rsidRPr="00DF219A">
              <w:t xml:space="preserve">Освоение культурных форм выражения своих чувств. </w:t>
            </w:r>
          </w:p>
          <w:p w:rsidR="00910CAF" w:rsidRPr="00DF219A" w:rsidRDefault="00910CAF" w:rsidP="00716DDA">
            <w:pPr>
              <w:pStyle w:val="Default"/>
              <w:numPr>
                <w:ilvl w:val="0"/>
                <w:numId w:val="3"/>
              </w:numPr>
              <w:ind w:left="0"/>
              <w:jc w:val="both"/>
            </w:pPr>
            <w:r w:rsidRPr="00DF219A">
              <w:t xml:space="preserve">Расширение круга ситуаций, в которых ребѐнок может использовать коммуникацию как средство достижения цели. </w:t>
            </w:r>
          </w:p>
          <w:p w:rsidR="00910CAF" w:rsidRPr="00DF219A" w:rsidRDefault="00910CAF" w:rsidP="00716DDA">
            <w:pPr>
              <w:pStyle w:val="Default"/>
              <w:numPr>
                <w:ilvl w:val="0"/>
                <w:numId w:val="3"/>
              </w:numPr>
              <w:ind w:left="0"/>
              <w:jc w:val="both"/>
            </w:pPr>
            <w:r w:rsidRPr="00DF219A">
              <w:t xml:space="preserve">Умение передать свои впечатления, соображения, умозаключения так, чтобы быть понятым другим человеком. </w:t>
            </w:r>
          </w:p>
          <w:p w:rsidR="00910CAF" w:rsidRPr="00DF219A" w:rsidRDefault="00910CAF" w:rsidP="00716DDA">
            <w:pPr>
              <w:pStyle w:val="Default"/>
              <w:numPr>
                <w:ilvl w:val="0"/>
                <w:numId w:val="3"/>
              </w:numPr>
              <w:ind w:left="0"/>
              <w:jc w:val="both"/>
            </w:pPr>
            <w:r w:rsidRPr="00DF219A">
              <w:t xml:space="preserve">Умение принимать и включать в свой личный опыт жизненный опыт других людей. </w:t>
            </w:r>
          </w:p>
          <w:p w:rsidR="00910CAF" w:rsidRPr="00DF219A" w:rsidRDefault="00910CAF" w:rsidP="00716DDA">
            <w:pPr>
              <w:pStyle w:val="Default"/>
              <w:numPr>
                <w:ilvl w:val="0"/>
                <w:numId w:val="3"/>
              </w:numPr>
              <w:ind w:left="0"/>
              <w:jc w:val="both"/>
            </w:pPr>
            <w:r w:rsidRPr="00DF219A">
              <w:t xml:space="preserve">Умение делиться своими воспоминаниями, впечатлениями и планами с другими людьми. </w:t>
            </w:r>
          </w:p>
          <w:p w:rsidR="00910CAF" w:rsidRPr="00DF219A" w:rsidRDefault="00910CAF" w:rsidP="00DF219A">
            <w:pPr>
              <w:pStyle w:val="Default"/>
              <w:jc w:val="both"/>
            </w:pPr>
          </w:p>
        </w:tc>
      </w:tr>
      <w:tr w:rsidR="00910CAF" w:rsidRPr="00DF219A" w:rsidTr="00B11FC7">
        <w:trPr>
          <w:trHeight w:val="264"/>
        </w:trPr>
        <w:tc>
          <w:tcPr>
            <w:tcW w:w="3731" w:type="dxa"/>
          </w:tcPr>
          <w:p w:rsidR="00910CAF" w:rsidRPr="00DF219A" w:rsidRDefault="00910CAF" w:rsidP="00DF219A">
            <w:pPr>
              <w:pStyle w:val="Default"/>
              <w:jc w:val="both"/>
            </w:pPr>
            <w:r w:rsidRPr="00DF219A">
              <w:rPr>
                <w:b/>
                <w:bCs/>
              </w:rPr>
              <w:lastRenderedPageBreak/>
              <w:t xml:space="preserve">Дифференциация и осмысление картины мира и еѐ временно-пространственной организации </w:t>
            </w:r>
          </w:p>
        </w:tc>
        <w:tc>
          <w:tcPr>
            <w:tcW w:w="5733" w:type="dxa"/>
          </w:tcPr>
          <w:p w:rsidR="00910CAF" w:rsidRPr="00DF219A" w:rsidRDefault="00910CAF" w:rsidP="00716DDA">
            <w:pPr>
              <w:pStyle w:val="Default"/>
              <w:numPr>
                <w:ilvl w:val="0"/>
                <w:numId w:val="4"/>
              </w:numPr>
              <w:ind w:left="0"/>
              <w:jc w:val="both"/>
            </w:pPr>
            <w:r w:rsidRPr="00DF219A">
              <w:t xml:space="preserve">Адекватность бытового поведения ребѐнка с точки зрения опасности/безопасности и для себя, и для окружающих; сохранности окружающей предметной и природной среды. </w:t>
            </w:r>
          </w:p>
          <w:p w:rsidR="00910CAF" w:rsidRPr="00DF219A" w:rsidRDefault="00910CAF" w:rsidP="00716DDA">
            <w:pPr>
              <w:pStyle w:val="Default"/>
              <w:numPr>
                <w:ilvl w:val="0"/>
                <w:numId w:val="4"/>
              </w:numPr>
              <w:ind w:left="0"/>
              <w:jc w:val="both"/>
            </w:pPr>
            <w:r w:rsidRPr="00DF219A">
              <w:t xml:space="preserve">Использование вещей в соответствии с их функциями, принятым порядком и характером данной ситуации. </w:t>
            </w:r>
          </w:p>
          <w:p w:rsidR="00910CAF" w:rsidRPr="00DF219A" w:rsidRDefault="00910CAF" w:rsidP="00716DDA">
            <w:pPr>
              <w:pStyle w:val="Default"/>
              <w:numPr>
                <w:ilvl w:val="0"/>
                <w:numId w:val="4"/>
              </w:numPr>
              <w:ind w:left="0"/>
              <w:jc w:val="both"/>
            </w:pPr>
            <w:r w:rsidRPr="00DF219A">
              <w:t xml:space="preserve">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 </w:t>
            </w:r>
          </w:p>
          <w:p w:rsidR="00910CAF" w:rsidRPr="00DF219A" w:rsidRDefault="00910CAF" w:rsidP="00716DDA">
            <w:pPr>
              <w:pStyle w:val="Default"/>
              <w:numPr>
                <w:ilvl w:val="0"/>
                <w:numId w:val="4"/>
              </w:numPr>
              <w:ind w:left="0"/>
              <w:jc w:val="both"/>
            </w:pPr>
            <w:r w:rsidRPr="00DF219A">
              <w:t>Активность во взаимодействии с миром, понимание собственной результативности.</w:t>
            </w:r>
          </w:p>
          <w:p w:rsidR="00910CAF" w:rsidRPr="00DF219A" w:rsidRDefault="00910CAF" w:rsidP="00716DDA">
            <w:pPr>
              <w:pStyle w:val="Default"/>
              <w:numPr>
                <w:ilvl w:val="0"/>
                <w:numId w:val="4"/>
              </w:numPr>
              <w:ind w:left="0"/>
              <w:jc w:val="both"/>
            </w:pPr>
            <w:r w:rsidRPr="00DF219A">
              <w:t>Накопление опыта освоения нового при помощи экскурсий и путешествий.</w:t>
            </w:r>
          </w:p>
          <w:p w:rsidR="00910CAF" w:rsidRPr="00DF219A" w:rsidRDefault="00910CAF" w:rsidP="00716DDA">
            <w:pPr>
              <w:pStyle w:val="Default"/>
              <w:numPr>
                <w:ilvl w:val="0"/>
                <w:numId w:val="4"/>
              </w:numPr>
              <w:ind w:left="0"/>
              <w:jc w:val="both"/>
            </w:pPr>
            <w:r w:rsidRPr="00DF219A">
              <w:t xml:space="preserve">Умение накапливать личные впечатления, связанные с явлениями окружающего мира, упорядочивать их во времени и пространстве. </w:t>
            </w:r>
          </w:p>
          <w:p w:rsidR="00910CAF" w:rsidRPr="00DF219A" w:rsidRDefault="00910CAF" w:rsidP="00716DDA">
            <w:pPr>
              <w:pStyle w:val="Default"/>
              <w:numPr>
                <w:ilvl w:val="0"/>
                <w:numId w:val="4"/>
              </w:numPr>
              <w:ind w:left="0"/>
              <w:jc w:val="both"/>
            </w:pPr>
            <w:r w:rsidRPr="00DF219A">
              <w:t>Умение устанавливать взаимосвязь природного порядка и уклада собственной жизни в семье и в школе, вести себя в быту сообразно этому пониманию.</w:t>
            </w:r>
          </w:p>
          <w:p w:rsidR="00910CAF" w:rsidRPr="00DF219A" w:rsidRDefault="00910CAF" w:rsidP="00716DDA">
            <w:pPr>
              <w:pStyle w:val="Default"/>
              <w:numPr>
                <w:ilvl w:val="0"/>
                <w:numId w:val="4"/>
              </w:numPr>
              <w:ind w:left="0"/>
              <w:jc w:val="both"/>
            </w:pPr>
            <w:r w:rsidRPr="00DF219A">
              <w:t xml:space="preserve">Умение устанавливать взаимосвязь общественного порядка и уклада собственной жизни в семье и в школе, соответствовать этому порядку. </w:t>
            </w:r>
          </w:p>
          <w:p w:rsidR="00910CAF" w:rsidRPr="00DF219A" w:rsidRDefault="00910CAF" w:rsidP="00716DDA">
            <w:pPr>
              <w:pStyle w:val="Default"/>
              <w:numPr>
                <w:ilvl w:val="0"/>
                <w:numId w:val="4"/>
              </w:numPr>
              <w:ind w:left="0"/>
              <w:jc w:val="both"/>
            </w:pPr>
            <w:r w:rsidRPr="00DF219A">
              <w:t xml:space="preserve">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 </w:t>
            </w:r>
          </w:p>
        </w:tc>
      </w:tr>
      <w:tr w:rsidR="00910CAF" w:rsidRPr="00DF219A" w:rsidTr="00B11FC7">
        <w:trPr>
          <w:trHeight w:val="264"/>
        </w:trPr>
        <w:tc>
          <w:tcPr>
            <w:tcW w:w="3731" w:type="dxa"/>
          </w:tcPr>
          <w:p w:rsidR="00910CAF" w:rsidRPr="00DF219A" w:rsidRDefault="00910CAF" w:rsidP="00DF219A">
            <w:pPr>
              <w:pStyle w:val="Default"/>
              <w:jc w:val="both"/>
            </w:pPr>
            <w:r w:rsidRPr="00DF219A">
              <w:rPr>
                <w:b/>
                <w:bCs/>
              </w:rPr>
              <w:t xml:space="preserve">Осмысление своего социального окружения и освоение соответствующих возрасту системы ценностей и социальных ролей </w:t>
            </w:r>
          </w:p>
        </w:tc>
        <w:tc>
          <w:tcPr>
            <w:tcW w:w="5733" w:type="dxa"/>
          </w:tcPr>
          <w:p w:rsidR="00910CAF" w:rsidRPr="00DF219A" w:rsidRDefault="00910CAF" w:rsidP="00716DDA">
            <w:pPr>
              <w:pStyle w:val="Default"/>
              <w:numPr>
                <w:ilvl w:val="0"/>
                <w:numId w:val="5"/>
              </w:numPr>
              <w:ind w:left="0"/>
              <w:jc w:val="both"/>
            </w:pPr>
            <w:r w:rsidRPr="00DF219A">
              <w:t xml:space="preserve">Умение адекватно использовать принятые в окружении ребѐнка социальные ритуалы. </w:t>
            </w:r>
          </w:p>
          <w:p w:rsidR="00910CAF" w:rsidRPr="00DF219A" w:rsidRDefault="00910CAF" w:rsidP="00716DDA">
            <w:pPr>
              <w:pStyle w:val="Default"/>
              <w:numPr>
                <w:ilvl w:val="0"/>
                <w:numId w:val="5"/>
              </w:numPr>
              <w:ind w:left="0"/>
              <w:jc w:val="both"/>
            </w:pPr>
            <w:r w:rsidRPr="00DF219A">
              <w:t>Умение корректно выразить свои чувства, отказ, недовольство, благодарность, сочувствие, намерение, просьбу, опасение.</w:t>
            </w:r>
          </w:p>
          <w:p w:rsidR="00910CAF" w:rsidRPr="00DF219A" w:rsidRDefault="00910CAF" w:rsidP="00716DDA">
            <w:pPr>
              <w:pStyle w:val="Default"/>
              <w:numPr>
                <w:ilvl w:val="0"/>
                <w:numId w:val="5"/>
              </w:numPr>
              <w:ind w:left="0"/>
              <w:jc w:val="both"/>
            </w:pPr>
            <w:r w:rsidRPr="00DF219A">
              <w:t xml:space="preserve">Знание правил поведения в разных социальных ситуациях с людьми разного статуса. </w:t>
            </w:r>
          </w:p>
          <w:p w:rsidR="00910CAF" w:rsidRPr="00DF219A" w:rsidRDefault="00910CAF" w:rsidP="00716DDA">
            <w:pPr>
              <w:pStyle w:val="Default"/>
              <w:numPr>
                <w:ilvl w:val="0"/>
                <w:numId w:val="5"/>
              </w:numPr>
              <w:ind w:left="0"/>
              <w:jc w:val="both"/>
            </w:pPr>
            <w:r w:rsidRPr="00DF219A">
              <w:t xml:space="preserve">Умение проявлять инициативу, корректно устанавливать и ограничивать контакт. </w:t>
            </w:r>
          </w:p>
          <w:p w:rsidR="00910CAF" w:rsidRPr="00DF219A" w:rsidRDefault="00910CAF" w:rsidP="00716DDA">
            <w:pPr>
              <w:pStyle w:val="Default"/>
              <w:numPr>
                <w:ilvl w:val="0"/>
                <w:numId w:val="5"/>
              </w:numPr>
              <w:ind w:left="0"/>
              <w:jc w:val="both"/>
            </w:pPr>
            <w:r w:rsidRPr="00DF219A">
              <w:lastRenderedPageBreak/>
              <w:t xml:space="preserve">Умение не быть назойливым в своих просьбах и требованиях, быть благодарным за проявление внимания и оказание помощи. </w:t>
            </w:r>
          </w:p>
          <w:p w:rsidR="00910CAF" w:rsidRPr="00DF219A" w:rsidRDefault="00910CAF" w:rsidP="00716DDA">
            <w:pPr>
              <w:pStyle w:val="Default"/>
              <w:numPr>
                <w:ilvl w:val="0"/>
                <w:numId w:val="5"/>
              </w:numPr>
              <w:ind w:left="0"/>
              <w:jc w:val="both"/>
            </w:pPr>
            <w:r w:rsidRPr="00DF219A">
              <w:t xml:space="preserve">Умение применять формы выражения своих чувств соответственно ситуации социального контакта. </w:t>
            </w:r>
          </w:p>
          <w:p w:rsidR="00910CAF" w:rsidRPr="00DF219A" w:rsidRDefault="00910CAF" w:rsidP="00716DDA">
            <w:pPr>
              <w:pStyle w:val="Default"/>
              <w:numPr>
                <w:ilvl w:val="0"/>
                <w:numId w:val="5"/>
              </w:numPr>
              <w:ind w:left="0"/>
              <w:jc w:val="both"/>
            </w:pPr>
            <w:r w:rsidRPr="00DF219A">
              <w:t xml:space="preserve">Расширение круга освоенных социальных контактов </w:t>
            </w:r>
          </w:p>
          <w:p w:rsidR="00910CAF" w:rsidRPr="00DF219A" w:rsidRDefault="00910CAF" w:rsidP="00DF219A">
            <w:pPr>
              <w:pStyle w:val="Default"/>
              <w:jc w:val="both"/>
            </w:pPr>
          </w:p>
        </w:tc>
      </w:tr>
    </w:tbl>
    <w:p w:rsidR="00910CAF" w:rsidRPr="00DF219A" w:rsidRDefault="00910CAF" w:rsidP="00DF219A">
      <w:pPr>
        <w:pStyle w:val="Default"/>
        <w:jc w:val="both"/>
      </w:pPr>
      <w:r w:rsidRPr="00DF219A">
        <w:rPr>
          <w:b/>
          <w:bCs/>
        </w:rPr>
        <w:lastRenderedPageBreak/>
        <w:t xml:space="preserve">В результате выполнения программы планируются следующие результаты: </w:t>
      </w:r>
    </w:p>
    <w:p w:rsidR="00910CAF" w:rsidRPr="00DF219A" w:rsidRDefault="00910CAF" w:rsidP="00716DDA">
      <w:pPr>
        <w:pStyle w:val="Default"/>
        <w:numPr>
          <w:ilvl w:val="0"/>
          <w:numId w:val="6"/>
        </w:numPr>
        <w:ind w:left="0"/>
        <w:jc w:val="both"/>
      </w:pPr>
      <w:r w:rsidRPr="00DF219A">
        <w:t xml:space="preserve">своевременное выявление детей с ОВЗ и раннее определение специфики их особых образовательных потребностей; </w:t>
      </w:r>
    </w:p>
    <w:p w:rsidR="00910CAF" w:rsidRPr="00DF219A" w:rsidRDefault="00910CAF" w:rsidP="00716DDA">
      <w:pPr>
        <w:pStyle w:val="Default"/>
        <w:numPr>
          <w:ilvl w:val="0"/>
          <w:numId w:val="6"/>
        </w:numPr>
        <w:ind w:left="0"/>
        <w:jc w:val="both"/>
      </w:pPr>
      <w:r w:rsidRPr="00DF219A">
        <w:t xml:space="preserve">успешная адаптация обучающихся с ОВЗ к условиям образовательной среды школы, расширение адаптивных возможностей личности обучающегося с ОВЗ; </w:t>
      </w:r>
    </w:p>
    <w:p w:rsidR="00910CAF" w:rsidRPr="00DF219A" w:rsidRDefault="00910CAF" w:rsidP="00716DDA">
      <w:pPr>
        <w:pStyle w:val="Default"/>
        <w:numPr>
          <w:ilvl w:val="0"/>
          <w:numId w:val="6"/>
        </w:numPr>
        <w:ind w:left="0"/>
        <w:jc w:val="both"/>
      </w:pPr>
      <w:r w:rsidRPr="00DF219A">
        <w:t xml:space="preserve">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 </w:t>
      </w:r>
    </w:p>
    <w:p w:rsidR="00910CAF" w:rsidRPr="00DF219A" w:rsidRDefault="00910CAF" w:rsidP="00716DDA">
      <w:pPr>
        <w:pStyle w:val="Default"/>
        <w:numPr>
          <w:ilvl w:val="0"/>
          <w:numId w:val="6"/>
        </w:numPr>
        <w:ind w:left="0"/>
        <w:jc w:val="both"/>
      </w:pPr>
      <w:r w:rsidRPr="00DF219A">
        <w:t xml:space="preserve">увеличение доли обучающихся с ОВЗ качественно освоивших образовательную программу ООО; </w:t>
      </w:r>
    </w:p>
    <w:p w:rsidR="00910CAF" w:rsidRPr="00DF219A" w:rsidRDefault="00910CAF" w:rsidP="00716DDA">
      <w:pPr>
        <w:pStyle w:val="Default"/>
        <w:numPr>
          <w:ilvl w:val="0"/>
          <w:numId w:val="6"/>
        </w:numPr>
        <w:ind w:left="0"/>
        <w:jc w:val="both"/>
      </w:pPr>
      <w:r w:rsidRPr="00DF219A">
        <w:t xml:space="preserve">достижение обучающимися с ОВЗ метапредметных и личностных результатов соответствии с ООП ООО; </w:t>
      </w:r>
    </w:p>
    <w:p w:rsidR="00910CAF" w:rsidRPr="00DF219A" w:rsidRDefault="00910CAF" w:rsidP="00DF219A">
      <w:pPr>
        <w:pStyle w:val="Default"/>
        <w:numPr>
          <w:ilvl w:val="0"/>
          <w:numId w:val="6"/>
        </w:numPr>
        <w:ind w:left="0"/>
        <w:jc w:val="both"/>
      </w:pPr>
      <w:r w:rsidRPr="00DF219A">
        <w:t xml:space="preserve">разработка и реализация индивидуальных образовательных траекторий обучающихся с ОВЗ; </w:t>
      </w:r>
    </w:p>
    <w:p w:rsidR="00910CAF" w:rsidRPr="00DF219A" w:rsidRDefault="00910CAF" w:rsidP="00716DDA">
      <w:pPr>
        <w:pStyle w:val="Default"/>
        <w:numPr>
          <w:ilvl w:val="0"/>
          <w:numId w:val="6"/>
        </w:numPr>
        <w:ind w:left="0"/>
        <w:jc w:val="both"/>
      </w:pPr>
      <w:r w:rsidRPr="00DF219A">
        <w:t xml:space="preserve">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 </w:t>
      </w:r>
    </w:p>
    <w:p w:rsidR="00910CAF" w:rsidRDefault="00910CAF" w:rsidP="00DF219A">
      <w:pPr>
        <w:pStyle w:val="a7"/>
        <w:spacing w:after="0" w:line="240" w:lineRule="auto"/>
        <w:ind w:left="0"/>
        <w:jc w:val="both"/>
        <w:rPr>
          <w:rFonts w:ascii="Times New Roman" w:hAnsi="Times New Roman" w:cs="Times New Roman"/>
          <w:sz w:val="24"/>
          <w:szCs w:val="24"/>
        </w:rPr>
      </w:pPr>
    </w:p>
    <w:p w:rsidR="00523D6C" w:rsidRDefault="00523D6C" w:rsidP="00DF219A">
      <w:pPr>
        <w:pStyle w:val="a7"/>
        <w:spacing w:after="0" w:line="240" w:lineRule="auto"/>
        <w:ind w:left="0"/>
        <w:jc w:val="both"/>
        <w:rPr>
          <w:rFonts w:ascii="Times New Roman" w:hAnsi="Times New Roman" w:cs="Times New Roman"/>
          <w:sz w:val="24"/>
          <w:szCs w:val="24"/>
        </w:rPr>
      </w:pPr>
    </w:p>
    <w:p w:rsidR="00523D6C" w:rsidRDefault="00523D6C" w:rsidP="00DF219A">
      <w:pPr>
        <w:pStyle w:val="a7"/>
        <w:spacing w:after="0" w:line="240" w:lineRule="auto"/>
        <w:ind w:left="0"/>
        <w:jc w:val="both"/>
        <w:rPr>
          <w:rFonts w:ascii="Times New Roman" w:hAnsi="Times New Roman" w:cs="Times New Roman"/>
          <w:sz w:val="24"/>
          <w:szCs w:val="24"/>
        </w:rPr>
      </w:pPr>
    </w:p>
    <w:p w:rsidR="00523D6C" w:rsidRDefault="00523D6C" w:rsidP="00DF219A">
      <w:pPr>
        <w:pStyle w:val="a7"/>
        <w:spacing w:after="0" w:line="240" w:lineRule="auto"/>
        <w:ind w:left="0"/>
        <w:jc w:val="both"/>
        <w:rPr>
          <w:rFonts w:ascii="Times New Roman" w:hAnsi="Times New Roman" w:cs="Times New Roman"/>
          <w:sz w:val="24"/>
          <w:szCs w:val="24"/>
        </w:rPr>
      </w:pPr>
    </w:p>
    <w:p w:rsidR="00523D6C" w:rsidRDefault="00523D6C" w:rsidP="00DF219A">
      <w:pPr>
        <w:pStyle w:val="a7"/>
        <w:spacing w:after="0" w:line="240" w:lineRule="auto"/>
        <w:ind w:left="0"/>
        <w:jc w:val="both"/>
        <w:rPr>
          <w:rFonts w:ascii="Times New Roman" w:hAnsi="Times New Roman" w:cs="Times New Roman"/>
          <w:sz w:val="24"/>
          <w:szCs w:val="24"/>
        </w:rPr>
      </w:pPr>
    </w:p>
    <w:p w:rsidR="00523D6C" w:rsidRDefault="00523D6C" w:rsidP="00DF219A">
      <w:pPr>
        <w:pStyle w:val="a7"/>
        <w:spacing w:after="0" w:line="240" w:lineRule="auto"/>
        <w:ind w:left="0"/>
        <w:jc w:val="both"/>
        <w:rPr>
          <w:rFonts w:ascii="Times New Roman" w:hAnsi="Times New Roman" w:cs="Times New Roman"/>
          <w:sz w:val="24"/>
          <w:szCs w:val="24"/>
        </w:rPr>
      </w:pPr>
    </w:p>
    <w:p w:rsidR="00523D6C" w:rsidRDefault="00523D6C" w:rsidP="00DF219A">
      <w:pPr>
        <w:pStyle w:val="a7"/>
        <w:spacing w:after="0" w:line="240" w:lineRule="auto"/>
        <w:ind w:left="0"/>
        <w:jc w:val="both"/>
        <w:rPr>
          <w:rFonts w:ascii="Times New Roman" w:hAnsi="Times New Roman" w:cs="Times New Roman"/>
          <w:sz w:val="24"/>
          <w:szCs w:val="24"/>
        </w:rPr>
      </w:pPr>
    </w:p>
    <w:p w:rsidR="00523D6C" w:rsidRDefault="00523D6C" w:rsidP="00DF219A">
      <w:pPr>
        <w:pStyle w:val="a7"/>
        <w:spacing w:after="0" w:line="240" w:lineRule="auto"/>
        <w:ind w:left="0"/>
        <w:jc w:val="both"/>
        <w:rPr>
          <w:rFonts w:ascii="Times New Roman" w:hAnsi="Times New Roman" w:cs="Times New Roman"/>
          <w:sz w:val="24"/>
          <w:szCs w:val="24"/>
        </w:rPr>
      </w:pPr>
    </w:p>
    <w:p w:rsidR="00523D6C" w:rsidRDefault="00523D6C" w:rsidP="00DF219A">
      <w:pPr>
        <w:pStyle w:val="a7"/>
        <w:spacing w:after="0" w:line="240" w:lineRule="auto"/>
        <w:ind w:left="0"/>
        <w:jc w:val="both"/>
        <w:rPr>
          <w:rFonts w:ascii="Times New Roman" w:hAnsi="Times New Roman" w:cs="Times New Roman"/>
          <w:sz w:val="24"/>
          <w:szCs w:val="24"/>
        </w:rPr>
      </w:pPr>
    </w:p>
    <w:p w:rsidR="00523D6C" w:rsidRDefault="00523D6C" w:rsidP="00DF219A">
      <w:pPr>
        <w:pStyle w:val="a7"/>
        <w:spacing w:after="0" w:line="240" w:lineRule="auto"/>
        <w:ind w:left="0"/>
        <w:jc w:val="both"/>
        <w:rPr>
          <w:rFonts w:ascii="Times New Roman" w:hAnsi="Times New Roman" w:cs="Times New Roman"/>
          <w:sz w:val="24"/>
          <w:szCs w:val="24"/>
        </w:rPr>
      </w:pPr>
    </w:p>
    <w:p w:rsidR="00523D6C" w:rsidRDefault="00523D6C" w:rsidP="00DF219A">
      <w:pPr>
        <w:pStyle w:val="a7"/>
        <w:spacing w:after="0" w:line="240" w:lineRule="auto"/>
        <w:ind w:left="0"/>
        <w:jc w:val="both"/>
        <w:rPr>
          <w:rFonts w:ascii="Times New Roman" w:hAnsi="Times New Roman" w:cs="Times New Roman"/>
          <w:sz w:val="24"/>
          <w:szCs w:val="24"/>
        </w:rPr>
      </w:pPr>
    </w:p>
    <w:p w:rsidR="00523D6C" w:rsidRDefault="00523D6C" w:rsidP="00DF219A">
      <w:pPr>
        <w:pStyle w:val="a7"/>
        <w:spacing w:after="0" w:line="240" w:lineRule="auto"/>
        <w:ind w:left="0"/>
        <w:jc w:val="both"/>
        <w:rPr>
          <w:rFonts w:ascii="Times New Roman" w:hAnsi="Times New Roman" w:cs="Times New Roman"/>
          <w:sz w:val="24"/>
          <w:szCs w:val="24"/>
        </w:rPr>
      </w:pPr>
    </w:p>
    <w:p w:rsidR="00523D6C" w:rsidRDefault="00523D6C" w:rsidP="00DF219A">
      <w:pPr>
        <w:pStyle w:val="a7"/>
        <w:spacing w:after="0" w:line="240" w:lineRule="auto"/>
        <w:ind w:left="0"/>
        <w:jc w:val="both"/>
        <w:rPr>
          <w:rFonts w:ascii="Times New Roman" w:hAnsi="Times New Roman" w:cs="Times New Roman"/>
          <w:sz w:val="24"/>
          <w:szCs w:val="24"/>
        </w:rPr>
      </w:pPr>
    </w:p>
    <w:p w:rsidR="00523D6C" w:rsidRDefault="00523D6C" w:rsidP="00DF219A">
      <w:pPr>
        <w:pStyle w:val="a7"/>
        <w:spacing w:after="0" w:line="240" w:lineRule="auto"/>
        <w:ind w:left="0"/>
        <w:jc w:val="both"/>
        <w:rPr>
          <w:rFonts w:ascii="Times New Roman" w:hAnsi="Times New Roman" w:cs="Times New Roman"/>
          <w:sz w:val="24"/>
          <w:szCs w:val="24"/>
        </w:rPr>
      </w:pPr>
    </w:p>
    <w:p w:rsidR="00523D6C" w:rsidRDefault="00523D6C" w:rsidP="00DF219A">
      <w:pPr>
        <w:pStyle w:val="a7"/>
        <w:spacing w:after="0" w:line="240" w:lineRule="auto"/>
        <w:ind w:left="0"/>
        <w:jc w:val="both"/>
        <w:rPr>
          <w:rFonts w:ascii="Times New Roman" w:hAnsi="Times New Roman" w:cs="Times New Roman"/>
          <w:sz w:val="24"/>
          <w:szCs w:val="24"/>
        </w:rPr>
      </w:pPr>
    </w:p>
    <w:p w:rsidR="00A861D6" w:rsidRDefault="00A861D6" w:rsidP="00DF219A">
      <w:pPr>
        <w:pStyle w:val="a7"/>
        <w:spacing w:after="0" w:line="240" w:lineRule="auto"/>
        <w:ind w:left="0"/>
        <w:jc w:val="both"/>
        <w:rPr>
          <w:rFonts w:ascii="Times New Roman" w:hAnsi="Times New Roman" w:cs="Times New Roman"/>
          <w:sz w:val="24"/>
          <w:szCs w:val="24"/>
        </w:rPr>
      </w:pPr>
    </w:p>
    <w:p w:rsidR="00A861D6" w:rsidRDefault="00A861D6" w:rsidP="00DF219A">
      <w:pPr>
        <w:pStyle w:val="a7"/>
        <w:spacing w:after="0" w:line="240" w:lineRule="auto"/>
        <w:ind w:left="0"/>
        <w:jc w:val="both"/>
        <w:rPr>
          <w:rFonts w:ascii="Times New Roman" w:hAnsi="Times New Roman" w:cs="Times New Roman"/>
          <w:sz w:val="24"/>
          <w:szCs w:val="24"/>
        </w:rPr>
      </w:pPr>
    </w:p>
    <w:p w:rsidR="00A861D6" w:rsidRDefault="00A861D6" w:rsidP="00DF219A">
      <w:pPr>
        <w:pStyle w:val="a7"/>
        <w:spacing w:after="0" w:line="240" w:lineRule="auto"/>
        <w:ind w:left="0"/>
        <w:jc w:val="both"/>
        <w:rPr>
          <w:rFonts w:ascii="Times New Roman" w:hAnsi="Times New Roman" w:cs="Times New Roman"/>
          <w:sz w:val="24"/>
          <w:szCs w:val="24"/>
        </w:rPr>
      </w:pPr>
    </w:p>
    <w:p w:rsidR="00A861D6" w:rsidRDefault="00A861D6" w:rsidP="00DF219A">
      <w:pPr>
        <w:pStyle w:val="a7"/>
        <w:spacing w:after="0" w:line="240" w:lineRule="auto"/>
        <w:ind w:left="0"/>
        <w:jc w:val="both"/>
        <w:rPr>
          <w:rFonts w:ascii="Times New Roman" w:hAnsi="Times New Roman" w:cs="Times New Roman"/>
          <w:sz w:val="24"/>
          <w:szCs w:val="24"/>
        </w:rPr>
      </w:pPr>
    </w:p>
    <w:p w:rsidR="00A861D6" w:rsidRDefault="00A861D6" w:rsidP="00DF219A">
      <w:pPr>
        <w:pStyle w:val="a7"/>
        <w:spacing w:after="0" w:line="240" w:lineRule="auto"/>
        <w:ind w:left="0"/>
        <w:jc w:val="both"/>
        <w:rPr>
          <w:rFonts w:ascii="Times New Roman" w:hAnsi="Times New Roman" w:cs="Times New Roman"/>
          <w:sz w:val="24"/>
          <w:szCs w:val="24"/>
        </w:rPr>
      </w:pPr>
    </w:p>
    <w:p w:rsidR="00A861D6" w:rsidRDefault="00A861D6" w:rsidP="00DF219A">
      <w:pPr>
        <w:pStyle w:val="a7"/>
        <w:spacing w:after="0" w:line="240" w:lineRule="auto"/>
        <w:ind w:left="0"/>
        <w:jc w:val="both"/>
        <w:rPr>
          <w:rFonts w:ascii="Times New Roman" w:hAnsi="Times New Roman" w:cs="Times New Roman"/>
          <w:sz w:val="24"/>
          <w:szCs w:val="24"/>
        </w:rPr>
      </w:pPr>
    </w:p>
    <w:p w:rsidR="00A861D6" w:rsidRDefault="00A861D6" w:rsidP="00DF219A">
      <w:pPr>
        <w:pStyle w:val="a7"/>
        <w:spacing w:after="0" w:line="240" w:lineRule="auto"/>
        <w:ind w:left="0"/>
        <w:jc w:val="both"/>
        <w:rPr>
          <w:rFonts w:ascii="Times New Roman" w:hAnsi="Times New Roman" w:cs="Times New Roman"/>
          <w:sz w:val="24"/>
          <w:szCs w:val="24"/>
        </w:rPr>
      </w:pPr>
    </w:p>
    <w:p w:rsidR="00A861D6" w:rsidRDefault="00A861D6" w:rsidP="00DF219A">
      <w:pPr>
        <w:pStyle w:val="a7"/>
        <w:spacing w:after="0" w:line="240" w:lineRule="auto"/>
        <w:ind w:left="0"/>
        <w:jc w:val="both"/>
        <w:rPr>
          <w:rFonts w:ascii="Times New Roman" w:hAnsi="Times New Roman" w:cs="Times New Roman"/>
          <w:sz w:val="24"/>
          <w:szCs w:val="24"/>
        </w:rPr>
      </w:pPr>
    </w:p>
    <w:p w:rsidR="00A861D6" w:rsidRDefault="00A861D6" w:rsidP="00DF219A">
      <w:pPr>
        <w:pStyle w:val="a7"/>
        <w:spacing w:after="0" w:line="240" w:lineRule="auto"/>
        <w:ind w:left="0"/>
        <w:jc w:val="both"/>
        <w:rPr>
          <w:rFonts w:ascii="Times New Roman" w:hAnsi="Times New Roman" w:cs="Times New Roman"/>
          <w:sz w:val="24"/>
          <w:szCs w:val="24"/>
        </w:rPr>
      </w:pPr>
    </w:p>
    <w:p w:rsidR="00A861D6" w:rsidRDefault="00A861D6" w:rsidP="00DF219A">
      <w:pPr>
        <w:pStyle w:val="a7"/>
        <w:spacing w:after="0" w:line="240" w:lineRule="auto"/>
        <w:ind w:left="0"/>
        <w:jc w:val="both"/>
        <w:rPr>
          <w:rFonts w:ascii="Times New Roman" w:hAnsi="Times New Roman" w:cs="Times New Roman"/>
          <w:sz w:val="24"/>
          <w:szCs w:val="24"/>
        </w:rPr>
      </w:pPr>
    </w:p>
    <w:p w:rsidR="00523D6C" w:rsidRDefault="00523D6C" w:rsidP="00DF219A">
      <w:pPr>
        <w:pStyle w:val="a7"/>
        <w:spacing w:after="0" w:line="240" w:lineRule="auto"/>
        <w:ind w:left="0"/>
        <w:jc w:val="both"/>
        <w:rPr>
          <w:rFonts w:ascii="Times New Roman" w:hAnsi="Times New Roman" w:cs="Times New Roman"/>
          <w:sz w:val="24"/>
          <w:szCs w:val="24"/>
        </w:rPr>
      </w:pPr>
    </w:p>
    <w:p w:rsidR="00523D6C" w:rsidRPr="00DF219A" w:rsidRDefault="00523D6C" w:rsidP="00DF219A">
      <w:pPr>
        <w:pStyle w:val="a7"/>
        <w:spacing w:after="0" w:line="240" w:lineRule="auto"/>
        <w:ind w:left="0"/>
        <w:jc w:val="both"/>
        <w:rPr>
          <w:rFonts w:ascii="Times New Roman" w:hAnsi="Times New Roman" w:cs="Times New Roman"/>
          <w:sz w:val="24"/>
          <w:szCs w:val="24"/>
        </w:rPr>
      </w:pPr>
    </w:p>
    <w:p w:rsidR="00A861D6" w:rsidRPr="00A861D6" w:rsidRDefault="00A861D6" w:rsidP="00A861D6">
      <w:pPr>
        <w:pStyle w:val="Default"/>
        <w:numPr>
          <w:ilvl w:val="0"/>
          <w:numId w:val="26"/>
        </w:numPr>
        <w:tabs>
          <w:tab w:val="clear" w:pos="720"/>
          <w:tab w:val="num" w:pos="0"/>
        </w:tabs>
        <w:ind w:left="0" w:firstLine="0"/>
        <w:jc w:val="center"/>
      </w:pPr>
      <w:r>
        <w:rPr>
          <w:b/>
          <w:bCs/>
        </w:rPr>
        <w:lastRenderedPageBreak/>
        <w:t>ОРГАНИЗАЦИОННЫЙ РАЗДЕЛ ОСНОВНОЙ ОБРАЗОВАТЕЛЬНОЙ ПРОГРАММЫ ОСНОВНОГО ОБЩЕГО ОБРАЗОВАНИЯ</w:t>
      </w:r>
    </w:p>
    <w:p w:rsidR="00910CAF" w:rsidRPr="00DF219A" w:rsidRDefault="00910CAF" w:rsidP="00A861D6">
      <w:pPr>
        <w:pStyle w:val="Default"/>
      </w:pPr>
      <w:r w:rsidRPr="00DF219A">
        <w:rPr>
          <w:b/>
          <w:bCs/>
        </w:rPr>
        <w:t xml:space="preserve">3.1. Учебный план основного общего образования </w:t>
      </w:r>
    </w:p>
    <w:p w:rsidR="00910CAF" w:rsidRPr="00DF219A" w:rsidRDefault="00910CAF" w:rsidP="00523D6C">
      <w:pPr>
        <w:pStyle w:val="Default"/>
        <w:ind w:firstLine="708"/>
        <w:jc w:val="both"/>
      </w:pPr>
      <w:r w:rsidRPr="00DF219A">
        <w:t>Учебный план МОУ «</w:t>
      </w:r>
      <w:r w:rsidR="00523D6C">
        <w:t>Мясоедовская О</w:t>
      </w:r>
      <w:r w:rsidRPr="00DF219A">
        <w:t xml:space="preserve">ОШ», реализующего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910CAF" w:rsidRPr="00DF219A" w:rsidRDefault="00910CAF" w:rsidP="00DF219A">
      <w:pPr>
        <w:pStyle w:val="Default"/>
        <w:jc w:val="both"/>
      </w:pPr>
      <w:r w:rsidRPr="00DF219A">
        <w:t>Учебный план МОУ «</w:t>
      </w:r>
      <w:r w:rsidR="00523D6C">
        <w:t>Мясоедовская О</w:t>
      </w:r>
      <w:r w:rsidRPr="00DF219A">
        <w:t xml:space="preserve">ОШ»: </w:t>
      </w:r>
    </w:p>
    <w:p w:rsidR="00910CAF" w:rsidRPr="00DF219A" w:rsidRDefault="00910CAF" w:rsidP="00DF219A">
      <w:pPr>
        <w:pStyle w:val="Default"/>
        <w:jc w:val="both"/>
      </w:pPr>
      <w:r w:rsidRPr="00DF219A">
        <w:t xml:space="preserve">- фиксирует максимальный объем учебной нагрузки обучающихся; </w:t>
      </w:r>
    </w:p>
    <w:p w:rsidR="00910CAF" w:rsidRPr="00DF219A" w:rsidRDefault="00910CAF" w:rsidP="00DF219A">
      <w:pPr>
        <w:pStyle w:val="Default"/>
        <w:jc w:val="both"/>
      </w:pPr>
      <w:r w:rsidRPr="00DF219A">
        <w:t xml:space="preserve">- определяет (регламентирует) перечень учебных предметов, курсов и время, отводимое на их освоение и организацию; </w:t>
      </w:r>
    </w:p>
    <w:p w:rsidR="00910CAF" w:rsidRPr="00DF219A" w:rsidRDefault="00910CAF" w:rsidP="00DF219A">
      <w:pPr>
        <w:pStyle w:val="Default"/>
        <w:jc w:val="both"/>
      </w:pPr>
      <w:r w:rsidRPr="00DF219A">
        <w:t xml:space="preserve">- распределяет учебные предметы, курсы по классам и учебным годам. </w:t>
      </w:r>
    </w:p>
    <w:p w:rsidR="00910CAF" w:rsidRPr="00DF219A" w:rsidRDefault="00910CAF" w:rsidP="00523D6C">
      <w:pPr>
        <w:pStyle w:val="Default"/>
        <w:ind w:firstLine="708"/>
        <w:jc w:val="both"/>
      </w:pPr>
      <w:r w:rsidRPr="00DF219A">
        <w:t xml:space="preserve">Учебный план состоит из двух частей: обязательной части и части, формируемой участниками образовательных отношений. </w:t>
      </w:r>
    </w:p>
    <w:p w:rsidR="00910CAF" w:rsidRPr="00DF219A" w:rsidRDefault="00910CAF" w:rsidP="00523D6C">
      <w:pPr>
        <w:pStyle w:val="Default"/>
        <w:ind w:firstLine="708"/>
        <w:jc w:val="both"/>
      </w:pPr>
      <w:r w:rsidRPr="00DF219A">
        <w:rPr>
          <w:b/>
          <w:bCs/>
        </w:rPr>
        <w:t xml:space="preserve">Обязательная часть </w:t>
      </w:r>
      <w:r w:rsidRPr="00DF219A">
        <w:t xml:space="preserve">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910CAF" w:rsidRPr="00DF219A" w:rsidRDefault="00910CAF" w:rsidP="00523D6C">
      <w:pPr>
        <w:pStyle w:val="Default"/>
        <w:ind w:firstLine="708"/>
        <w:jc w:val="both"/>
      </w:pPr>
      <w:r w:rsidRPr="00DF219A">
        <w:t xml:space="preserve">В обязательную часть учебного плана входят следующие предметные области: </w:t>
      </w:r>
    </w:p>
    <w:p w:rsidR="00910CAF" w:rsidRPr="00DF219A" w:rsidRDefault="00910CAF" w:rsidP="00DF219A">
      <w:pPr>
        <w:pStyle w:val="Default"/>
        <w:jc w:val="both"/>
      </w:pPr>
      <w:r w:rsidRPr="00DF219A">
        <w:t xml:space="preserve">Обязательные предметные области: </w:t>
      </w:r>
    </w:p>
    <w:p w:rsidR="00D4244E" w:rsidRPr="00D4244E" w:rsidRDefault="00D4244E" w:rsidP="00782021">
      <w:pPr>
        <w:pStyle w:val="Default"/>
        <w:numPr>
          <w:ilvl w:val="0"/>
          <w:numId w:val="50"/>
        </w:numPr>
        <w:ind w:left="426" w:hanging="426"/>
        <w:rPr>
          <w:color w:val="auto"/>
        </w:rPr>
      </w:pPr>
      <w:r w:rsidRPr="00D4244E">
        <w:rPr>
          <w:b/>
          <w:color w:val="auto"/>
        </w:rPr>
        <w:t>русский язык и литература</w:t>
      </w:r>
      <w:r w:rsidRPr="00D4244E">
        <w:rPr>
          <w:color w:val="auto"/>
        </w:rPr>
        <w:t xml:space="preserve"> (русский язык, литература); </w:t>
      </w:r>
    </w:p>
    <w:p w:rsidR="00D4244E" w:rsidRPr="00D4244E" w:rsidRDefault="00D4244E" w:rsidP="00782021">
      <w:pPr>
        <w:pStyle w:val="Default"/>
        <w:numPr>
          <w:ilvl w:val="0"/>
          <w:numId w:val="50"/>
        </w:numPr>
        <w:ind w:left="426" w:hanging="426"/>
        <w:rPr>
          <w:color w:val="auto"/>
        </w:rPr>
      </w:pPr>
      <w:r w:rsidRPr="00D4244E">
        <w:rPr>
          <w:b/>
          <w:color w:val="auto"/>
        </w:rPr>
        <w:t xml:space="preserve">родной язык и родная литература  </w:t>
      </w:r>
      <w:r w:rsidRPr="00D4244E">
        <w:rPr>
          <w:color w:val="auto"/>
        </w:rPr>
        <w:t>(родной язык  (русский) и родная литература (русская);</w:t>
      </w:r>
    </w:p>
    <w:p w:rsidR="00D4244E" w:rsidRPr="00D4244E" w:rsidRDefault="00D4244E" w:rsidP="00782021">
      <w:pPr>
        <w:pStyle w:val="Default"/>
        <w:numPr>
          <w:ilvl w:val="0"/>
          <w:numId w:val="50"/>
        </w:numPr>
        <w:ind w:left="426" w:hanging="426"/>
      </w:pPr>
      <w:r w:rsidRPr="00D4244E">
        <w:rPr>
          <w:b/>
          <w:color w:val="auto"/>
        </w:rPr>
        <w:t>иностранные языки</w:t>
      </w:r>
      <w:r w:rsidRPr="00D4244E">
        <w:rPr>
          <w:color w:val="auto"/>
        </w:rPr>
        <w:t xml:space="preserve"> (иностранный язык (английский),  второй иностранный язык (немецкий);</w:t>
      </w:r>
    </w:p>
    <w:p w:rsidR="00D4244E" w:rsidRPr="00D4244E" w:rsidRDefault="00D4244E" w:rsidP="00782021">
      <w:pPr>
        <w:pStyle w:val="a7"/>
        <w:numPr>
          <w:ilvl w:val="0"/>
          <w:numId w:val="50"/>
        </w:numPr>
        <w:spacing w:after="0" w:line="240" w:lineRule="auto"/>
        <w:ind w:left="426" w:hanging="426"/>
        <w:rPr>
          <w:rFonts w:ascii="Times New Roman" w:hAnsi="Times New Roman" w:cs="Times New Roman"/>
          <w:sz w:val="24"/>
          <w:szCs w:val="24"/>
        </w:rPr>
      </w:pPr>
      <w:r w:rsidRPr="00D4244E">
        <w:rPr>
          <w:rFonts w:ascii="Times New Roman" w:hAnsi="Times New Roman" w:cs="Times New Roman"/>
          <w:b/>
          <w:sz w:val="24"/>
          <w:szCs w:val="24"/>
        </w:rPr>
        <w:t>общественно-научные</w:t>
      </w:r>
      <w:r w:rsidRPr="00D4244E">
        <w:rPr>
          <w:rFonts w:ascii="Times New Roman" w:hAnsi="Times New Roman" w:cs="Times New Roman"/>
          <w:sz w:val="24"/>
          <w:szCs w:val="24"/>
        </w:rPr>
        <w:t xml:space="preserve"> предметы (история России, всеобщая история, обществознание, география); </w:t>
      </w:r>
    </w:p>
    <w:p w:rsidR="00D4244E" w:rsidRPr="00D4244E" w:rsidRDefault="00D4244E" w:rsidP="00782021">
      <w:pPr>
        <w:pStyle w:val="a7"/>
        <w:numPr>
          <w:ilvl w:val="0"/>
          <w:numId w:val="51"/>
        </w:numPr>
        <w:spacing w:after="0" w:line="240" w:lineRule="auto"/>
        <w:ind w:left="426" w:hanging="426"/>
        <w:rPr>
          <w:rFonts w:ascii="Times New Roman" w:hAnsi="Times New Roman" w:cs="Times New Roman"/>
          <w:sz w:val="24"/>
          <w:szCs w:val="24"/>
        </w:rPr>
      </w:pPr>
      <w:r w:rsidRPr="00D4244E">
        <w:rPr>
          <w:rFonts w:ascii="Times New Roman" w:hAnsi="Times New Roman" w:cs="Times New Roman"/>
          <w:b/>
          <w:sz w:val="24"/>
          <w:szCs w:val="24"/>
        </w:rPr>
        <w:t>математика  и  информатика</w:t>
      </w:r>
      <w:r w:rsidRPr="00D4244E">
        <w:rPr>
          <w:rFonts w:ascii="Times New Roman" w:hAnsi="Times New Roman" w:cs="Times New Roman"/>
          <w:sz w:val="24"/>
          <w:szCs w:val="24"/>
        </w:rPr>
        <w:t xml:space="preserve">  (математика,  алгебра,  геометрия,</w:t>
      </w:r>
      <w:r w:rsidR="00B51A03">
        <w:rPr>
          <w:rFonts w:ascii="Times New Roman" w:hAnsi="Times New Roman" w:cs="Times New Roman"/>
          <w:sz w:val="24"/>
          <w:szCs w:val="24"/>
        </w:rPr>
        <w:t xml:space="preserve"> </w:t>
      </w:r>
      <w:r w:rsidRPr="00D4244E">
        <w:rPr>
          <w:rFonts w:ascii="Times New Roman" w:hAnsi="Times New Roman" w:cs="Times New Roman"/>
          <w:sz w:val="24"/>
          <w:szCs w:val="24"/>
        </w:rPr>
        <w:t xml:space="preserve">информатика); </w:t>
      </w:r>
    </w:p>
    <w:p w:rsidR="00D4244E" w:rsidRPr="00D4244E" w:rsidRDefault="00D4244E" w:rsidP="00782021">
      <w:pPr>
        <w:pStyle w:val="a7"/>
        <w:numPr>
          <w:ilvl w:val="0"/>
          <w:numId w:val="51"/>
        </w:numPr>
        <w:spacing w:after="0" w:line="240" w:lineRule="auto"/>
        <w:ind w:left="426" w:hanging="426"/>
        <w:rPr>
          <w:rFonts w:ascii="Times New Roman" w:hAnsi="Times New Roman" w:cs="Times New Roman"/>
          <w:sz w:val="24"/>
          <w:szCs w:val="24"/>
        </w:rPr>
      </w:pPr>
      <w:r w:rsidRPr="00D4244E">
        <w:rPr>
          <w:rFonts w:ascii="Times New Roman" w:hAnsi="Times New Roman" w:cs="Times New Roman"/>
          <w:b/>
          <w:sz w:val="24"/>
          <w:szCs w:val="24"/>
        </w:rPr>
        <w:t>основы духовно-нравственной культуры народов России</w:t>
      </w:r>
      <w:r w:rsidRPr="00D4244E">
        <w:rPr>
          <w:rFonts w:ascii="Times New Roman" w:hAnsi="Times New Roman" w:cs="Times New Roman"/>
          <w:sz w:val="24"/>
          <w:szCs w:val="24"/>
        </w:rPr>
        <w:t>; (основы духовно-нравственной культуры народов России);</w:t>
      </w:r>
    </w:p>
    <w:p w:rsidR="00D4244E" w:rsidRPr="00D4244E" w:rsidRDefault="00D4244E" w:rsidP="00782021">
      <w:pPr>
        <w:pStyle w:val="a7"/>
        <w:numPr>
          <w:ilvl w:val="0"/>
          <w:numId w:val="51"/>
        </w:numPr>
        <w:spacing w:after="0" w:line="240" w:lineRule="auto"/>
        <w:ind w:left="426" w:hanging="426"/>
        <w:rPr>
          <w:rFonts w:ascii="Times New Roman" w:hAnsi="Times New Roman" w:cs="Times New Roman"/>
          <w:sz w:val="24"/>
          <w:szCs w:val="24"/>
        </w:rPr>
      </w:pPr>
      <w:r w:rsidRPr="00D4244E">
        <w:rPr>
          <w:rFonts w:ascii="Times New Roman" w:hAnsi="Times New Roman" w:cs="Times New Roman"/>
          <w:b/>
          <w:sz w:val="24"/>
          <w:szCs w:val="24"/>
        </w:rPr>
        <w:t>естественно-научные предметы</w:t>
      </w:r>
      <w:r w:rsidRPr="00D4244E">
        <w:rPr>
          <w:rFonts w:ascii="Times New Roman" w:hAnsi="Times New Roman" w:cs="Times New Roman"/>
          <w:sz w:val="24"/>
          <w:szCs w:val="24"/>
        </w:rPr>
        <w:t xml:space="preserve"> (физика, биология, химия); </w:t>
      </w:r>
    </w:p>
    <w:p w:rsidR="00D4244E" w:rsidRPr="00D4244E" w:rsidRDefault="00D4244E" w:rsidP="00782021">
      <w:pPr>
        <w:pStyle w:val="a7"/>
        <w:numPr>
          <w:ilvl w:val="0"/>
          <w:numId w:val="51"/>
        </w:numPr>
        <w:spacing w:after="0" w:line="240" w:lineRule="auto"/>
        <w:ind w:left="426" w:hanging="426"/>
        <w:rPr>
          <w:rFonts w:ascii="Times New Roman" w:hAnsi="Times New Roman" w:cs="Times New Roman"/>
          <w:sz w:val="24"/>
          <w:szCs w:val="24"/>
        </w:rPr>
      </w:pPr>
      <w:r w:rsidRPr="00D4244E">
        <w:rPr>
          <w:rFonts w:ascii="Times New Roman" w:hAnsi="Times New Roman" w:cs="Times New Roman"/>
          <w:b/>
          <w:sz w:val="24"/>
          <w:szCs w:val="24"/>
        </w:rPr>
        <w:t>искусство</w:t>
      </w:r>
      <w:r w:rsidRPr="00D4244E">
        <w:rPr>
          <w:rFonts w:ascii="Times New Roman" w:hAnsi="Times New Roman" w:cs="Times New Roman"/>
          <w:sz w:val="24"/>
          <w:szCs w:val="24"/>
        </w:rPr>
        <w:t xml:space="preserve"> (изобразительное искусство, музыка); </w:t>
      </w:r>
    </w:p>
    <w:p w:rsidR="00D4244E" w:rsidRDefault="00D4244E" w:rsidP="00782021">
      <w:pPr>
        <w:pStyle w:val="a7"/>
        <w:numPr>
          <w:ilvl w:val="0"/>
          <w:numId w:val="51"/>
        </w:numPr>
        <w:spacing w:after="0" w:line="240" w:lineRule="auto"/>
        <w:ind w:left="426" w:hanging="426"/>
        <w:rPr>
          <w:rFonts w:ascii="Times New Roman" w:hAnsi="Times New Roman" w:cs="Times New Roman"/>
          <w:sz w:val="24"/>
          <w:szCs w:val="24"/>
        </w:rPr>
      </w:pPr>
      <w:r w:rsidRPr="00D4244E">
        <w:rPr>
          <w:rFonts w:ascii="Times New Roman" w:hAnsi="Times New Roman" w:cs="Times New Roman"/>
          <w:b/>
          <w:sz w:val="24"/>
          <w:szCs w:val="24"/>
        </w:rPr>
        <w:t>технология</w:t>
      </w:r>
      <w:r w:rsidRPr="00D4244E">
        <w:rPr>
          <w:rFonts w:ascii="Times New Roman" w:hAnsi="Times New Roman" w:cs="Times New Roman"/>
          <w:sz w:val="24"/>
          <w:szCs w:val="24"/>
        </w:rPr>
        <w:t xml:space="preserve"> (технология);</w:t>
      </w:r>
    </w:p>
    <w:p w:rsidR="00910CAF" w:rsidRPr="00D4244E" w:rsidRDefault="00D4244E" w:rsidP="00782021">
      <w:pPr>
        <w:pStyle w:val="a7"/>
        <w:numPr>
          <w:ilvl w:val="0"/>
          <w:numId w:val="51"/>
        </w:numPr>
        <w:spacing w:after="0" w:line="240" w:lineRule="auto"/>
        <w:ind w:left="426" w:hanging="426"/>
        <w:rPr>
          <w:rFonts w:ascii="Times New Roman" w:hAnsi="Times New Roman" w:cs="Times New Roman"/>
          <w:sz w:val="24"/>
          <w:szCs w:val="24"/>
        </w:rPr>
      </w:pPr>
      <w:r w:rsidRPr="00D4244E">
        <w:rPr>
          <w:rFonts w:ascii="Times New Roman" w:hAnsi="Times New Roman" w:cs="Times New Roman"/>
          <w:sz w:val="24"/>
          <w:szCs w:val="24"/>
        </w:rPr>
        <w:t xml:space="preserve"> </w:t>
      </w:r>
      <w:r w:rsidRPr="00D4244E">
        <w:rPr>
          <w:rFonts w:ascii="Times New Roman" w:hAnsi="Times New Roman" w:cs="Times New Roman"/>
          <w:b/>
          <w:sz w:val="24"/>
          <w:szCs w:val="24"/>
        </w:rPr>
        <w:t>физическая культура и основы безопасности жизнедеятельности</w:t>
      </w:r>
      <w:r w:rsidRPr="00D4244E">
        <w:rPr>
          <w:rFonts w:ascii="Times New Roman" w:hAnsi="Times New Roman" w:cs="Times New Roman"/>
          <w:sz w:val="24"/>
          <w:szCs w:val="24"/>
        </w:rPr>
        <w:t xml:space="preserve"> (физическая культура, основы безопасности жизнедеятельности).</w:t>
      </w:r>
    </w:p>
    <w:p w:rsidR="00A75D94" w:rsidRPr="00DF219A" w:rsidRDefault="00910CAF" w:rsidP="00523D6C">
      <w:pPr>
        <w:pStyle w:val="Default"/>
        <w:ind w:firstLine="708"/>
        <w:jc w:val="both"/>
      </w:pPr>
      <w:r w:rsidRPr="00DF219A">
        <w:rPr>
          <w:b/>
          <w:bCs/>
        </w:rPr>
        <w:t>Часть учебного плана, формируемая участниками образовательных отношений</w:t>
      </w:r>
      <w:r w:rsidR="00A75D94" w:rsidRPr="00DF219A">
        <w:rPr>
          <w:b/>
          <w:bCs/>
        </w:rPr>
        <w:t xml:space="preserve"> </w:t>
      </w:r>
      <w:r w:rsidR="00A75D94" w:rsidRPr="00DF219A">
        <w:t xml:space="preserve">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A75D94" w:rsidRPr="00DF219A" w:rsidRDefault="00A75D94" w:rsidP="00523D6C">
      <w:pPr>
        <w:pStyle w:val="Default"/>
        <w:ind w:firstLine="708"/>
        <w:jc w:val="both"/>
      </w:pPr>
      <w:r w:rsidRPr="00DF219A">
        <w:t xml:space="preserve">Время, отводимое на данную часть примерного учебного плана, может быть использовано на увеличение учебных часов, предусмотренных на изучение отдельных учебных предметов обязательной части;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другие виды учебной, воспитательной, спортивной и иной деятельности обучающихся. </w:t>
      </w:r>
    </w:p>
    <w:p w:rsidR="00A75D94" w:rsidRPr="00DF219A" w:rsidRDefault="00A75D94" w:rsidP="00523D6C">
      <w:pPr>
        <w:pStyle w:val="Default"/>
        <w:ind w:firstLine="708"/>
        <w:jc w:val="both"/>
      </w:pPr>
      <w:r w:rsidRPr="00DF219A">
        <w:t xml:space="preserve">В интересах и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A75D94" w:rsidRPr="00DF219A" w:rsidRDefault="00A75D94" w:rsidP="00D4244E">
      <w:pPr>
        <w:pStyle w:val="Default"/>
        <w:ind w:firstLine="708"/>
        <w:jc w:val="both"/>
      </w:pPr>
      <w:r w:rsidRPr="00DF219A">
        <w:t>МОУ «</w:t>
      </w:r>
      <w:r w:rsidR="00523D6C">
        <w:t>Мясоедовская О</w:t>
      </w:r>
      <w:r w:rsidRPr="00DF219A">
        <w:t xml:space="preserve">ОШ» самостоятельно определяет режим работы (5-дневная учебная неделя). </w:t>
      </w:r>
    </w:p>
    <w:p w:rsidR="00A75D94" w:rsidRPr="00DF219A" w:rsidRDefault="00A75D94" w:rsidP="00DF219A">
      <w:pPr>
        <w:pStyle w:val="Default"/>
        <w:jc w:val="both"/>
      </w:pPr>
      <w:r w:rsidRPr="00DF219A">
        <w:t xml:space="preserve">Продолжительность урока в основной школе составляет 40 минут. </w:t>
      </w:r>
    </w:p>
    <w:p w:rsidR="00A75D94" w:rsidRPr="00B51A03" w:rsidRDefault="00A75D94" w:rsidP="00DF219A">
      <w:pPr>
        <w:pStyle w:val="Default"/>
        <w:jc w:val="both"/>
        <w:rPr>
          <w:color w:val="auto"/>
        </w:rPr>
      </w:pPr>
      <w:r w:rsidRPr="00B51A03">
        <w:rPr>
          <w:color w:val="auto"/>
        </w:rPr>
        <w:lastRenderedPageBreak/>
        <w:t>Количество учебных занятий за 5 лет не может составлять менее 5267 часов и более 6020 часов.</w:t>
      </w:r>
    </w:p>
    <w:p w:rsidR="003E129A" w:rsidRPr="00DF219A" w:rsidRDefault="003E129A" w:rsidP="006E08D8">
      <w:pPr>
        <w:pStyle w:val="Default"/>
        <w:jc w:val="center"/>
      </w:pPr>
      <w:r w:rsidRPr="00DF219A">
        <w:rPr>
          <w:b/>
          <w:bCs/>
        </w:rPr>
        <w:t>Перспективный учебный план основного общего образования</w:t>
      </w:r>
    </w:p>
    <w:p w:rsidR="003E129A" w:rsidRPr="00DF219A" w:rsidRDefault="003E129A" w:rsidP="006E08D8">
      <w:pPr>
        <w:pStyle w:val="Default"/>
        <w:jc w:val="center"/>
      </w:pPr>
      <w:r w:rsidRPr="00DF219A">
        <w:rPr>
          <w:b/>
          <w:bCs/>
          <w:i/>
          <w:iCs/>
        </w:rPr>
        <w:t>(недельный)</w:t>
      </w:r>
    </w:p>
    <w:p w:rsidR="003E129A" w:rsidRPr="00DF219A" w:rsidRDefault="003E129A" w:rsidP="006E08D8">
      <w:pPr>
        <w:pStyle w:val="Default"/>
        <w:jc w:val="center"/>
        <w:rPr>
          <w:b/>
          <w:bCs/>
        </w:rPr>
      </w:pPr>
      <w:r w:rsidRPr="00DF219A">
        <w:rPr>
          <w:b/>
          <w:bCs/>
        </w:rPr>
        <w:t>(минимальный в расчете на 5267 часов за весь уровень образования)</w:t>
      </w:r>
    </w:p>
    <w:tbl>
      <w:tblPr>
        <w:tblStyle w:val="a9"/>
        <w:tblW w:w="0" w:type="auto"/>
        <w:tblInd w:w="108" w:type="dxa"/>
        <w:tblLook w:val="04A0"/>
      </w:tblPr>
      <w:tblGrid>
        <w:gridCol w:w="3152"/>
        <w:gridCol w:w="2374"/>
        <w:gridCol w:w="565"/>
        <w:gridCol w:w="569"/>
        <w:gridCol w:w="631"/>
        <w:gridCol w:w="726"/>
        <w:gridCol w:w="569"/>
        <w:gridCol w:w="877"/>
      </w:tblGrid>
      <w:tr w:rsidR="003E129A" w:rsidRPr="00DF219A" w:rsidTr="006E08D8">
        <w:tc>
          <w:tcPr>
            <w:tcW w:w="3152" w:type="dxa"/>
          </w:tcPr>
          <w:p w:rsidR="003E129A" w:rsidRPr="00DF219A" w:rsidRDefault="003E129A" w:rsidP="006E08D8">
            <w:pPr>
              <w:pStyle w:val="Default"/>
              <w:jc w:val="both"/>
            </w:pPr>
            <w:r w:rsidRPr="00DF219A">
              <w:t>Предметные области</w:t>
            </w:r>
          </w:p>
        </w:tc>
        <w:tc>
          <w:tcPr>
            <w:tcW w:w="2374" w:type="dxa"/>
          </w:tcPr>
          <w:p w:rsidR="003E129A" w:rsidRPr="00DF219A" w:rsidRDefault="003E129A" w:rsidP="006E08D8">
            <w:pPr>
              <w:pStyle w:val="Default"/>
              <w:jc w:val="both"/>
            </w:pPr>
            <w:r w:rsidRPr="00DF219A">
              <w:t>Учебные предметы</w:t>
            </w:r>
          </w:p>
          <w:p w:rsidR="003E129A" w:rsidRPr="00DF219A" w:rsidRDefault="003E129A" w:rsidP="006E08D8">
            <w:pPr>
              <w:pStyle w:val="Default"/>
              <w:jc w:val="both"/>
            </w:pPr>
          </w:p>
        </w:tc>
        <w:tc>
          <w:tcPr>
            <w:tcW w:w="3937" w:type="dxa"/>
            <w:gridSpan w:val="6"/>
          </w:tcPr>
          <w:p w:rsidR="003E129A" w:rsidRPr="00DF219A" w:rsidRDefault="003E129A" w:rsidP="006E08D8">
            <w:pPr>
              <w:pStyle w:val="Default"/>
              <w:jc w:val="both"/>
            </w:pPr>
            <w:r w:rsidRPr="00DF219A">
              <w:t>Количество часов в неделю</w:t>
            </w:r>
          </w:p>
        </w:tc>
      </w:tr>
      <w:tr w:rsidR="003E129A" w:rsidRPr="00DF219A" w:rsidTr="006E08D8">
        <w:tc>
          <w:tcPr>
            <w:tcW w:w="3152" w:type="dxa"/>
          </w:tcPr>
          <w:p w:rsidR="003E129A" w:rsidRPr="00DF219A" w:rsidRDefault="003E129A" w:rsidP="006E08D8">
            <w:pPr>
              <w:pStyle w:val="Default"/>
              <w:jc w:val="both"/>
            </w:pPr>
          </w:p>
        </w:tc>
        <w:tc>
          <w:tcPr>
            <w:tcW w:w="2374" w:type="dxa"/>
          </w:tcPr>
          <w:p w:rsidR="003E129A" w:rsidRPr="00DF219A" w:rsidRDefault="003E129A" w:rsidP="006E08D8">
            <w:pPr>
              <w:pStyle w:val="Default"/>
              <w:jc w:val="both"/>
            </w:pPr>
          </w:p>
        </w:tc>
        <w:tc>
          <w:tcPr>
            <w:tcW w:w="565" w:type="dxa"/>
          </w:tcPr>
          <w:p w:rsidR="003E129A" w:rsidRPr="00DF219A" w:rsidRDefault="003E129A" w:rsidP="006E08D8">
            <w:pPr>
              <w:pStyle w:val="Default"/>
              <w:jc w:val="both"/>
            </w:pPr>
            <w:r w:rsidRPr="00DF219A">
              <w:rPr>
                <w:b/>
                <w:bCs/>
              </w:rPr>
              <w:t>V</w:t>
            </w:r>
          </w:p>
        </w:tc>
        <w:tc>
          <w:tcPr>
            <w:tcW w:w="569" w:type="dxa"/>
          </w:tcPr>
          <w:p w:rsidR="003E129A" w:rsidRPr="00DF219A" w:rsidRDefault="003E129A" w:rsidP="006E08D8">
            <w:pPr>
              <w:pStyle w:val="Default"/>
              <w:jc w:val="both"/>
            </w:pPr>
            <w:r w:rsidRPr="00DF219A">
              <w:rPr>
                <w:b/>
                <w:bCs/>
              </w:rPr>
              <w:t xml:space="preserve">VI </w:t>
            </w:r>
          </w:p>
        </w:tc>
        <w:tc>
          <w:tcPr>
            <w:tcW w:w="631" w:type="dxa"/>
          </w:tcPr>
          <w:p w:rsidR="003E129A" w:rsidRPr="00DF219A" w:rsidRDefault="003E129A" w:rsidP="006E08D8">
            <w:pPr>
              <w:pStyle w:val="Default"/>
              <w:jc w:val="both"/>
            </w:pPr>
            <w:r w:rsidRPr="00DF219A">
              <w:rPr>
                <w:b/>
                <w:bCs/>
              </w:rPr>
              <w:t xml:space="preserve">VII </w:t>
            </w:r>
          </w:p>
        </w:tc>
        <w:tc>
          <w:tcPr>
            <w:tcW w:w="726" w:type="dxa"/>
          </w:tcPr>
          <w:p w:rsidR="003E129A" w:rsidRPr="00DF219A" w:rsidRDefault="003E129A" w:rsidP="006E08D8">
            <w:pPr>
              <w:pStyle w:val="Default"/>
              <w:jc w:val="both"/>
            </w:pPr>
            <w:r w:rsidRPr="00DF219A">
              <w:rPr>
                <w:b/>
                <w:bCs/>
              </w:rPr>
              <w:t xml:space="preserve">VIII </w:t>
            </w:r>
          </w:p>
        </w:tc>
        <w:tc>
          <w:tcPr>
            <w:tcW w:w="569" w:type="dxa"/>
          </w:tcPr>
          <w:p w:rsidR="003E129A" w:rsidRPr="00DF219A" w:rsidRDefault="003E129A" w:rsidP="006E08D8">
            <w:pPr>
              <w:pStyle w:val="Default"/>
              <w:jc w:val="both"/>
            </w:pPr>
            <w:r w:rsidRPr="00DF219A">
              <w:rPr>
                <w:b/>
                <w:bCs/>
              </w:rPr>
              <w:t xml:space="preserve">IX </w:t>
            </w:r>
          </w:p>
        </w:tc>
        <w:tc>
          <w:tcPr>
            <w:tcW w:w="877" w:type="dxa"/>
          </w:tcPr>
          <w:p w:rsidR="003E129A" w:rsidRPr="00DF219A" w:rsidRDefault="003E129A" w:rsidP="006E08D8">
            <w:pPr>
              <w:pStyle w:val="Default"/>
              <w:jc w:val="both"/>
            </w:pPr>
            <w:r w:rsidRPr="00DF219A">
              <w:rPr>
                <w:b/>
                <w:bCs/>
              </w:rPr>
              <w:t xml:space="preserve">Всего </w:t>
            </w:r>
          </w:p>
        </w:tc>
      </w:tr>
      <w:tr w:rsidR="003E129A" w:rsidRPr="00DF219A" w:rsidTr="006E08D8">
        <w:tc>
          <w:tcPr>
            <w:tcW w:w="3152" w:type="dxa"/>
          </w:tcPr>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rPr>
                <w:i/>
                <w:iCs/>
              </w:rPr>
              <w:t xml:space="preserve">Обязательная часть </w:t>
            </w:r>
          </w:p>
          <w:p w:rsidR="003E129A" w:rsidRPr="00DF219A" w:rsidRDefault="003E129A" w:rsidP="006E08D8">
            <w:pPr>
              <w:pStyle w:val="Default"/>
              <w:jc w:val="both"/>
            </w:pPr>
          </w:p>
        </w:tc>
        <w:tc>
          <w:tcPr>
            <w:tcW w:w="565" w:type="dxa"/>
          </w:tcPr>
          <w:p w:rsidR="003E129A" w:rsidRPr="00DF219A" w:rsidRDefault="003E129A" w:rsidP="006E08D8">
            <w:pPr>
              <w:pStyle w:val="Default"/>
              <w:jc w:val="both"/>
              <w:rPr>
                <w:b/>
                <w:bCs/>
              </w:rPr>
            </w:pPr>
          </w:p>
        </w:tc>
        <w:tc>
          <w:tcPr>
            <w:tcW w:w="569" w:type="dxa"/>
          </w:tcPr>
          <w:p w:rsidR="003E129A" w:rsidRPr="00DF219A" w:rsidRDefault="003E129A" w:rsidP="006E08D8">
            <w:pPr>
              <w:pStyle w:val="Default"/>
              <w:jc w:val="both"/>
              <w:rPr>
                <w:b/>
                <w:bCs/>
              </w:rPr>
            </w:pPr>
          </w:p>
        </w:tc>
        <w:tc>
          <w:tcPr>
            <w:tcW w:w="631" w:type="dxa"/>
          </w:tcPr>
          <w:p w:rsidR="003E129A" w:rsidRPr="00DF219A" w:rsidRDefault="003E129A" w:rsidP="006E08D8">
            <w:pPr>
              <w:pStyle w:val="Default"/>
              <w:jc w:val="both"/>
              <w:rPr>
                <w:b/>
                <w:bCs/>
              </w:rPr>
            </w:pPr>
          </w:p>
        </w:tc>
        <w:tc>
          <w:tcPr>
            <w:tcW w:w="726" w:type="dxa"/>
          </w:tcPr>
          <w:p w:rsidR="003E129A" w:rsidRPr="00DF219A" w:rsidRDefault="003E129A" w:rsidP="006E08D8">
            <w:pPr>
              <w:pStyle w:val="Default"/>
              <w:jc w:val="both"/>
              <w:rPr>
                <w:b/>
                <w:bCs/>
              </w:rPr>
            </w:pPr>
          </w:p>
        </w:tc>
        <w:tc>
          <w:tcPr>
            <w:tcW w:w="569" w:type="dxa"/>
          </w:tcPr>
          <w:p w:rsidR="003E129A" w:rsidRPr="00DF219A" w:rsidRDefault="003E129A" w:rsidP="006E08D8">
            <w:pPr>
              <w:pStyle w:val="Default"/>
              <w:jc w:val="both"/>
              <w:rPr>
                <w:b/>
                <w:bCs/>
              </w:rPr>
            </w:pPr>
          </w:p>
        </w:tc>
        <w:tc>
          <w:tcPr>
            <w:tcW w:w="877" w:type="dxa"/>
          </w:tcPr>
          <w:p w:rsidR="003E129A" w:rsidRPr="00DF219A" w:rsidRDefault="003E129A" w:rsidP="006E08D8">
            <w:pPr>
              <w:pStyle w:val="Default"/>
              <w:jc w:val="both"/>
              <w:rPr>
                <w:b/>
                <w:bCs/>
              </w:rPr>
            </w:pPr>
          </w:p>
        </w:tc>
      </w:tr>
      <w:tr w:rsidR="003E129A" w:rsidRPr="00DF219A" w:rsidTr="006E08D8">
        <w:tc>
          <w:tcPr>
            <w:tcW w:w="3152" w:type="dxa"/>
            <w:vMerge w:val="restart"/>
          </w:tcPr>
          <w:p w:rsidR="003E129A" w:rsidRPr="00DF219A" w:rsidRDefault="003E129A" w:rsidP="006E08D8">
            <w:pPr>
              <w:pStyle w:val="Default"/>
              <w:jc w:val="both"/>
            </w:pPr>
            <w:r w:rsidRPr="00DF219A">
              <w:t xml:space="preserve">Русский язык и литература </w:t>
            </w:r>
          </w:p>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Русский язык </w:t>
            </w:r>
          </w:p>
        </w:tc>
        <w:tc>
          <w:tcPr>
            <w:tcW w:w="565" w:type="dxa"/>
          </w:tcPr>
          <w:p w:rsidR="003E129A" w:rsidRPr="00DF219A" w:rsidRDefault="003E129A" w:rsidP="006E08D8">
            <w:pPr>
              <w:pStyle w:val="Default"/>
              <w:jc w:val="both"/>
            </w:pPr>
            <w:r>
              <w:t>5</w:t>
            </w:r>
            <w:r w:rsidRPr="00DF219A">
              <w:t xml:space="preserve"> </w:t>
            </w:r>
          </w:p>
        </w:tc>
        <w:tc>
          <w:tcPr>
            <w:tcW w:w="569" w:type="dxa"/>
          </w:tcPr>
          <w:p w:rsidR="003E129A" w:rsidRPr="00DF219A" w:rsidRDefault="006E08D8" w:rsidP="006E08D8">
            <w:pPr>
              <w:pStyle w:val="Default"/>
              <w:jc w:val="both"/>
            </w:pPr>
            <w:r>
              <w:t>6</w:t>
            </w:r>
            <w:r w:rsidR="003E129A" w:rsidRPr="00DF219A">
              <w:t xml:space="preserve"> </w:t>
            </w:r>
          </w:p>
        </w:tc>
        <w:tc>
          <w:tcPr>
            <w:tcW w:w="631" w:type="dxa"/>
          </w:tcPr>
          <w:p w:rsidR="003E129A" w:rsidRPr="00DF219A" w:rsidRDefault="003E129A" w:rsidP="006E08D8">
            <w:pPr>
              <w:pStyle w:val="Default"/>
              <w:jc w:val="both"/>
            </w:pPr>
            <w:r>
              <w:t>4</w:t>
            </w:r>
            <w:r w:rsidRPr="00DF219A">
              <w:t xml:space="preserve"> </w:t>
            </w:r>
          </w:p>
        </w:tc>
        <w:tc>
          <w:tcPr>
            <w:tcW w:w="726" w:type="dxa"/>
          </w:tcPr>
          <w:p w:rsidR="003E129A" w:rsidRPr="00DF219A" w:rsidRDefault="003E129A" w:rsidP="006E08D8">
            <w:pPr>
              <w:pStyle w:val="Default"/>
              <w:jc w:val="both"/>
            </w:pPr>
            <w:r>
              <w:t>3</w:t>
            </w:r>
            <w:r w:rsidRPr="00DF219A">
              <w:t xml:space="preserve"> </w:t>
            </w:r>
          </w:p>
        </w:tc>
        <w:tc>
          <w:tcPr>
            <w:tcW w:w="569" w:type="dxa"/>
          </w:tcPr>
          <w:p w:rsidR="003E129A" w:rsidRPr="00DF219A" w:rsidRDefault="003E129A" w:rsidP="006E08D8">
            <w:pPr>
              <w:pStyle w:val="Default"/>
              <w:jc w:val="both"/>
            </w:pPr>
            <w:r>
              <w:t>2</w:t>
            </w:r>
          </w:p>
        </w:tc>
        <w:tc>
          <w:tcPr>
            <w:tcW w:w="877" w:type="dxa"/>
          </w:tcPr>
          <w:p w:rsidR="003E129A" w:rsidRPr="00DF219A" w:rsidRDefault="006E08D8" w:rsidP="006E08D8">
            <w:pPr>
              <w:pStyle w:val="Default"/>
              <w:jc w:val="both"/>
            </w:pPr>
            <w:r>
              <w:t>19</w:t>
            </w:r>
            <w:r w:rsidR="003E129A" w:rsidRPr="00DF219A">
              <w:t xml:space="preserve"> </w:t>
            </w:r>
          </w:p>
        </w:tc>
      </w:tr>
      <w:tr w:rsidR="003E129A" w:rsidRPr="00DF219A" w:rsidTr="006E08D8">
        <w:tc>
          <w:tcPr>
            <w:tcW w:w="3152" w:type="dxa"/>
            <w:vMerge/>
          </w:tcPr>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Литература </w:t>
            </w:r>
          </w:p>
        </w:tc>
        <w:tc>
          <w:tcPr>
            <w:tcW w:w="565" w:type="dxa"/>
          </w:tcPr>
          <w:p w:rsidR="003E129A" w:rsidRPr="00DF219A" w:rsidRDefault="003E129A" w:rsidP="006E08D8">
            <w:pPr>
              <w:pStyle w:val="Default"/>
              <w:jc w:val="both"/>
            </w:pPr>
            <w:r>
              <w:t>3</w:t>
            </w:r>
            <w:r w:rsidRPr="00DF219A">
              <w:t xml:space="preserve"> </w:t>
            </w:r>
          </w:p>
        </w:tc>
        <w:tc>
          <w:tcPr>
            <w:tcW w:w="569" w:type="dxa"/>
          </w:tcPr>
          <w:p w:rsidR="003E129A" w:rsidRPr="00DF219A" w:rsidRDefault="003E129A" w:rsidP="006E08D8">
            <w:pPr>
              <w:pStyle w:val="Default"/>
              <w:jc w:val="both"/>
            </w:pPr>
            <w:r>
              <w:t>3</w:t>
            </w:r>
            <w:r w:rsidRPr="00DF219A">
              <w:t xml:space="preserve"> </w:t>
            </w:r>
          </w:p>
        </w:tc>
        <w:tc>
          <w:tcPr>
            <w:tcW w:w="631" w:type="dxa"/>
          </w:tcPr>
          <w:p w:rsidR="003E129A" w:rsidRPr="00DF219A" w:rsidRDefault="003E129A" w:rsidP="006E08D8">
            <w:pPr>
              <w:pStyle w:val="Default"/>
              <w:jc w:val="both"/>
            </w:pPr>
            <w:r>
              <w:t>2</w:t>
            </w:r>
            <w:r w:rsidRPr="00DF219A">
              <w:t xml:space="preserve"> </w:t>
            </w:r>
          </w:p>
        </w:tc>
        <w:tc>
          <w:tcPr>
            <w:tcW w:w="726" w:type="dxa"/>
          </w:tcPr>
          <w:p w:rsidR="003E129A" w:rsidRPr="00DF219A" w:rsidRDefault="003E129A" w:rsidP="006E08D8">
            <w:pPr>
              <w:pStyle w:val="Default"/>
              <w:jc w:val="both"/>
            </w:pPr>
            <w:r>
              <w:t>2</w:t>
            </w:r>
            <w:r w:rsidRPr="00DF219A">
              <w:t xml:space="preserve"> </w:t>
            </w:r>
          </w:p>
        </w:tc>
        <w:tc>
          <w:tcPr>
            <w:tcW w:w="569" w:type="dxa"/>
          </w:tcPr>
          <w:p w:rsidR="003E129A" w:rsidRPr="00DF219A" w:rsidRDefault="003E129A" w:rsidP="006E08D8">
            <w:pPr>
              <w:pStyle w:val="Default"/>
              <w:jc w:val="both"/>
            </w:pPr>
            <w:r>
              <w:t>3</w:t>
            </w:r>
            <w:r w:rsidRPr="00DF219A">
              <w:t xml:space="preserve"> </w:t>
            </w:r>
          </w:p>
        </w:tc>
        <w:tc>
          <w:tcPr>
            <w:tcW w:w="877" w:type="dxa"/>
          </w:tcPr>
          <w:p w:rsidR="003E129A" w:rsidRPr="00DF219A" w:rsidRDefault="006E08D8" w:rsidP="006E08D8">
            <w:pPr>
              <w:pStyle w:val="Default"/>
              <w:jc w:val="both"/>
            </w:pPr>
            <w:r>
              <w:t>13</w:t>
            </w:r>
            <w:r w:rsidR="003E129A" w:rsidRPr="00DF219A">
              <w:t xml:space="preserve"> </w:t>
            </w:r>
          </w:p>
        </w:tc>
      </w:tr>
      <w:tr w:rsidR="003E129A" w:rsidRPr="00DF219A" w:rsidTr="006E08D8">
        <w:tc>
          <w:tcPr>
            <w:tcW w:w="3152" w:type="dxa"/>
            <w:vMerge w:val="restart"/>
          </w:tcPr>
          <w:p w:rsidR="003E129A" w:rsidRPr="00DF219A" w:rsidRDefault="003E129A" w:rsidP="006E08D8">
            <w:pPr>
              <w:pStyle w:val="Default"/>
              <w:jc w:val="both"/>
            </w:pPr>
            <w:r w:rsidRPr="00DF219A">
              <w:t xml:space="preserve">Родной язык и родная литература </w:t>
            </w:r>
          </w:p>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Родной язык </w:t>
            </w:r>
          </w:p>
        </w:tc>
        <w:tc>
          <w:tcPr>
            <w:tcW w:w="565" w:type="dxa"/>
          </w:tcPr>
          <w:p w:rsidR="003E129A" w:rsidRPr="00DF219A" w:rsidRDefault="006E08D8" w:rsidP="006E08D8">
            <w:pPr>
              <w:pStyle w:val="Default"/>
              <w:jc w:val="both"/>
            </w:pPr>
            <w:r>
              <w:t>0</w:t>
            </w:r>
          </w:p>
        </w:tc>
        <w:tc>
          <w:tcPr>
            <w:tcW w:w="569" w:type="dxa"/>
          </w:tcPr>
          <w:p w:rsidR="003E129A" w:rsidRPr="00DF219A" w:rsidRDefault="006E08D8" w:rsidP="006E08D8">
            <w:pPr>
              <w:pStyle w:val="Default"/>
              <w:jc w:val="both"/>
            </w:pPr>
            <w:r>
              <w:t>0</w:t>
            </w:r>
          </w:p>
        </w:tc>
        <w:tc>
          <w:tcPr>
            <w:tcW w:w="631" w:type="dxa"/>
          </w:tcPr>
          <w:p w:rsidR="003E129A" w:rsidRPr="00DF219A" w:rsidRDefault="006E08D8" w:rsidP="006E08D8">
            <w:pPr>
              <w:pStyle w:val="Default"/>
              <w:jc w:val="both"/>
            </w:pPr>
            <w:r>
              <w:t>0</w:t>
            </w:r>
          </w:p>
        </w:tc>
        <w:tc>
          <w:tcPr>
            <w:tcW w:w="726" w:type="dxa"/>
          </w:tcPr>
          <w:p w:rsidR="003E129A" w:rsidRPr="00DF219A" w:rsidRDefault="006E08D8" w:rsidP="006E08D8">
            <w:pPr>
              <w:pStyle w:val="Default"/>
              <w:jc w:val="both"/>
            </w:pPr>
            <w:r>
              <w:t>0</w:t>
            </w:r>
          </w:p>
        </w:tc>
        <w:tc>
          <w:tcPr>
            <w:tcW w:w="569" w:type="dxa"/>
          </w:tcPr>
          <w:p w:rsidR="003E129A" w:rsidRPr="00DF219A" w:rsidRDefault="006E08D8" w:rsidP="006E08D8">
            <w:pPr>
              <w:pStyle w:val="Default"/>
              <w:jc w:val="both"/>
            </w:pPr>
            <w:r>
              <w:t>0</w:t>
            </w:r>
          </w:p>
        </w:tc>
        <w:tc>
          <w:tcPr>
            <w:tcW w:w="877" w:type="dxa"/>
          </w:tcPr>
          <w:p w:rsidR="003E129A" w:rsidRPr="00DF219A" w:rsidRDefault="006E08D8" w:rsidP="006E08D8">
            <w:pPr>
              <w:pStyle w:val="Default"/>
              <w:jc w:val="both"/>
            </w:pPr>
            <w:r>
              <w:t>0</w:t>
            </w:r>
          </w:p>
        </w:tc>
      </w:tr>
      <w:tr w:rsidR="003E129A" w:rsidRPr="00DF219A" w:rsidTr="006E08D8">
        <w:tc>
          <w:tcPr>
            <w:tcW w:w="3152" w:type="dxa"/>
            <w:vMerge/>
          </w:tcPr>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Родная литература </w:t>
            </w:r>
          </w:p>
        </w:tc>
        <w:tc>
          <w:tcPr>
            <w:tcW w:w="565" w:type="dxa"/>
          </w:tcPr>
          <w:p w:rsidR="003E129A" w:rsidRPr="00DF219A" w:rsidRDefault="006E08D8" w:rsidP="006E08D8">
            <w:pPr>
              <w:pStyle w:val="Default"/>
              <w:jc w:val="both"/>
            </w:pPr>
            <w:r>
              <w:t>0</w:t>
            </w:r>
          </w:p>
        </w:tc>
        <w:tc>
          <w:tcPr>
            <w:tcW w:w="569" w:type="dxa"/>
          </w:tcPr>
          <w:p w:rsidR="003E129A" w:rsidRPr="00DF219A" w:rsidRDefault="006E08D8" w:rsidP="006E08D8">
            <w:pPr>
              <w:pStyle w:val="Default"/>
              <w:jc w:val="both"/>
            </w:pPr>
            <w:r>
              <w:t>0</w:t>
            </w:r>
          </w:p>
        </w:tc>
        <w:tc>
          <w:tcPr>
            <w:tcW w:w="631" w:type="dxa"/>
          </w:tcPr>
          <w:p w:rsidR="003E129A" w:rsidRPr="00DF219A" w:rsidRDefault="006E08D8" w:rsidP="006E08D8">
            <w:pPr>
              <w:pStyle w:val="Default"/>
              <w:jc w:val="both"/>
            </w:pPr>
            <w:r>
              <w:t>0</w:t>
            </w:r>
          </w:p>
        </w:tc>
        <w:tc>
          <w:tcPr>
            <w:tcW w:w="726" w:type="dxa"/>
          </w:tcPr>
          <w:p w:rsidR="003E129A" w:rsidRPr="00DF219A" w:rsidRDefault="006E08D8" w:rsidP="006E08D8">
            <w:pPr>
              <w:pStyle w:val="Default"/>
              <w:jc w:val="both"/>
            </w:pPr>
            <w:r>
              <w:t>0</w:t>
            </w:r>
          </w:p>
        </w:tc>
        <w:tc>
          <w:tcPr>
            <w:tcW w:w="569" w:type="dxa"/>
          </w:tcPr>
          <w:p w:rsidR="003E129A" w:rsidRPr="00DF219A" w:rsidRDefault="006E08D8" w:rsidP="006E08D8">
            <w:pPr>
              <w:pStyle w:val="Default"/>
              <w:jc w:val="both"/>
            </w:pPr>
            <w:r>
              <w:t>0</w:t>
            </w:r>
          </w:p>
        </w:tc>
        <w:tc>
          <w:tcPr>
            <w:tcW w:w="877" w:type="dxa"/>
          </w:tcPr>
          <w:p w:rsidR="003E129A" w:rsidRPr="00DF219A" w:rsidRDefault="006E08D8" w:rsidP="006E08D8">
            <w:pPr>
              <w:pStyle w:val="Default"/>
              <w:jc w:val="both"/>
            </w:pPr>
            <w:r>
              <w:t>0</w:t>
            </w:r>
          </w:p>
        </w:tc>
      </w:tr>
      <w:tr w:rsidR="003E129A" w:rsidRPr="00DF219A" w:rsidTr="006E08D8">
        <w:tc>
          <w:tcPr>
            <w:tcW w:w="3152" w:type="dxa"/>
          </w:tcPr>
          <w:p w:rsidR="003E129A" w:rsidRPr="00DF219A" w:rsidRDefault="003E129A" w:rsidP="006E08D8">
            <w:pPr>
              <w:pStyle w:val="Default"/>
              <w:jc w:val="both"/>
            </w:pPr>
            <w:r w:rsidRPr="00DF219A">
              <w:t xml:space="preserve">Иностранный язык. Второй иностранный язык </w:t>
            </w:r>
          </w:p>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Иностранный язык </w:t>
            </w:r>
          </w:p>
        </w:tc>
        <w:tc>
          <w:tcPr>
            <w:tcW w:w="565" w:type="dxa"/>
          </w:tcPr>
          <w:p w:rsidR="003E129A" w:rsidRPr="00DF219A" w:rsidRDefault="003E129A" w:rsidP="006E08D8">
            <w:pPr>
              <w:pStyle w:val="Default"/>
              <w:jc w:val="both"/>
            </w:pPr>
            <w:r w:rsidRPr="00DF219A">
              <w:t xml:space="preserve">3 </w:t>
            </w:r>
          </w:p>
        </w:tc>
        <w:tc>
          <w:tcPr>
            <w:tcW w:w="569" w:type="dxa"/>
          </w:tcPr>
          <w:p w:rsidR="003E129A" w:rsidRPr="00DF219A" w:rsidRDefault="003E129A" w:rsidP="006E08D8">
            <w:pPr>
              <w:pStyle w:val="Default"/>
              <w:jc w:val="both"/>
            </w:pPr>
            <w:r w:rsidRPr="00DF219A">
              <w:t xml:space="preserve">3 </w:t>
            </w:r>
          </w:p>
        </w:tc>
        <w:tc>
          <w:tcPr>
            <w:tcW w:w="631" w:type="dxa"/>
          </w:tcPr>
          <w:p w:rsidR="003E129A" w:rsidRPr="00DF219A" w:rsidRDefault="003E129A" w:rsidP="006E08D8">
            <w:pPr>
              <w:pStyle w:val="Default"/>
              <w:jc w:val="both"/>
            </w:pPr>
            <w:r w:rsidRPr="00DF219A">
              <w:t xml:space="preserve">3 </w:t>
            </w:r>
          </w:p>
        </w:tc>
        <w:tc>
          <w:tcPr>
            <w:tcW w:w="726" w:type="dxa"/>
          </w:tcPr>
          <w:p w:rsidR="003E129A" w:rsidRPr="00DF219A" w:rsidRDefault="003E129A" w:rsidP="006E08D8">
            <w:pPr>
              <w:pStyle w:val="Default"/>
              <w:jc w:val="both"/>
            </w:pPr>
            <w:r w:rsidRPr="00DF219A">
              <w:t xml:space="preserve">3 </w:t>
            </w:r>
          </w:p>
        </w:tc>
        <w:tc>
          <w:tcPr>
            <w:tcW w:w="569" w:type="dxa"/>
          </w:tcPr>
          <w:p w:rsidR="003E129A" w:rsidRPr="00DF219A" w:rsidRDefault="003E129A" w:rsidP="006E08D8">
            <w:pPr>
              <w:pStyle w:val="Default"/>
              <w:jc w:val="both"/>
            </w:pPr>
            <w:r w:rsidRPr="00DF219A">
              <w:t xml:space="preserve">3 </w:t>
            </w:r>
          </w:p>
        </w:tc>
        <w:tc>
          <w:tcPr>
            <w:tcW w:w="877" w:type="dxa"/>
          </w:tcPr>
          <w:p w:rsidR="003E129A" w:rsidRPr="00DF219A" w:rsidRDefault="003E129A" w:rsidP="006E08D8">
            <w:pPr>
              <w:pStyle w:val="Default"/>
              <w:jc w:val="both"/>
            </w:pPr>
            <w:r w:rsidRPr="00DF219A">
              <w:t xml:space="preserve">15 </w:t>
            </w:r>
          </w:p>
        </w:tc>
      </w:tr>
      <w:tr w:rsidR="003E129A" w:rsidRPr="00DF219A" w:rsidTr="006E08D8">
        <w:tc>
          <w:tcPr>
            <w:tcW w:w="3152" w:type="dxa"/>
            <w:vMerge w:val="restart"/>
          </w:tcPr>
          <w:p w:rsidR="003E129A" w:rsidRPr="00DF219A" w:rsidRDefault="003E129A" w:rsidP="006E08D8">
            <w:pPr>
              <w:pStyle w:val="Default"/>
              <w:jc w:val="both"/>
            </w:pPr>
            <w:r w:rsidRPr="00DF219A">
              <w:t xml:space="preserve">Математика и информатика </w:t>
            </w:r>
          </w:p>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Математика </w:t>
            </w:r>
          </w:p>
        </w:tc>
        <w:tc>
          <w:tcPr>
            <w:tcW w:w="565" w:type="dxa"/>
          </w:tcPr>
          <w:p w:rsidR="003E129A" w:rsidRPr="00DF219A" w:rsidRDefault="003E129A" w:rsidP="006E08D8">
            <w:pPr>
              <w:pStyle w:val="Default"/>
              <w:jc w:val="both"/>
            </w:pPr>
            <w:r w:rsidRPr="00DF219A">
              <w:t xml:space="preserve">5 </w:t>
            </w:r>
          </w:p>
        </w:tc>
        <w:tc>
          <w:tcPr>
            <w:tcW w:w="569" w:type="dxa"/>
          </w:tcPr>
          <w:p w:rsidR="003E129A" w:rsidRPr="00DF219A" w:rsidRDefault="003E129A" w:rsidP="006E08D8">
            <w:pPr>
              <w:pStyle w:val="Default"/>
              <w:jc w:val="both"/>
            </w:pPr>
            <w:r w:rsidRPr="00DF219A">
              <w:t xml:space="preserve">5 </w:t>
            </w:r>
          </w:p>
        </w:tc>
        <w:tc>
          <w:tcPr>
            <w:tcW w:w="631" w:type="dxa"/>
          </w:tcPr>
          <w:p w:rsidR="003E129A" w:rsidRPr="00DF219A" w:rsidRDefault="003E129A" w:rsidP="006E08D8">
            <w:pPr>
              <w:pStyle w:val="Default"/>
              <w:jc w:val="both"/>
            </w:pPr>
            <w:r w:rsidRPr="00DF219A">
              <w:t xml:space="preserve">5 </w:t>
            </w:r>
          </w:p>
        </w:tc>
        <w:tc>
          <w:tcPr>
            <w:tcW w:w="726" w:type="dxa"/>
          </w:tcPr>
          <w:p w:rsidR="003E129A" w:rsidRPr="00DF219A" w:rsidRDefault="003E129A" w:rsidP="006E08D8">
            <w:pPr>
              <w:pStyle w:val="Default"/>
              <w:jc w:val="both"/>
            </w:pPr>
            <w:r w:rsidRPr="00DF219A">
              <w:t xml:space="preserve">5 </w:t>
            </w:r>
          </w:p>
        </w:tc>
        <w:tc>
          <w:tcPr>
            <w:tcW w:w="569" w:type="dxa"/>
          </w:tcPr>
          <w:p w:rsidR="003E129A" w:rsidRPr="00DF219A" w:rsidRDefault="003E129A" w:rsidP="006E08D8">
            <w:pPr>
              <w:pStyle w:val="Default"/>
              <w:jc w:val="both"/>
            </w:pPr>
            <w:r w:rsidRPr="00DF219A">
              <w:t xml:space="preserve">5 </w:t>
            </w:r>
          </w:p>
        </w:tc>
        <w:tc>
          <w:tcPr>
            <w:tcW w:w="877" w:type="dxa"/>
          </w:tcPr>
          <w:p w:rsidR="003E129A" w:rsidRPr="00DF219A" w:rsidRDefault="003E129A" w:rsidP="006E08D8">
            <w:pPr>
              <w:pStyle w:val="Default"/>
              <w:jc w:val="both"/>
            </w:pPr>
            <w:r w:rsidRPr="00DF219A">
              <w:t xml:space="preserve">25 </w:t>
            </w:r>
          </w:p>
        </w:tc>
      </w:tr>
      <w:tr w:rsidR="003E129A" w:rsidRPr="00DF219A" w:rsidTr="006E08D8">
        <w:tc>
          <w:tcPr>
            <w:tcW w:w="3152" w:type="dxa"/>
            <w:vMerge/>
          </w:tcPr>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Информатика </w:t>
            </w:r>
          </w:p>
        </w:tc>
        <w:tc>
          <w:tcPr>
            <w:tcW w:w="565" w:type="dxa"/>
          </w:tcPr>
          <w:p w:rsidR="003E129A" w:rsidRPr="00DF219A" w:rsidRDefault="003E129A" w:rsidP="006E08D8">
            <w:pPr>
              <w:pStyle w:val="Default"/>
              <w:jc w:val="both"/>
            </w:pPr>
          </w:p>
        </w:tc>
        <w:tc>
          <w:tcPr>
            <w:tcW w:w="569" w:type="dxa"/>
          </w:tcPr>
          <w:p w:rsidR="003E129A" w:rsidRPr="00DF219A" w:rsidRDefault="003E129A" w:rsidP="006E08D8">
            <w:pPr>
              <w:pStyle w:val="Default"/>
              <w:jc w:val="both"/>
            </w:pPr>
          </w:p>
        </w:tc>
        <w:tc>
          <w:tcPr>
            <w:tcW w:w="631" w:type="dxa"/>
          </w:tcPr>
          <w:p w:rsidR="003E129A" w:rsidRPr="00DF219A" w:rsidRDefault="003E129A" w:rsidP="006E08D8">
            <w:pPr>
              <w:pStyle w:val="Default"/>
              <w:jc w:val="both"/>
            </w:pPr>
            <w:r w:rsidRPr="00DF219A">
              <w:t xml:space="preserve">1 </w:t>
            </w:r>
          </w:p>
        </w:tc>
        <w:tc>
          <w:tcPr>
            <w:tcW w:w="726" w:type="dxa"/>
          </w:tcPr>
          <w:p w:rsidR="003E129A" w:rsidRPr="00DF219A" w:rsidRDefault="003E129A" w:rsidP="006E08D8">
            <w:pPr>
              <w:pStyle w:val="Default"/>
              <w:jc w:val="both"/>
            </w:pPr>
            <w:r w:rsidRPr="00DF219A">
              <w:t xml:space="preserve">1 </w:t>
            </w:r>
          </w:p>
        </w:tc>
        <w:tc>
          <w:tcPr>
            <w:tcW w:w="569" w:type="dxa"/>
          </w:tcPr>
          <w:p w:rsidR="003E129A" w:rsidRPr="00DF219A" w:rsidRDefault="003E129A" w:rsidP="006E08D8">
            <w:pPr>
              <w:pStyle w:val="Default"/>
              <w:jc w:val="both"/>
            </w:pPr>
            <w:r w:rsidRPr="00DF219A">
              <w:t xml:space="preserve">1 </w:t>
            </w:r>
          </w:p>
        </w:tc>
        <w:tc>
          <w:tcPr>
            <w:tcW w:w="877" w:type="dxa"/>
          </w:tcPr>
          <w:p w:rsidR="003E129A" w:rsidRPr="00DF219A" w:rsidRDefault="003E129A" w:rsidP="006E08D8">
            <w:pPr>
              <w:pStyle w:val="Default"/>
              <w:jc w:val="both"/>
            </w:pPr>
            <w:r w:rsidRPr="00DF219A">
              <w:t xml:space="preserve">3 </w:t>
            </w:r>
          </w:p>
        </w:tc>
      </w:tr>
      <w:tr w:rsidR="003E129A" w:rsidRPr="00DF219A" w:rsidTr="006E08D8">
        <w:tc>
          <w:tcPr>
            <w:tcW w:w="3152" w:type="dxa"/>
            <w:vMerge w:val="restart"/>
          </w:tcPr>
          <w:p w:rsidR="003E129A" w:rsidRPr="00DF219A" w:rsidRDefault="003E129A" w:rsidP="006E08D8">
            <w:pPr>
              <w:pStyle w:val="Default"/>
              <w:jc w:val="both"/>
            </w:pPr>
            <w:r w:rsidRPr="00DF219A">
              <w:t xml:space="preserve">Общественно-научные предметы </w:t>
            </w:r>
          </w:p>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История </w:t>
            </w:r>
          </w:p>
        </w:tc>
        <w:tc>
          <w:tcPr>
            <w:tcW w:w="565" w:type="dxa"/>
          </w:tcPr>
          <w:p w:rsidR="003E129A" w:rsidRPr="00DF219A" w:rsidRDefault="003E129A" w:rsidP="006E08D8">
            <w:pPr>
              <w:pStyle w:val="Default"/>
              <w:jc w:val="both"/>
            </w:pPr>
            <w:r w:rsidRPr="00DF219A">
              <w:t xml:space="preserve">2 </w:t>
            </w:r>
          </w:p>
        </w:tc>
        <w:tc>
          <w:tcPr>
            <w:tcW w:w="569" w:type="dxa"/>
          </w:tcPr>
          <w:p w:rsidR="003E129A" w:rsidRPr="00DF219A" w:rsidRDefault="003E129A" w:rsidP="006E08D8">
            <w:pPr>
              <w:pStyle w:val="Default"/>
              <w:jc w:val="both"/>
            </w:pPr>
            <w:r w:rsidRPr="00DF219A">
              <w:t xml:space="preserve">2 </w:t>
            </w:r>
          </w:p>
        </w:tc>
        <w:tc>
          <w:tcPr>
            <w:tcW w:w="631" w:type="dxa"/>
          </w:tcPr>
          <w:p w:rsidR="003E129A" w:rsidRPr="00DF219A" w:rsidRDefault="003E129A" w:rsidP="006E08D8">
            <w:pPr>
              <w:pStyle w:val="Default"/>
              <w:jc w:val="both"/>
            </w:pPr>
            <w:r w:rsidRPr="00DF219A">
              <w:t xml:space="preserve">2 </w:t>
            </w:r>
          </w:p>
        </w:tc>
        <w:tc>
          <w:tcPr>
            <w:tcW w:w="726" w:type="dxa"/>
          </w:tcPr>
          <w:p w:rsidR="003E129A" w:rsidRPr="00DF219A" w:rsidRDefault="003E129A" w:rsidP="006E08D8">
            <w:pPr>
              <w:pStyle w:val="Default"/>
              <w:jc w:val="both"/>
            </w:pPr>
            <w:r w:rsidRPr="00DF219A">
              <w:t xml:space="preserve">2 </w:t>
            </w:r>
          </w:p>
        </w:tc>
        <w:tc>
          <w:tcPr>
            <w:tcW w:w="569" w:type="dxa"/>
          </w:tcPr>
          <w:p w:rsidR="003E129A" w:rsidRPr="00DF219A" w:rsidRDefault="003E129A" w:rsidP="006E08D8">
            <w:pPr>
              <w:pStyle w:val="Default"/>
              <w:jc w:val="both"/>
            </w:pPr>
            <w:r w:rsidRPr="00DF219A">
              <w:t xml:space="preserve">2 </w:t>
            </w:r>
          </w:p>
        </w:tc>
        <w:tc>
          <w:tcPr>
            <w:tcW w:w="877" w:type="dxa"/>
          </w:tcPr>
          <w:p w:rsidR="003E129A" w:rsidRPr="00DF219A" w:rsidRDefault="003E129A" w:rsidP="006E08D8">
            <w:pPr>
              <w:pStyle w:val="Default"/>
              <w:jc w:val="both"/>
            </w:pPr>
            <w:r w:rsidRPr="00DF219A">
              <w:t xml:space="preserve">10 </w:t>
            </w:r>
          </w:p>
        </w:tc>
      </w:tr>
      <w:tr w:rsidR="003E129A" w:rsidRPr="00DF219A" w:rsidTr="006E08D8">
        <w:tc>
          <w:tcPr>
            <w:tcW w:w="3152" w:type="dxa"/>
            <w:vMerge/>
          </w:tcPr>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Обществознание </w:t>
            </w:r>
          </w:p>
        </w:tc>
        <w:tc>
          <w:tcPr>
            <w:tcW w:w="565" w:type="dxa"/>
          </w:tcPr>
          <w:p w:rsidR="003E129A" w:rsidRPr="00DF219A" w:rsidRDefault="003E129A" w:rsidP="006E08D8">
            <w:pPr>
              <w:pStyle w:val="Default"/>
              <w:jc w:val="both"/>
            </w:pPr>
          </w:p>
        </w:tc>
        <w:tc>
          <w:tcPr>
            <w:tcW w:w="569" w:type="dxa"/>
          </w:tcPr>
          <w:p w:rsidR="003E129A" w:rsidRPr="00DF219A" w:rsidRDefault="003E129A" w:rsidP="006E08D8">
            <w:pPr>
              <w:pStyle w:val="Default"/>
              <w:jc w:val="both"/>
            </w:pPr>
            <w:r w:rsidRPr="00DF219A">
              <w:t xml:space="preserve">1 </w:t>
            </w:r>
          </w:p>
        </w:tc>
        <w:tc>
          <w:tcPr>
            <w:tcW w:w="631" w:type="dxa"/>
          </w:tcPr>
          <w:p w:rsidR="003E129A" w:rsidRPr="00DF219A" w:rsidRDefault="003E129A" w:rsidP="006E08D8">
            <w:pPr>
              <w:pStyle w:val="Default"/>
              <w:jc w:val="both"/>
            </w:pPr>
            <w:r w:rsidRPr="00DF219A">
              <w:t xml:space="preserve">1 </w:t>
            </w:r>
          </w:p>
        </w:tc>
        <w:tc>
          <w:tcPr>
            <w:tcW w:w="726" w:type="dxa"/>
          </w:tcPr>
          <w:p w:rsidR="003E129A" w:rsidRPr="00DF219A" w:rsidRDefault="003E129A" w:rsidP="006E08D8">
            <w:pPr>
              <w:pStyle w:val="Default"/>
              <w:jc w:val="both"/>
            </w:pPr>
            <w:r w:rsidRPr="00DF219A">
              <w:t xml:space="preserve">1 </w:t>
            </w:r>
          </w:p>
        </w:tc>
        <w:tc>
          <w:tcPr>
            <w:tcW w:w="569" w:type="dxa"/>
          </w:tcPr>
          <w:p w:rsidR="003E129A" w:rsidRPr="00DF219A" w:rsidRDefault="003E129A" w:rsidP="006E08D8">
            <w:pPr>
              <w:pStyle w:val="Default"/>
              <w:jc w:val="both"/>
            </w:pPr>
            <w:r w:rsidRPr="00DF219A">
              <w:t xml:space="preserve">1 </w:t>
            </w:r>
          </w:p>
        </w:tc>
        <w:tc>
          <w:tcPr>
            <w:tcW w:w="877" w:type="dxa"/>
          </w:tcPr>
          <w:p w:rsidR="003E129A" w:rsidRPr="00DF219A" w:rsidRDefault="003E129A" w:rsidP="006E08D8">
            <w:pPr>
              <w:pStyle w:val="Default"/>
              <w:jc w:val="both"/>
            </w:pPr>
            <w:r w:rsidRPr="00DF219A">
              <w:t>4</w:t>
            </w:r>
          </w:p>
        </w:tc>
      </w:tr>
      <w:tr w:rsidR="003E129A" w:rsidRPr="00DF219A" w:rsidTr="006E08D8">
        <w:tc>
          <w:tcPr>
            <w:tcW w:w="3152" w:type="dxa"/>
            <w:vMerge/>
          </w:tcPr>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География </w:t>
            </w:r>
          </w:p>
        </w:tc>
        <w:tc>
          <w:tcPr>
            <w:tcW w:w="565" w:type="dxa"/>
          </w:tcPr>
          <w:p w:rsidR="003E129A" w:rsidRPr="00DF219A" w:rsidRDefault="003E129A" w:rsidP="006E08D8">
            <w:pPr>
              <w:pStyle w:val="Default"/>
              <w:jc w:val="both"/>
            </w:pPr>
            <w:r w:rsidRPr="00DF219A">
              <w:t xml:space="preserve">1 </w:t>
            </w:r>
          </w:p>
        </w:tc>
        <w:tc>
          <w:tcPr>
            <w:tcW w:w="569" w:type="dxa"/>
          </w:tcPr>
          <w:p w:rsidR="003E129A" w:rsidRPr="00DF219A" w:rsidRDefault="003E129A" w:rsidP="006E08D8">
            <w:pPr>
              <w:pStyle w:val="Default"/>
              <w:jc w:val="both"/>
            </w:pPr>
            <w:r w:rsidRPr="00DF219A">
              <w:t xml:space="preserve">1 </w:t>
            </w:r>
          </w:p>
        </w:tc>
        <w:tc>
          <w:tcPr>
            <w:tcW w:w="631" w:type="dxa"/>
          </w:tcPr>
          <w:p w:rsidR="003E129A" w:rsidRPr="00DF219A" w:rsidRDefault="003E129A" w:rsidP="006E08D8">
            <w:pPr>
              <w:pStyle w:val="Default"/>
              <w:jc w:val="both"/>
            </w:pPr>
            <w:r w:rsidRPr="00DF219A">
              <w:t xml:space="preserve">2 </w:t>
            </w:r>
          </w:p>
        </w:tc>
        <w:tc>
          <w:tcPr>
            <w:tcW w:w="726" w:type="dxa"/>
          </w:tcPr>
          <w:p w:rsidR="003E129A" w:rsidRPr="00DF219A" w:rsidRDefault="003E129A" w:rsidP="006E08D8">
            <w:pPr>
              <w:pStyle w:val="Default"/>
              <w:jc w:val="both"/>
            </w:pPr>
            <w:r w:rsidRPr="00DF219A">
              <w:t xml:space="preserve">2 </w:t>
            </w:r>
          </w:p>
        </w:tc>
        <w:tc>
          <w:tcPr>
            <w:tcW w:w="569" w:type="dxa"/>
          </w:tcPr>
          <w:p w:rsidR="003E129A" w:rsidRPr="00DF219A" w:rsidRDefault="003E129A" w:rsidP="006E08D8">
            <w:pPr>
              <w:pStyle w:val="Default"/>
              <w:jc w:val="both"/>
            </w:pPr>
            <w:r w:rsidRPr="00DF219A">
              <w:t xml:space="preserve">2 </w:t>
            </w:r>
          </w:p>
        </w:tc>
        <w:tc>
          <w:tcPr>
            <w:tcW w:w="877" w:type="dxa"/>
          </w:tcPr>
          <w:p w:rsidR="003E129A" w:rsidRPr="00DF219A" w:rsidRDefault="003E129A" w:rsidP="006E08D8">
            <w:pPr>
              <w:pStyle w:val="Default"/>
              <w:jc w:val="both"/>
            </w:pPr>
            <w:r w:rsidRPr="00DF219A">
              <w:t xml:space="preserve">8 </w:t>
            </w:r>
          </w:p>
        </w:tc>
      </w:tr>
      <w:tr w:rsidR="003E129A" w:rsidRPr="00DF219A" w:rsidTr="006E08D8">
        <w:tc>
          <w:tcPr>
            <w:tcW w:w="3152" w:type="dxa"/>
          </w:tcPr>
          <w:p w:rsidR="003E129A" w:rsidRPr="00DF219A" w:rsidRDefault="003E129A" w:rsidP="006E08D8">
            <w:pPr>
              <w:pStyle w:val="Default"/>
              <w:jc w:val="both"/>
            </w:pPr>
            <w:r w:rsidRPr="00DF219A">
              <w:t xml:space="preserve">Естественнонаучные предметы </w:t>
            </w:r>
          </w:p>
          <w:p w:rsidR="003E129A" w:rsidRPr="00DF219A" w:rsidRDefault="003E129A" w:rsidP="006E08D8">
            <w:pPr>
              <w:pStyle w:val="Default"/>
              <w:jc w:val="both"/>
            </w:pPr>
          </w:p>
        </w:tc>
        <w:tc>
          <w:tcPr>
            <w:tcW w:w="2374" w:type="dxa"/>
          </w:tcPr>
          <w:tbl>
            <w:tblPr>
              <w:tblW w:w="0" w:type="auto"/>
              <w:tblBorders>
                <w:top w:val="nil"/>
                <w:left w:val="nil"/>
                <w:bottom w:val="nil"/>
                <w:right w:val="nil"/>
              </w:tblBorders>
              <w:tblLook w:val="0000"/>
            </w:tblPr>
            <w:tblGrid>
              <w:gridCol w:w="981"/>
            </w:tblGrid>
            <w:tr w:rsidR="003E129A" w:rsidRPr="00DF219A" w:rsidTr="006E08D8">
              <w:trPr>
                <w:trHeight w:val="117"/>
              </w:trPr>
              <w:tc>
                <w:tcPr>
                  <w:tcW w:w="0" w:type="auto"/>
                </w:tcPr>
                <w:p w:rsidR="003E129A" w:rsidRPr="00DF219A" w:rsidRDefault="003E129A" w:rsidP="006E08D8">
                  <w:pPr>
                    <w:pStyle w:val="Default"/>
                    <w:jc w:val="both"/>
                  </w:pPr>
                  <w:r w:rsidRPr="00DF219A">
                    <w:t xml:space="preserve">Физика </w:t>
                  </w:r>
                </w:p>
              </w:tc>
            </w:tr>
          </w:tbl>
          <w:p w:rsidR="003E129A" w:rsidRPr="00DF219A" w:rsidRDefault="003E129A" w:rsidP="006E08D8">
            <w:pPr>
              <w:pStyle w:val="Default"/>
              <w:jc w:val="both"/>
            </w:pPr>
          </w:p>
        </w:tc>
        <w:tc>
          <w:tcPr>
            <w:tcW w:w="565" w:type="dxa"/>
          </w:tcPr>
          <w:p w:rsidR="003E129A" w:rsidRPr="00DF219A" w:rsidRDefault="003E129A" w:rsidP="006E08D8">
            <w:pPr>
              <w:pStyle w:val="Default"/>
              <w:jc w:val="both"/>
            </w:pPr>
          </w:p>
        </w:tc>
        <w:tc>
          <w:tcPr>
            <w:tcW w:w="569" w:type="dxa"/>
          </w:tcPr>
          <w:p w:rsidR="003E129A" w:rsidRPr="00DF219A" w:rsidRDefault="003E129A" w:rsidP="006E08D8">
            <w:pPr>
              <w:pStyle w:val="Default"/>
              <w:jc w:val="both"/>
            </w:pPr>
          </w:p>
        </w:tc>
        <w:tc>
          <w:tcPr>
            <w:tcW w:w="631" w:type="dxa"/>
          </w:tcPr>
          <w:p w:rsidR="003E129A" w:rsidRPr="00DF219A" w:rsidRDefault="003E129A" w:rsidP="006E08D8">
            <w:pPr>
              <w:pStyle w:val="Default"/>
              <w:jc w:val="both"/>
            </w:pPr>
            <w:r w:rsidRPr="00DF219A">
              <w:t xml:space="preserve">2 </w:t>
            </w:r>
          </w:p>
        </w:tc>
        <w:tc>
          <w:tcPr>
            <w:tcW w:w="726" w:type="dxa"/>
          </w:tcPr>
          <w:p w:rsidR="003E129A" w:rsidRPr="00DF219A" w:rsidRDefault="003E129A" w:rsidP="006E08D8">
            <w:pPr>
              <w:pStyle w:val="Default"/>
              <w:jc w:val="both"/>
            </w:pPr>
            <w:r w:rsidRPr="00DF219A">
              <w:t xml:space="preserve">2 </w:t>
            </w:r>
          </w:p>
        </w:tc>
        <w:tc>
          <w:tcPr>
            <w:tcW w:w="569" w:type="dxa"/>
          </w:tcPr>
          <w:p w:rsidR="003E129A" w:rsidRPr="00DF219A" w:rsidRDefault="003E129A" w:rsidP="006E08D8">
            <w:pPr>
              <w:pStyle w:val="Default"/>
              <w:jc w:val="both"/>
            </w:pPr>
            <w:r w:rsidRPr="00DF219A">
              <w:t xml:space="preserve">3 </w:t>
            </w:r>
          </w:p>
        </w:tc>
        <w:tc>
          <w:tcPr>
            <w:tcW w:w="877" w:type="dxa"/>
          </w:tcPr>
          <w:p w:rsidR="003E129A" w:rsidRPr="00DF219A" w:rsidRDefault="003E129A" w:rsidP="006E08D8">
            <w:pPr>
              <w:pStyle w:val="Default"/>
              <w:jc w:val="both"/>
            </w:pPr>
            <w:r w:rsidRPr="00DF219A">
              <w:t xml:space="preserve">7 </w:t>
            </w:r>
          </w:p>
        </w:tc>
      </w:tr>
      <w:tr w:rsidR="003E129A" w:rsidRPr="00DF219A" w:rsidTr="006E08D8">
        <w:tc>
          <w:tcPr>
            <w:tcW w:w="3152" w:type="dxa"/>
          </w:tcPr>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Химия </w:t>
            </w:r>
          </w:p>
          <w:p w:rsidR="003E129A" w:rsidRPr="00DF219A" w:rsidRDefault="003E129A" w:rsidP="006E08D8">
            <w:pPr>
              <w:pStyle w:val="Default"/>
              <w:jc w:val="both"/>
            </w:pPr>
          </w:p>
        </w:tc>
        <w:tc>
          <w:tcPr>
            <w:tcW w:w="565" w:type="dxa"/>
          </w:tcPr>
          <w:p w:rsidR="003E129A" w:rsidRPr="00DF219A" w:rsidRDefault="003E129A" w:rsidP="006E08D8">
            <w:pPr>
              <w:pStyle w:val="Default"/>
              <w:jc w:val="both"/>
            </w:pPr>
          </w:p>
        </w:tc>
        <w:tc>
          <w:tcPr>
            <w:tcW w:w="569" w:type="dxa"/>
          </w:tcPr>
          <w:p w:rsidR="003E129A" w:rsidRPr="00DF219A" w:rsidRDefault="003E129A" w:rsidP="006E08D8">
            <w:pPr>
              <w:pStyle w:val="Default"/>
              <w:jc w:val="both"/>
            </w:pPr>
          </w:p>
        </w:tc>
        <w:tc>
          <w:tcPr>
            <w:tcW w:w="631" w:type="dxa"/>
          </w:tcPr>
          <w:p w:rsidR="003E129A" w:rsidRPr="00DF219A" w:rsidRDefault="003E129A" w:rsidP="006E08D8">
            <w:pPr>
              <w:pStyle w:val="Default"/>
              <w:jc w:val="both"/>
            </w:pPr>
          </w:p>
        </w:tc>
        <w:tc>
          <w:tcPr>
            <w:tcW w:w="726" w:type="dxa"/>
          </w:tcPr>
          <w:p w:rsidR="003E129A" w:rsidRPr="00DF219A" w:rsidRDefault="003E129A" w:rsidP="006E08D8">
            <w:pPr>
              <w:pStyle w:val="Default"/>
              <w:jc w:val="both"/>
            </w:pPr>
            <w:r w:rsidRPr="00DF219A">
              <w:t xml:space="preserve">2 </w:t>
            </w:r>
          </w:p>
        </w:tc>
        <w:tc>
          <w:tcPr>
            <w:tcW w:w="569" w:type="dxa"/>
          </w:tcPr>
          <w:p w:rsidR="003E129A" w:rsidRPr="00DF219A" w:rsidRDefault="003E129A" w:rsidP="006E08D8">
            <w:pPr>
              <w:pStyle w:val="Default"/>
              <w:jc w:val="both"/>
            </w:pPr>
            <w:r w:rsidRPr="00DF219A">
              <w:t xml:space="preserve">2 </w:t>
            </w:r>
          </w:p>
        </w:tc>
        <w:tc>
          <w:tcPr>
            <w:tcW w:w="877" w:type="dxa"/>
          </w:tcPr>
          <w:p w:rsidR="003E129A" w:rsidRPr="00DF219A" w:rsidRDefault="003E129A" w:rsidP="006E08D8">
            <w:pPr>
              <w:pStyle w:val="Default"/>
              <w:jc w:val="both"/>
            </w:pPr>
            <w:r w:rsidRPr="00DF219A">
              <w:t>4</w:t>
            </w:r>
          </w:p>
        </w:tc>
      </w:tr>
      <w:tr w:rsidR="003E129A" w:rsidRPr="00DF219A" w:rsidTr="006E08D8">
        <w:tc>
          <w:tcPr>
            <w:tcW w:w="3152" w:type="dxa"/>
          </w:tcPr>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Биология </w:t>
            </w:r>
          </w:p>
          <w:p w:rsidR="003E129A" w:rsidRPr="00DF219A" w:rsidRDefault="003E129A" w:rsidP="006E08D8">
            <w:pPr>
              <w:pStyle w:val="Default"/>
              <w:jc w:val="both"/>
            </w:pPr>
          </w:p>
        </w:tc>
        <w:tc>
          <w:tcPr>
            <w:tcW w:w="565" w:type="dxa"/>
          </w:tcPr>
          <w:p w:rsidR="003E129A" w:rsidRPr="00DF219A" w:rsidRDefault="003E129A" w:rsidP="006E08D8">
            <w:pPr>
              <w:pStyle w:val="Default"/>
              <w:jc w:val="both"/>
            </w:pPr>
            <w:r w:rsidRPr="00DF219A">
              <w:t xml:space="preserve">1 </w:t>
            </w:r>
          </w:p>
        </w:tc>
        <w:tc>
          <w:tcPr>
            <w:tcW w:w="569" w:type="dxa"/>
          </w:tcPr>
          <w:p w:rsidR="003E129A" w:rsidRPr="00DF219A" w:rsidRDefault="003E129A" w:rsidP="006E08D8">
            <w:pPr>
              <w:pStyle w:val="Default"/>
              <w:jc w:val="both"/>
            </w:pPr>
            <w:r w:rsidRPr="00DF219A">
              <w:t xml:space="preserve">1 </w:t>
            </w:r>
          </w:p>
        </w:tc>
        <w:tc>
          <w:tcPr>
            <w:tcW w:w="631" w:type="dxa"/>
          </w:tcPr>
          <w:p w:rsidR="003E129A" w:rsidRPr="00DF219A" w:rsidRDefault="003E129A" w:rsidP="006E08D8">
            <w:pPr>
              <w:pStyle w:val="Default"/>
              <w:jc w:val="both"/>
            </w:pPr>
            <w:r w:rsidRPr="00DF219A">
              <w:t xml:space="preserve">1 </w:t>
            </w:r>
          </w:p>
        </w:tc>
        <w:tc>
          <w:tcPr>
            <w:tcW w:w="726" w:type="dxa"/>
          </w:tcPr>
          <w:p w:rsidR="003E129A" w:rsidRPr="00DF219A" w:rsidRDefault="003E129A" w:rsidP="006E08D8">
            <w:pPr>
              <w:pStyle w:val="Default"/>
              <w:jc w:val="both"/>
            </w:pPr>
            <w:r w:rsidRPr="00DF219A">
              <w:t xml:space="preserve">2 </w:t>
            </w:r>
          </w:p>
        </w:tc>
        <w:tc>
          <w:tcPr>
            <w:tcW w:w="569" w:type="dxa"/>
          </w:tcPr>
          <w:p w:rsidR="003E129A" w:rsidRPr="00DF219A" w:rsidRDefault="003E129A" w:rsidP="006E08D8">
            <w:pPr>
              <w:pStyle w:val="Default"/>
              <w:jc w:val="both"/>
            </w:pPr>
            <w:r w:rsidRPr="00DF219A">
              <w:t xml:space="preserve">2 </w:t>
            </w:r>
          </w:p>
        </w:tc>
        <w:tc>
          <w:tcPr>
            <w:tcW w:w="877" w:type="dxa"/>
          </w:tcPr>
          <w:p w:rsidR="003E129A" w:rsidRPr="00DF219A" w:rsidRDefault="003E129A" w:rsidP="006E08D8">
            <w:pPr>
              <w:pStyle w:val="Default"/>
              <w:jc w:val="both"/>
            </w:pPr>
            <w:r w:rsidRPr="00DF219A">
              <w:t xml:space="preserve">7 </w:t>
            </w:r>
          </w:p>
        </w:tc>
      </w:tr>
      <w:tr w:rsidR="003E129A" w:rsidRPr="00DF219A" w:rsidTr="006E08D8">
        <w:tc>
          <w:tcPr>
            <w:tcW w:w="3152" w:type="dxa"/>
          </w:tcPr>
          <w:p w:rsidR="003E129A" w:rsidRPr="00DF219A" w:rsidRDefault="003E129A" w:rsidP="006E08D8">
            <w:pPr>
              <w:pStyle w:val="Default"/>
              <w:jc w:val="both"/>
            </w:pPr>
            <w:r w:rsidRPr="00DF219A">
              <w:t xml:space="preserve">Основы духовно-нравственной культуры народов России </w:t>
            </w:r>
          </w:p>
        </w:tc>
        <w:tc>
          <w:tcPr>
            <w:tcW w:w="2374" w:type="dxa"/>
          </w:tcPr>
          <w:p w:rsidR="003E129A" w:rsidRPr="00DF219A" w:rsidRDefault="003E129A" w:rsidP="006E08D8">
            <w:pPr>
              <w:pStyle w:val="Default"/>
              <w:jc w:val="both"/>
            </w:pPr>
            <w:r w:rsidRPr="00DF219A">
              <w:t xml:space="preserve">Основы духовно-нравственной культуры народов России </w:t>
            </w:r>
          </w:p>
        </w:tc>
        <w:tc>
          <w:tcPr>
            <w:tcW w:w="565" w:type="dxa"/>
          </w:tcPr>
          <w:p w:rsidR="003E129A" w:rsidRPr="00DF219A" w:rsidRDefault="003E129A" w:rsidP="006E08D8">
            <w:pPr>
              <w:pStyle w:val="Default"/>
              <w:jc w:val="both"/>
            </w:pPr>
            <w:r w:rsidRPr="00DF219A">
              <w:t>1</w:t>
            </w:r>
          </w:p>
        </w:tc>
        <w:tc>
          <w:tcPr>
            <w:tcW w:w="569" w:type="dxa"/>
          </w:tcPr>
          <w:p w:rsidR="003E129A" w:rsidRPr="00DF219A" w:rsidRDefault="003E129A" w:rsidP="006E08D8">
            <w:pPr>
              <w:pStyle w:val="Default"/>
              <w:jc w:val="both"/>
            </w:pPr>
          </w:p>
        </w:tc>
        <w:tc>
          <w:tcPr>
            <w:tcW w:w="631" w:type="dxa"/>
          </w:tcPr>
          <w:p w:rsidR="003E129A" w:rsidRPr="00DF219A" w:rsidRDefault="003E129A" w:rsidP="006E08D8">
            <w:pPr>
              <w:pStyle w:val="Default"/>
              <w:jc w:val="both"/>
            </w:pPr>
          </w:p>
        </w:tc>
        <w:tc>
          <w:tcPr>
            <w:tcW w:w="726" w:type="dxa"/>
          </w:tcPr>
          <w:p w:rsidR="003E129A" w:rsidRPr="00DF219A" w:rsidRDefault="003E129A" w:rsidP="006E08D8">
            <w:pPr>
              <w:pStyle w:val="Default"/>
              <w:jc w:val="both"/>
            </w:pPr>
          </w:p>
        </w:tc>
        <w:tc>
          <w:tcPr>
            <w:tcW w:w="569" w:type="dxa"/>
          </w:tcPr>
          <w:p w:rsidR="003E129A" w:rsidRPr="00DF219A" w:rsidRDefault="003E129A" w:rsidP="006E08D8">
            <w:pPr>
              <w:pStyle w:val="Default"/>
              <w:jc w:val="both"/>
            </w:pPr>
          </w:p>
        </w:tc>
        <w:tc>
          <w:tcPr>
            <w:tcW w:w="877" w:type="dxa"/>
          </w:tcPr>
          <w:p w:rsidR="003E129A" w:rsidRPr="00DF219A" w:rsidRDefault="003E129A" w:rsidP="006E08D8">
            <w:pPr>
              <w:pStyle w:val="Default"/>
              <w:jc w:val="both"/>
            </w:pPr>
            <w:r w:rsidRPr="00DF219A">
              <w:t>1</w:t>
            </w:r>
          </w:p>
        </w:tc>
      </w:tr>
      <w:tr w:rsidR="003E129A" w:rsidRPr="00DF219A" w:rsidTr="006E08D8">
        <w:tc>
          <w:tcPr>
            <w:tcW w:w="3152" w:type="dxa"/>
            <w:vMerge w:val="restart"/>
          </w:tcPr>
          <w:p w:rsidR="003E129A" w:rsidRPr="00DF219A" w:rsidRDefault="003E129A" w:rsidP="006E08D8">
            <w:pPr>
              <w:pStyle w:val="Default"/>
              <w:jc w:val="both"/>
            </w:pPr>
            <w:r w:rsidRPr="00DF219A">
              <w:t xml:space="preserve">Искусство </w:t>
            </w:r>
          </w:p>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Музыка </w:t>
            </w:r>
          </w:p>
        </w:tc>
        <w:tc>
          <w:tcPr>
            <w:tcW w:w="565" w:type="dxa"/>
          </w:tcPr>
          <w:p w:rsidR="003E129A" w:rsidRPr="00DF219A" w:rsidRDefault="003E129A" w:rsidP="006E08D8">
            <w:pPr>
              <w:pStyle w:val="Default"/>
              <w:jc w:val="both"/>
            </w:pPr>
            <w:r w:rsidRPr="00DF219A">
              <w:t xml:space="preserve">1 </w:t>
            </w:r>
          </w:p>
        </w:tc>
        <w:tc>
          <w:tcPr>
            <w:tcW w:w="569" w:type="dxa"/>
          </w:tcPr>
          <w:p w:rsidR="003E129A" w:rsidRPr="00DF219A" w:rsidRDefault="003E129A" w:rsidP="006E08D8">
            <w:pPr>
              <w:pStyle w:val="Default"/>
              <w:jc w:val="both"/>
            </w:pPr>
            <w:r w:rsidRPr="00DF219A">
              <w:t xml:space="preserve">1 </w:t>
            </w:r>
          </w:p>
        </w:tc>
        <w:tc>
          <w:tcPr>
            <w:tcW w:w="631" w:type="dxa"/>
          </w:tcPr>
          <w:p w:rsidR="003E129A" w:rsidRPr="00DF219A" w:rsidRDefault="003E129A" w:rsidP="006E08D8">
            <w:pPr>
              <w:pStyle w:val="Default"/>
              <w:jc w:val="both"/>
            </w:pPr>
            <w:r w:rsidRPr="00DF219A">
              <w:t xml:space="preserve">1 </w:t>
            </w:r>
          </w:p>
        </w:tc>
        <w:tc>
          <w:tcPr>
            <w:tcW w:w="726" w:type="dxa"/>
          </w:tcPr>
          <w:p w:rsidR="003E129A" w:rsidRPr="00DF219A" w:rsidRDefault="003E129A" w:rsidP="006E08D8">
            <w:pPr>
              <w:pStyle w:val="Default"/>
              <w:jc w:val="both"/>
            </w:pPr>
            <w:r w:rsidRPr="00DF219A">
              <w:t xml:space="preserve">1 </w:t>
            </w:r>
          </w:p>
        </w:tc>
        <w:tc>
          <w:tcPr>
            <w:tcW w:w="569" w:type="dxa"/>
          </w:tcPr>
          <w:p w:rsidR="003E129A" w:rsidRPr="00DF219A" w:rsidRDefault="003E129A" w:rsidP="006E08D8">
            <w:pPr>
              <w:pStyle w:val="Default"/>
              <w:jc w:val="both"/>
            </w:pPr>
          </w:p>
        </w:tc>
        <w:tc>
          <w:tcPr>
            <w:tcW w:w="877" w:type="dxa"/>
          </w:tcPr>
          <w:p w:rsidR="003E129A" w:rsidRPr="00DF219A" w:rsidRDefault="003E129A" w:rsidP="006E08D8">
            <w:pPr>
              <w:pStyle w:val="Default"/>
              <w:jc w:val="both"/>
            </w:pPr>
            <w:r w:rsidRPr="00DF219A">
              <w:t>4</w:t>
            </w:r>
          </w:p>
        </w:tc>
      </w:tr>
      <w:tr w:rsidR="003E129A" w:rsidRPr="00DF219A" w:rsidTr="006E08D8">
        <w:tc>
          <w:tcPr>
            <w:tcW w:w="3152" w:type="dxa"/>
            <w:vMerge/>
          </w:tcPr>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Изобразительное искусство </w:t>
            </w:r>
          </w:p>
        </w:tc>
        <w:tc>
          <w:tcPr>
            <w:tcW w:w="565" w:type="dxa"/>
          </w:tcPr>
          <w:p w:rsidR="003E129A" w:rsidRPr="00DF219A" w:rsidRDefault="003E129A" w:rsidP="006E08D8">
            <w:pPr>
              <w:pStyle w:val="Default"/>
              <w:jc w:val="both"/>
            </w:pPr>
            <w:r w:rsidRPr="00DF219A">
              <w:t xml:space="preserve">1 </w:t>
            </w:r>
          </w:p>
        </w:tc>
        <w:tc>
          <w:tcPr>
            <w:tcW w:w="569" w:type="dxa"/>
          </w:tcPr>
          <w:p w:rsidR="003E129A" w:rsidRPr="00DF219A" w:rsidRDefault="003E129A" w:rsidP="006E08D8">
            <w:pPr>
              <w:pStyle w:val="Default"/>
              <w:jc w:val="both"/>
            </w:pPr>
            <w:r w:rsidRPr="00DF219A">
              <w:t xml:space="preserve">1 </w:t>
            </w:r>
          </w:p>
        </w:tc>
        <w:tc>
          <w:tcPr>
            <w:tcW w:w="631" w:type="dxa"/>
          </w:tcPr>
          <w:p w:rsidR="003E129A" w:rsidRPr="00DF219A" w:rsidRDefault="003E129A" w:rsidP="006E08D8">
            <w:pPr>
              <w:pStyle w:val="Default"/>
              <w:jc w:val="both"/>
            </w:pPr>
            <w:r w:rsidRPr="00DF219A">
              <w:t xml:space="preserve">1 </w:t>
            </w:r>
          </w:p>
        </w:tc>
        <w:tc>
          <w:tcPr>
            <w:tcW w:w="726" w:type="dxa"/>
          </w:tcPr>
          <w:p w:rsidR="003E129A" w:rsidRPr="00DF219A" w:rsidRDefault="003E129A" w:rsidP="006E08D8">
            <w:pPr>
              <w:pStyle w:val="Default"/>
              <w:jc w:val="both"/>
            </w:pPr>
          </w:p>
        </w:tc>
        <w:tc>
          <w:tcPr>
            <w:tcW w:w="569" w:type="dxa"/>
          </w:tcPr>
          <w:p w:rsidR="003E129A" w:rsidRPr="00DF219A" w:rsidRDefault="003E129A" w:rsidP="006E08D8">
            <w:pPr>
              <w:pStyle w:val="Default"/>
              <w:jc w:val="both"/>
            </w:pPr>
          </w:p>
        </w:tc>
        <w:tc>
          <w:tcPr>
            <w:tcW w:w="877" w:type="dxa"/>
          </w:tcPr>
          <w:p w:rsidR="003E129A" w:rsidRPr="00DF219A" w:rsidRDefault="003E129A" w:rsidP="006E08D8">
            <w:pPr>
              <w:pStyle w:val="Default"/>
              <w:jc w:val="both"/>
            </w:pPr>
            <w:r w:rsidRPr="00DF219A">
              <w:t>3</w:t>
            </w:r>
          </w:p>
        </w:tc>
      </w:tr>
      <w:tr w:rsidR="003E129A" w:rsidRPr="00DF219A" w:rsidTr="006E08D8">
        <w:tc>
          <w:tcPr>
            <w:tcW w:w="3152" w:type="dxa"/>
          </w:tcPr>
          <w:p w:rsidR="003E129A" w:rsidRPr="00DF219A" w:rsidRDefault="003E129A" w:rsidP="006E08D8">
            <w:pPr>
              <w:pStyle w:val="Default"/>
              <w:jc w:val="both"/>
            </w:pPr>
            <w:r w:rsidRPr="00DF219A">
              <w:t xml:space="preserve">Технология </w:t>
            </w:r>
          </w:p>
        </w:tc>
        <w:tc>
          <w:tcPr>
            <w:tcW w:w="2374" w:type="dxa"/>
          </w:tcPr>
          <w:p w:rsidR="003E129A" w:rsidRPr="00DF219A" w:rsidRDefault="003E129A" w:rsidP="006E08D8">
            <w:pPr>
              <w:pStyle w:val="Default"/>
              <w:jc w:val="both"/>
            </w:pPr>
            <w:r w:rsidRPr="00DF219A">
              <w:t xml:space="preserve">Технология </w:t>
            </w:r>
          </w:p>
        </w:tc>
        <w:tc>
          <w:tcPr>
            <w:tcW w:w="565" w:type="dxa"/>
          </w:tcPr>
          <w:p w:rsidR="003E129A" w:rsidRPr="00DF219A" w:rsidRDefault="003E129A" w:rsidP="006E08D8">
            <w:pPr>
              <w:pStyle w:val="Default"/>
              <w:jc w:val="both"/>
            </w:pPr>
            <w:r w:rsidRPr="00DF219A">
              <w:t xml:space="preserve">2 </w:t>
            </w:r>
          </w:p>
        </w:tc>
        <w:tc>
          <w:tcPr>
            <w:tcW w:w="569" w:type="dxa"/>
          </w:tcPr>
          <w:p w:rsidR="003E129A" w:rsidRPr="00DF219A" w:rsidRDefault="003E129A" w:rsidP="006E08D8">
            <w:pPr>
              <w:pStyle w:val="Default"/>
              <w:jc w:val="both"/>
            </w:pPr>
            <w:r w:rsidRPr="00DF219A">
              <w:t xml:space="preserve">2 </w:t>
            </w:r>
          </w:p>
        </w:tc>
        <w:tc>
          <w:tcPr>
            <w:tcW w:w="631" w:type="dxa"/>
          </w:tcPr>
          <w:p w:rsidR="003E129A" w:rsidRPr="00DF219A" w:rsidRDefault="003E129A" w:rsidP="006E08D8">
            <w:pPr>
              <w:pStyle w:val="Default"/>
              <w:jc w:val="both"/>
            </w:pPr>
            <w:r w:rsidRPr="00DF219A">
              <w:t xml:space="preserve">2 </w:t>
            </w:r>
          </w:p>
        </w:tc>
        <w:tc>
          <w:tcPr>
            <w:tcW w:w="726" w:type="dxa"/>
          </w:tcPr>
          <w:p w:rsidR="003E129A" w:rsidRPr="00DF219A" w:rsidRDefault="003E129A" w:rsidP="006E08D8">
            <w:pPr>
              <w:pStyle w:val="Default"/>
              <w:jc w:val="both"/>
            </w:pPr>
            <w:r w:rsidRPr="00DF219A">
              <w:t xml:space="preserve">1 </w:t>
            </w:r>
          </w:p>
        </w:tc>
        <w:tc>
          <w:tcPr>
            <w:tcW w:w="569" w:type="dxa"/>
          </w:tcPr>
          <w:p w:rsidR="003E129A" w:rsidRPr="00DF219A" w:rsidRDefault="003E129A" w:rsidP="006E08D8">
            <w:pPr>
              <w:pStyle w:val="Default"/>
              <w:jc w:val="both"/>
            </w:pPr>
          </w:p>
        </w:tc>
        <w:tc>
          <w:tcPr>
            <w:tcW w:w="877" w:type="dxa"/>
          </w:tcPr>
          <w:p w:rsidR="003E129A" w:rsidRPr="00DF219A" w:rsidRDefault="003E129A" w:rsidP="006E08D8">
            <w:pPr>
              <w:pStyle w:val="Default"/>
              <w:jc w:val="both"/>
            </w:pPr>
            <w:r w:rsidRPr="00DF219A">
              <w:t>7</w:t>
            </w:r>
          </w:p>
        </w:tc>
      </w:tr>
      <w:tr w:rsidR="003E129A" w:rsidRPr="00DF219A" w:rsidTr="006E08D8">
        <w:tc>
          <w:tcPr>
            <w:tcW w:w="3152" w:type="dxa"/>
          </w:tcPr>
          <w:p w:rsidR="003E129A" w:rsidRPr="00DF219A" w:rsidRDefault="003E129A" w:rsidP="006E08D8">
            <w:pPr>
              <w:pStyle w:val="Default"/>
              <w:jc w:val="both"/>
            </w:pPr>
            <w:r w:rsidRPr="00DF219A">
              <w:t xml:space="preserve">Физическая культура и Основы безопасности жизнедеятельности </w:t>
            </w:r>
          </w:p>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Основы безопасности жизнедеятельности </w:t>
            </w:r>
          </w:p>
          <w:p w:rsidR="003E129A" w:rsidRPr="00DF219A" w:rsidRDefault="003E129A" w:rsidP="006E08D8">
            <w:pPr>
              <w:pStyle w:val="Default"/>
              <w:jc w:val="both"/>
            </w:pPr>
          </w:p>
        </w:tc>
        <w:tc>
          <w:tcPr>
            <w:tcW w:w="565" w:type="dxa"/>
          </w:tcPr>
          <w:p w:rsidR="003E129A" w:rsidRPr="00DF219A" w:rsidRDefault="003E129A" w:rsidP="006E08D8">
            <w:pPr>
              <w:pStyle w:val="Default"/>
              <w:jc w:val="both"/>
            </w:pPr>
          </w:p>
        </w:tc>
        <w:tc>
          <w:tcPr>
            <w:tcW w:w="569" w:type="dxa"/>
          </w:tcPr>
          <w:p w:rsidR="003E129A" w:rsidRPr="00DF219A" w:rsidRDefault="003E129A" w:rsidP="006E08D8">
            <w:pPr>
              <w:pStyle w:val="Default"/>
              <w:jc w:val="both"/>
            </w:pPr>
          </w:p>
        </w:tc>
        <w:tc>
          <w:tcPr>
            <w:tcW w:w="631" w:type="dxa"/>
          </w:tcPr>
          <w:p w:rsidR="003E129A" w:rsidRPr="00DF219A" w:rsidRDefault="003E129A" w:rsidP="006E08D8">
            <w:pPr>
              <w:pStyle w:val="Default"/>
              <w:jc w:val="both"/>
            </w:pPr>
          </w:p>
        </w:tc>
        <w:tc>
          <w:tcPr>
            <w:tcW w:w="726" w:type="dxa"/>
          </w:tcPr>
          <w:p w:rsidR="003E129A" w:rsidRPr="00DF219A" w:rsidRDefault="003E129A" w:rsidP="006E08D8">
            <w:pPr>
              <w:pStyle w:val="Default"/>
              <w:jc w:val="both"/>
            </w:pPr>
            <w:r w:rsidRPr="00DF219A">
              <w:t>1</w:t>
            </w:r>
          </w:p>
        </w:tc>
        <w:tc>
          <w:tcPr>
            <w:tcW w:w="569" w:type="dxa"/>
          </w:tcPr>
          <w:p w:rsidR="003E129A" w:rsidRPr="00DF219A" w:rsidRDefault="003E129A" w:rsidP="006E08D8">
            <w:pPr>
              <w:pStyle w:val="Default"/>
              <w:jc w:val="both"/>
            </w:pPr>
            <w:r w:rsidRPr="00DF219A">
              <w:t>1</w:t>
            </w:r>
          </w:p>
        </w:tc>
        <w:tc>
          <w:tcPr>
            <w:tcW w:w="877" w:type="dxa"/>
          </w:tcPr>
          <w:p w:rsidR="003E129A" w:rsidRPr="00DF219A" w:rsidRDefault="003E129A" w:rsidP="006E08D8">
            <w:pPr>
              <w:pStyle w:val="Default"/>
              <w:jc w:val="both"/>
            </w:pPr>
            <w:r w:rsidRPr="00DF219A">
              <w:t>2</w:t>
            </w:r>
          </w:p>
        </w:tc>
      </w:tr>
      <w:tr w:rsidR="003E129A" w:rsidRPr="00DF219A" w:rsidTr="006E08D8">
        <w:tc>
          <w:tcPr>
            <w:tcW w:w="3152" w:type="dxa"/>
          </w:tcPr>
          <w:p w:rsidR="003E129A" w:rsidRPr="00DF219A" w:rsidRDefault="003E129A" w:rsidP="006E08D8">
            <w:pPr>
              <w:pStyle w:val="Default"/>
              <w:jc w:val="both"/>
            </w:pPr>
          </w:p>
        </w:tc>
        <w:tc>
          <w:tcPr>
            <w:tcW w:w="2374" w:type="dxa"/>
          </w:tcPr>
          <w:p w:rsidR="003E129A" w:rsidRPr="00DF219A" w:rsidRDefault="003E129A" w:rsidP="006E08D8">
            <w:pPr>
              <w:pStyle w:val="Default"/>
              <w:jc w:val="both"/>
            </w:pPr>
            <w:r w:rsidRPr="00DF219A">
              <w:t xml:space="preserve">Физическая культура </w:t>
            </w:r>
          </w:p>
        </w:tc>
        <w:tc>
          <w:tcPr>
            <w:tcW w:w="565" w:type="dxa"/>
          </w:tcPr>
          <w:p w:rsidR="003E129A" w:rsidRPr="00DF219A" w:rsidRDefault="003E129A" w:rsidP="006E08D8">
            <w:pPr>
              <w:pStyle w:val="Default"/>
              <w:jc w:val="both"/>
            </w:pPr>
            <w:r w:rsidRPr="00DF219A">
              <w:t xml:space="preserve">2 </w:t>
            </w:r>
          </w:p>
        </w:tc>
        <w:tc>
          <w:tcPr>
            <w:tcW w:w="569" w:type="dxa"/>
          </w:tcPr>
          <w:p w:rsidR="003E129A" w:rsidRPr="00DF219A" w:rsidRDefault="003E129A" w:rsidP="006E08D8">
            <w:pPr>
              <w:pStyle w:val="Default"/>
              <w:jc w:val="both"/>
            </w:pPr>
            <w:r w:rsidRPr="00DF219A">
              <w:t xml:space="preserve">2 </w:t>
            </w:r>
          </w:p>
        </w:tc>
        <w:tc>
          <w:tcPr>
            <w:tcW w:w="631" w:type="dxa"/>
          </w:tcPr>
          <w:p w:rsidR="003E129A" w:rsidRPr="00DF219A" w:rsidRDefault="003E129A" w:rsidP="006E08D8">
            <w:pPr>
              <w:pStyle w:val="Default"/>
              <w:jc w:val="both"/>
            </w:pPr>
            <w:r w:rsidRPr="00DF219A">
              <w:t xml:space="preserve">2 </w:t>
            </w:r>
          </w:p>
        </w:tc>
        <w:tc>
          <w:tcPr>
            <w:tcW w:w="726" w:type="dxa"/>
          </w:tcPr>
          <w:p w:rsidR="003E129A" w:rsidRPr="00DF219A" w:rsidRDefault="003E129A" w:rsidP="006E08D8">
            <w:pPr>
              <w:pStyle w:val="Default"/>
              <w:jc w:val="both"/>
            </w:pPr>
            <w:r w:rsidRPr="00DF219A">
              <w:t xml:space="preserve">2 </w:t>
            </w:r>
          </w:p>
        </w:tc>
        <w:tc>
          <w:tcPr>
            <w:tcW w:w="569" w:type="dxa"/>
          </w:tcPr>
          <w:p w:rsidR="003E129A" w:rsidRPr="00DF219A" w:rsidRDefault="003E129A" w:rsidP="006E08D8">
            <w:pPr>
              <w:pStyle w:val="Default"/>
              <w:jc w:val="both"/>
            </w:pPr>
            <w:r w:rsidRPr="00DF219A">
              <w:t xml:space="preserve">2 </w:t>
            </w:r>
          </w:p>
        </w:tc>
        <w:tc>
          <w:tcPr>
            <w:tcW w:w="877" w:type="dxa"/>
          </w:tcPr>
          <w:p w:rsidR="003E129A" w:rsidRPr="00DF219A" w:rsidRDefault="003E129A" w:rsidP="006E08D8">
            <w:pPr>
              <w:pStyle w:val="Default"/>
              <w:jc w:val="both"/>
            </w:pPr>
            <w:r w:rsidRPr="00DF219A">
              <w:t xml:space="preserve">10 </w:t>
            </w:r>
          </w:p>
        </w:tc>
      </w:tr>
      <w:tr w:rsidR="003E129A" w:rsidRPr="00DF219A" w:rsidTr="006E08D8">
        <w:tc>
          <w:tcPr>
            <w:tcW w:w="3152" w:type="dxa"/>
          </w:tcPr>
          <w:p w:rsidR="003E129A" w:rsidRPr="00DF219A" w:rsidRDefault="003E129A" w:rsidP="006E08D8">
            <w:pPr>
              <w:pStyle w:val="Default"/>
              <w:jc w:val="both"/>
            </w:pPr>
            <w:r w:rsidRPr="00DF219A">
              <w:t xml:space="preserve">Итого </w:t>
            </w:r>
          </w:p>
        </w:tc>
        <w:tc>
          <w:tcPr>
            <w:tcW w:w="2374" w:type="dxa"/>
          </w:tcPr>
          <w:p w:rsidR="003E129A" w:rsidRPr="00DF219A" w:rsidRDefault="003E129A" w:rsidP="006E08D8">
            <w:pPr>
              <w:pStyle w:val="Default"/>
              <w:jc w:val="both"/>
            </w:pPr>
          </w:p>
        </w:tc>
        <w:tc>
          <w:tcPr>
            <w:tcW w:w="565" w:type="dxa"/>
          </w:tcPr>
          <w:p w:rsidR="003E129A" w:rsidRPr="00DF219A" w:rsidRDefault="003E129A" w:rsidP="006E08D8">
            <w:pPr>
              <w:pStyle w:val="Default"/>
              <w:jc w:val="both"/>
            </w:pPr>
            <w:r w:rsidRPr="00DF219A">
              <w:t xml:space="preserve">27 </w:t>
            </w:r>
          </w:p>
        </w:tc>
        <w:tc>
          <w:tcPr>
            <w:tcW w:w="569" w:type="dxa"/>
          </w:tcPr>
          <w:p w:rsidR="003E129A" w:rsidRPr="00DF219A" w:rsidRDefault="003E129A" w:rsidP="006E08D8">
            <w:pPr>
              <w:pStyle w:val="Default"/>
              <w:jc w:val="both"/>
            </w:pPr>
            <w:r w:rsidRPr="00DF219A">
              <w:t xml:space="preserve">28 </w:t>
            </w:r>
          </w:p>
        </w:tc>
        <w:tc>
          <w:tcPr>
            <w:tcW w:w="631" w:type="dxa"/>
          </w:tcPr>
          <w:p w:rsidR="003E129A" w:rsidRPr="00DF219A" w:rsidRDefault="003E129A" w:rsidP="006E08D8">
            <w:pPr>
              <w:pStyle w:val="Default"/>
              <w:jc w:val="both"/>
            </w:pPr>
            <w:r w:rsidRPr="00DF219A">
              <w:t xml:space="preserve">29 </w:t>
            </w:r>
          </w:p>
        </w:tc>
        <w:tc>
          <w:tcPr>
            <w:tcW w:w="726" w:type="dxa"/>
          </w:tcPr>
          <w:p w:rsidR="003E129A" w:rsidRPr="00DF219A" w:rsidRDefault="003E129A" w:rsidP="006E08D8">
            <w:pPr>
              <w:pStyle w:val="Default"/>
              <w:jc w:val="both"/>
            </w:pPr>
            <w:r w:rsidRPr="00DF219A">
              <w:t xml:space="preserve">30 </w:t>
            </w:r>
          </w:p>
        </w:tc>
        <w:tc>
          <w:tcPr>
            <w:tcW w:w="569" w:type="dxa"/>
          </w:tcPr>
          <w:p w:rsidR="003E129A" w:rsidRPr="00DF219A" w:rsidRDefault="003E129A" w:rsidP="006E08D8">
            <w:pPr>
              <w:pStyle w:val="Default"/>
              <w:jc w:val="both"/>
            </w:pPr>
            <w:r w:rsidRPr="00DF219A">
              <w:t xml:space="preserve">30 </w:t>
            </w:r>
          </w:p>
        </w:tc>
        <w:tc>
          <w:tcPr>
            <w:tcW w:w="877" w:type="dxa"/>
          </w:tcPr>
          <w:p w:rsidR="003E129A" w:rsidRPr="00DF219A" w:rsidRDefault="003E129A" w:rsidP="006E08D8">
            <w:pPr>
              <w:pStyle w:val="Default"/>
              <w:jc w:val="both"/>
            </w:pPr>
            <w:r w:rsidRPr="00DF219A">
              <w:t xml:space="preserve">143 </w:t>
            </w:r>
          </w:p>
        </w:tc>
      </w:tr>
      <w:tr w:rsidR="003E129A" w:rsidRPr="00DF219A" w:rsidTr="006E08D8">
        <w:tc>
          <w:tcPr>
            <w:tcW w:w="5526" w:type="dxa"/>
            <w:gridSpan w:val="2"/>
          </w:tcPr>
          <w:p w:rsidR="003E129A" w:rsidRPr="00DF219A" w:rsidRDefault="003E129A" w:rsidP="006E08D8">
            <w:pPr>
              <w:pStyle w:val="Default"/>
              <w:jc w:val="both"/>
            </w:pPr>
            <w:r w:rsidRPr="00DF219A">
              <w:rPr>
                <w:i/>
                <w:iCs/>
              </w:rPr>
              <w:t xml:space="preserve">Часть, формируемая участниками образовательных отношений </w:t>
            </w:r>
          </w:p>
          <w:p w:rsidR="003E129A" w:rsidRPr="00DF219A" w:rsidRDefault="003E129A" w:rsidP="006E08D8">
            <w:pPr>
              <w:pStyle w:val="Default"/>
              <w:jc w:val="both"/>
            </w:pPr>
          </w:p>
        </w:tc>
        <w:tc>
          <w:tcPr>
            <w:tcW w:w="565" w:type="dxa"/>
          </w:tcPr>
          <w:p w:rsidR="003E129A" w:rsidRPr="00DF219A" w:rsidRDefault="003E129A" w:rsidP="006E08D8">
            <w:pPr>
              <w:pStyle w:val="Default"/>
              <w:jc w:val="both"/>
            </w:pPr>
            <w:r w:rsidRPr="00DF219A">
              <w:t xml:space="preserve">2 </w:t>
            </w:r>
          </w:p>
        </w:tc>
        <w:tc>
          <w:tcPr>
            <w:tcW w:w="569" w:type="dxa"/>
          </w:tcPr>
          <w:p w:rsidR="003E129A" w:rsidRPr="00DF219A" w:rsidRDefault="003E129A" w:rsidP="006E08D8">
            <w:pPr>
              <w:pStyle w:val="Default"/>
              <w:jc w:val="both"/>
            </w:pPr>
            <w:r w:rsidRPr="00DF219A">
              <w:t xml:space="preserve">2 </w:t>
            </w:r>
          </w:p>
        </w:tc>
        <w:tc>
          <w:tcPr>
            <w:tcW w:w="631" w:type="dxa"/>
          </w:tcPr>
          <w:p w:rsidR="003E129A" w:rsidRPr="00DF219A" w:rsidRDefault="003E129A" w:rsidP="006E08D8">
            <w:pPr>
              <w:pStyle w:val="Default"/>
              <w:jc w:val="both"/>
            </w:pPr>
            <w:r w:rsidRPr="00DF219A">
              <w:t xml:space="preserve">3 </w:t>
            </w:r>
          </w:p>
        </w:tc>
        <w:tc>
          <w:tcPr>
            <w:tcW w:w="726" w:type="dxa"/>
          </w:tcPr>
          <w:p w:rsidR="003E129A" w:rsidRPr="00DF219A" w:rsidRDefault="003E129A" w:rsidP="006E08D8">
            <w:pPr>
              <w:pStyle w:val="Default"/>
              <w:jc w:val="both"/>
            </w:pPr>
            <w:r w:rsidRPr="00DF219A">
              <w:t xml:space="preserve">3 </w:t>
            </w:r>
          </w:p>
        </w:tc>
        <w:tc>
          <w:tcPr>
            <w:tcW w:w="569" w:type="dxa"/>
          </w:tcPr>
          <w:p w:rsidR="003E129A" w:rsidRPr="00DF219A" w:rsidRDefault="003E129A" w:rsidP="006E08D8">
            <w:pPr>
              <w:pStyle w:val="Default"/>
              <w:jc w:val="both"/>
            </w:pPr>
            <w:r w:rsidRPr="00DF219A">
              <w:t xml:space="preserve">3 </w:t>
            </w:r>
          </w:p>
        </w:tc>
        <w:tc>
          <w:tcPr>
            <w:tcW w:w="877" w:type="dxa"/>
          </w:tcPr>
          <w:p w:rsidR="003E129A" w:rsidRPr="00DF219A" w:rsidRDefault="003E129A" w:rsidP="006E08D8">
            <w:pPr>
              <w:pStyle w:val="Default"/>
              <w:jc w:val="both"/>
            </w:pPr>
            <w:r w:rsidRPr="00DF219A">
              <w:t xml:space="preserve">14 </w:t>
            </w:r>
          </w:p>
        </w:tc>
      </w:tr>
      <w:tr w:rsidR="003E129A" w:rsidRPr="00DF219A" w:rsidTr="006E08D8">
        <w:tc>
          <w:tcPr>
            <w:tcW w:w="5526" w:type="dxa"/>
            <w:gridSpan w:val="2"/>
          </w:tcPr>
          <w:p w:rsidR="003E129A" w:rsidRPr="00DF219A" w:rsidRDefault="003E129A" w:rsidP="006E08D8">
            <w:pPr>
              <w:pStyle w:val="Default"/>
              <w:jc w:val="both"/>
            </w:pPr>
            <w:r w:rsidRPr="00DF219A">
              <w:t xml:space="preserve">Максимально допустимая недельная нагрузка </w:t>
            </w:r>
          </w:p>
          <w:p w:rsidR="003E129A" w:rsidRPr="00DF219A" w:rsidRDefault="003E129A" w:rsidP="006E08D8">
            <w:pPr>
              <w:pStyle w:val="Default"/>
              <w:jc w:val="both"/>
            </w:pPr>
          </w:p>
        </w:tc>
        <w:tc>
          <w:tcPr>
            <w:tcW w:w="565" w:type="dxa"/>
          </w:tcPr>
          <w:p w:rsidR="003E129A" w:rsidRPr="00DF219A" w:rsidRDefault="003E129A" w:rsidP="006E08D8">
            <w:pPr>
              <w:pStyle w:val="Default"/>
              <w:jc w:val="both"/>
            </w:pPr>
            <w:r w:rsidRPr="00DF219A">
              <w:t xml:space="preserve">29 </w:t>
            </w:r>
          </w:p>
        </w:tc>
        <w:tc>
          <w:tcPr>
            <w:tcW w:w="569" w:type="dxa"/>
          </w:tcPr>
          <w:p w:rsidR="003E129A" w:rsidRPr="00DF219A" w:rsidRDefault="003E129A" w:rsidP="006E08D8">
            <w:pPr>
              <w:pStyle w:val="Default"/>
              <w:jc w:val="both"/>
            </w:pPr>
            <w:r w:rsidRPr="00DF219A">
              <w:t xml:space="preserve">30 </w:t>
            </w:r>
          </w:p>
        </w:tc>
        <w:tc>
          <w:tcPr>
            <w:tcW w:w="631" w:type="dxa"/>
          </w:tcPr>
          <w:p w:rsidR="003E129A" w:rsidRPr="00DF219A" w:rsidRDefault="003E129A" w:rsidP="006E08D8">
            <w:pPr>
              <w:pStyle w:val="Default"/>
              <w:jc w:val="both"/>
            </w:pPr>
            <w:r w:rsidRPr="00DF219A">
              <w:t xml:space="preserve">32 </w:t>
            </w:r>
          </w:p>
        </w:tc>
        <w:tc>
          <w:tcPr>
            <w:tcW w:w="726" w:type="dxa"/>
          </w:tcPr>
          <w:p w:rsidR="003E129A" w:rsidRPr="00DF219A" w:rsidRDefault="003E129A" w:rsidP="006E08D8">
            <w:pPr>
              <w:pStyle w:val="Default"/>
              <w:jc w:val="both"/>
            </w:pPr>
            <w:r w:rsidRPr="00DF219A">
              <w:t xml:space="preserve">33 </w:t>
            </w:r>
          </w:p>
        </w:tc>
        <w:tc>
          <w:tcPr>
            <w:tcW w:w="569" w:type="dxa"/>
          </w:tcPr>
          <w:p w:rsidR="003E129A" w:rsidRPr="00DF219A" w:rsidRDefault="003E129A" w:rsidP="006E08D8">
            <w:pPr>
              <w:pStyle w:val="Default"/>
              <w:jc w:val="both"/>
            </w:pPr>
            <w:r w:rsidRPr="00DF219A">
              <w:t xml:space="preserve">33 </w:t>
            </w:r>
          </w:p>
        </w:tc>
        <w:tc>
          <w:tcPr>
            <w:tcW w:w="877" w:type="dxa"/>
          </w:tcPr>
          <w:p w:rsidR="003E129A" w:rsidRPr="00DF219A" w:rsidRDefault="003E129A" w:rsidP="006E08D8">
            <w:pPr>
              <w:pStyle w:val="Default"/>
              <w:jc w:val="both"/>
            </w:pPr>
            <w:r w:rsidRPr="00DF219A">
              <w:t xml:space="preserve">157 </w:t>
            </w:r>
          </w:p>
        </w:tc>
      </w:tr>
    </w:tbl>
    <w:p w:rsidR="003E129A" w:rsidRDefault="003E129A" w:rsidP="003E129A">
      <w:pPr>
        <w:pStyle w:val="Default"/>
        <w:jc w:val="both"/>
        <w:rPr>
          <w:b/>
          <w:bCs/>
        </w:rPr>
      </w:pPr>
    </w:p>
    <w:p w:rsidR="006E08D8" w:rsidRDefault="006E08D8" w:rsidP="003E129A">
      <w:pPr>
        <w:pStyle w:val="Default"/>
        <w:jc w:val="both"/>
        <w:rPr>
          <w:b/>
          <w:bCs/>
        </w:rPr>
      </w:pPr>
    </w:p>
    <w:p w:rsidR="003E129A" w:rsidRPr="00DF219A" w:rsidRDefault="003E129A" w:rsidP="006E08D8">
      <w:pPr>
        <w:pStyle w:val="Default"/>
        <w:jc w:val="center"/>
      </w:pPr>
      <w:r w:rsidRPr="00DF219A">
        <w:rPr>
          <w:b/>
          <w:bCs/>
        </w:rPr>
        <w:lastRenderedPageBreak/>
        <w:t>Перспективный учебный план</w:t>
      </w:r>
    </w:p>
    <w:p w:rsidR="003E129A" w:rsidRPr="00DF219A" w:rsidRDefault="003E129A" w:rsidP="006E08D8">
      <w:pPr>
        <w:pStyle w:val="Default"/>
        <w:jc w:val="center"/>
        <w:rPr>
          <w:b/>
          <w:bCs/>
          <w:i/>
          <w:iCs/>
        </w:rPr>
      </w:pPr>
      <w:r w:rsidRPr="00DF219A">
        <w:rPr>
          <w:b/>
          <w:bCs/>
        </w:rPr>
        <w:t xml:space="preserve">основного общего образования </w:t>
      </w:r>
      <w:r w:rsidRPr="00DF219A">
        <w:rPr>
          <w:b/>
          <w:bCs/>
          <w:i/>
          <w:iCs/>
        </w:rPr>
        <w:t>(годовой)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984"/>
        <w:gridCol w:w="709"/>
        <w:gridCol w:w="851"/>
        <w:gridCol w:w="850"/>
        <w:gridCol w:w="851"/>
        <w:gridCol w:w="860"/>
        <w:gridCol w:w="841"/>
      </w:tblGrid>
      <w:tr w:rsidR="003E129A" w:rsidRPr="00DF219A" w:rsidTr="006E08D8">
        <w:trPr>
          <w:trHeight w:val="342"/>
        </w:trPr>
        <w:tc>
          <w:tcPr>
            <w:tcW w:w="2552" w:type="dxa"/>
          </w:tcPr>
          <w:p w:rsidR="003E129A" w:rsidRPr="00DF219A" w:rsidRDefault="003E129A" w:rsidP="006E08D8">
            <w:pPr>
              <w:pStyle w:val="Default"/>
              <w:jc w:val="both"/>
            </w:pPr>
            <w:r w:rsidRPr="00DF219A">
              <w:t xml:space="preserve">Предметные области </w:t>
            </w:r>
          </w:p>
        </w:tc>
        <w:tc>
          <w:tcPr>
            <w:tcW w:w="1984" w:type="dxa"/>
          </w:tcPr>
          <w:p w:rsidR="003E129A" w:rsidRPr="00DF219A" w:rsidRDefault="003E129A" w:rsidP="006E08D8">
            <w:pPr>
              <w:pStyle w:val="Default"/>
              <w:jc w:val="both"/>
            </w:pPr>
            <w:r w:rsidRPr="00DF219A">
              <w:t xml:space="preserve">Учебные предметы </w:t>
            </w:r>
          </w:p>
        </w:tc>
        <w:tc>
          <w:tcPr>
            <w:tcW w:w="4962" w:type="dxa"/>
            <w:gridSpan w:val="6"/>
          </w:tcPr>
          <w:p w:rsidR="003E129A" w:rsidRPr="00DF219A" w:rsidRDefault="003E129A" w:rsidP="006E08D8">
            <w:pPr>
              <w:pStyle w:val="Default"/>
              <w:jc w:val="both"/>
            </w:pPr>
            <w:r w:rsidRPr="00DF219A">
              <w:t xml:space="preserve">Количество часов в неделю </w:t>
            </w:r>
          </w:p>
        </w:tc>
      </w:tr>
      <w:tr w:rsidR="003E129A" w:rsidRPr="00DF219A" w:rsidTr="006E08D8">
        <w:trPr>
          <w:trHeight w:val="342"/>
        </w:trPr>
        <w:tc>
          <w:tcPr>
            <w:tcW w:w="2552" w:type="dxa"/>
          </w:tcPr>
          <w:p w:rsidR="003E129A" w:rsidRPr="00DF219A" w:rsidRDefault="003E129A" w:rsidP="006E08D8">
            <w:pPr>
              <w:pStyle w:val="Default"/>
              <w:jc w:val="both"/>
            </w:pPr>
          </w:p>
        </w:tc>
        <w:tc>
          <w:tcPr>
            <w:tcW w:w="1984" w:type="dxa"/>
          </w:tcPr>
          <w:p w:rsidR="003E129A" w:rsidRPr="00DF219A" w:rsidRDefault="003E129A" w:rsidP="006E08D8">
            <w:pPr>
              <w:pStyle w:val="Default"/>
              <w:jc w:val="both"/>
            </w:pPr>
          </w:p>
        </w:tc>
        <w:tc>
          <w:tcPr>
            <w:tcW w:w="709" w:type="dxa"/>
          </w:tcPr>
          <w:p w:rsidR="003E129A" w:rsidRPr="00DF219A" w:rsidRDefault="003E129A" w:rsidP="006E08D8">
            <w:pPr>
              <w:pStyle w:val="Default"/>
              <w:jc w:val="both"/>
            </w:pPr>
            <w:r w:rsidRPr="00DF219A">
              <w:t>V</w:t>
            </w:r>
          </w:p>
        </w:tc>
        <w:tc>
          <w:tcPr>
            <w:tcW w:w="851" w:type="dxa"/>
          </w:tcPr>
          <w:p w:rsidR="003E129A" w:rsidRPr="00DF219A" w:rsidRDefault="003E129A" w:rsidP="006E08D8">
            <w:pPr>
              <w:pStyle w:val="Default"/>
              <w:jc w:val="both"/>
            </w:pPr>
            <w:r w:rsidRPr="00DF219A">
              <w:t>VI</w:t>
            </w:r>
          </w:p>
        </w:tc>
        <w:tc>
          <w:tcPr>
            <w:tcW w:w="850" w:type="dxa"/>
          </w:tcPr>
          <w:p w:rsidR="003E129A" w:rsidRPr="00DF219A" w:rsidRDefault="003E129A" w:rsidP="006E08D8">
            <w:pPr>
              <w:pStyle w:val="Default"/>
              <w:jc w:val="both"/>
            </w:pPr>
            <w:r w:rsidRPr="00DF219A">
              <w:t xml:space="preserve">VII </w:t>
            </w:r>
          </w:p>
        </w:tc>
        <w:tc>
          <w:tcPr>
            <w:tcW w:w="851" w:type="dxa"/>
          </w:tcPr>
          <w:p w:rsidR="003E129A" w:rsidRPr="00DF219A" w:rsidRDefault="003E129A" w:rsidP="006E08D8">
            <w:pPr>
              <w:pStyle w:val="Default"/>
              <w:jc w:val="both"/>
            </w:pPr>
            <w:r w:rsidRPr="00DF219A">
              <w:t>VIII</w:t>
            </w:r>
          </w:p>
        </w:tc>
        <w:tc>
          <w:tcPr>
            <w:tcW w:w="860" w:type="dxa"/>
          </w:tcPr>
          <w:p w:rsidR="003E129A" w:rsidRPr="00DF219A" w:rsidRDefault="003E129A" w:rsidP="006E08D8">
            <w:pPr>
              <w:pStyle w:val="Default"/>
              <w:jc w:val="both"/>
            </w:pPr>
            <w:r w:rsidRPr="00DF219A">
              <w:t>IX</w:t>
            </w:r>
          </w:p>
        </w:tc>
        <w:tc>
          <w:tcPr>
            <w:tcW w:w="841" w:type="dxa"/>
          </w:tcPr>
          <w:p w:rsidR="003E129A" w:rsidRPr="00DF219A" w:rsidRDefault="003E129A" w:rsidP="006E08D8">
            <w:pPr>
              <w:pStyle w:val="Default"/>
              <w:jc w:val="both"/>
            </w:pPr>
            <w:r w:rsidRPr="00DF219A">
              <w:t>Всего</w:t>
            </w:r>
          </w:p>
        </w:tc>
      </w:tr>
      <w:tr w:rsidR="003E129A" w:rsidRPr="00DF219A" w:rsidTr="006E08D8">
        <w:trPr>
          <w:trHeight w:val="117"/>
        </w:trPr>
        <w:tc>
          <w:tcPr>
            <w:tcW w:w="2552" w:type="dxa"/>
            <w:vMerge w:val="restart"/>
          </w:tcPr>
          <w:p w:rsidR="003E129A" w:rsidRPr="00DF219A" w:rsidRDefault="003E129A" w:rsidP="006E08D8">
            <w:pPr>
              <w:pStyle w:val="Default"/>
              <w:jc w:val="both"/>
            </w:pPr>
            <w:r w:rsidRPr="00DF219A">
              <w:t xml:space="preserve">Русский язык и литература </w:t>
            </w:r>
          </w:p>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Русский язык </w:t>
            </w:r>
          </w:p>
        </w:tc>
        <w:tc>
          <w:tcPr>
            <w:tcW w:w="709" w:type="dxa"/>
          </w:tcPr>
          <w:p w:rsidR="003E129A" w:rsidRPr="00DF219A" w:rsidRDefault="006E08D8" w:rsidP="006E08D8">
            <w:pPr>
              <w:pStyle w:val="Default"/>
              <w:jc w:val="both"/>
            </w:pPr>
            <w:r>
              <w:t>170</w:t>
            </w:r>
          </w:p>
        </w:tc>
        <w:tc>
          <w:tcPr>
            <w:tcW w:w="851" w:type="dxa"/>
          </w:tcPr>
          <w:p w:rsidR="003E129A" w:rsidRPr="00DF219A" w:rsidRDefault="006E08D8" w:rsidP="006E08D8">
            <w:pPr>
              <w:pStyle w:val="Default"/>
              <w:jc w:val="both"/>
            </w:pPr>
            <w:r>
              <w:t>204</w:t>
            </w:r>
          </w:p>
        </w:tc>
        <w:tc>
          <w:tcPr>
            <w:tcW w:w="850" w:type="dxa"/>
          </w:tcPr>
          <w:p w:rsidR="003E129A" w:rsidRPr="00DF219A" w:rsidRDefault="00B51A03" w:rsidP="006E08D8">
            <w:pPr>
              <w:pStyle w:val="Default"/>
              <w:jc w:val="both"/>
            </w:pPr>
            <w:r>
              <w:t>136</w:t>
            </w:r>
          </w:p>
        </w:tc>
        <w:tc>
          <w:tcPr>
            <w:tcW w:w="851" w:type="dxa"/>
          </w:tcPr>
          <w:p w:rsidR="003E129A" w:rsidRPr="00DF219A" w:rsidRDefault="00B51A03" w:rsidP="006E08D8">
            <w:pPr>
              <w:pStyle w:val="Default"/>
              <w:jc w:val="both"/>
            </w:pPr>
            <w:r>
              <w:t>92</w:t>
            </w:r>
          </w:p>
        </w:tc>
        <w:tc>
          <w:tcPr>
            <w:tcW w:w="860" w:type="dxa"/>
          </w:tcPr>
          <w:p w:rsidR="003E129A" w:rsidRPr="00DF219A" w:rsidRDefault="00B51A03" w:rsidP="006E08D8">
            <w:pPr>
              <w:pStyle w:val="Default"/>
              <w:jc w:val="both"/>
            </w:pPr>
            <w:r>
              <w:t>92</w:t>
            </w:r>
          </w:p>
        </w:tc>
        <w:tc>
          <w:tcPr>
            <w:tcW w:w="841" w:type="dxa"/>
          </w:tcPr>
          <w:p w:rsidR="003E129A" w:rsidRPr="00DF219A" w:rsidRDefault="00B51A03" w:rsidP="006E08D8">
            <w:pPr>
              <w:pStyle w:val="Default"/>
              <w:jc w:val="both"/>
            </w:pPr>
            <w:r>
              <w:t>792</w:t>
            </w:r>
          </w:p>
        </w:tc>
      </w:tr>
      <w:tr w:rsidR="003E129A" w:rsidRPr="00DF219A" w:rsidTr="006E08D8">
        <w:trPr>
          <w:trHeight w:val="117"/>
        </w:trPr>
        <w:tc>
          <w:tcPr>
            <w:tcW w:w="2552" w:type="dxa"/>
            <w:vMerge/>
          </w:tcPr>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Литература </w:t>
            </w:r>
          </w:p>
        </w:tc>
        <w:tc>
          <w:tcPr>
            <w:tcW w:w="709" w:type="dxa"/>
          </w:tcPr>
          <w:p w:rsidR="003E129A" w:rsidRPr="00DF219A" w:rsidRDefault="006E08D8" w:rsidP="006E08D8">
            <w:pPr>
              <w:pStyle w:val="Default"/>
              <w:jc w:val="both"/>
            </w:pPr>
            <w:r>
              <w:t xml:space="preserve"> 102</w:t>
            </w:r>
            <w:r w:rsidR="003E129A" w:rsidRPr="00DF219A">
              <w:t xml:space="preserve"> </w:t>
            </w:r>
          </w:p>
        </w:tc>
        <w:tc>
          <w:tcPr>
            <w:tcW w:w="851" w:type="dxa"/>
          </w:tcPr>
          <w:p w:rsidR="003E129A" w:rsidRPr="00DF219A" w:rsidRDefault="006E08D8" w:rsidP="006E08D8">
            <w:pPr>
              <w:pStyle w:val="Default"/>
              <w:jc w:val="both"/>
            </w:pPr>
            <w:r>
              <w:t>102</w:t>
            </w:r>
          </w:p>
        </w:tc>
        <w:tc>
          <w:tcPr>
            <w:tcW w:w="850" w:type="dxa"/>
          </w:tcPr>
          <w:p w:rsidR="003E129A" w:rsidRPr="00DF219A" w:rsidRDefault="006E08D8" w:rsidP="006E08D8">
            <w:pPr>
              <w:pStyle w:val="Default"/>
              <w:jc w:val="both"/>
            </w:pPr>
            <w:r>
              <w:t>68</w:t>
            </w:r>
          </w:p>
        </w:tc>
        <w:tc>
          <w:tcPr>
            <w:tcW w:w="851" w:type="dxa"/>
          </w:tcPr>
          <w:p w:rsidR="003E129A" w:rsidRPr="00DF219A" w:rsidRDefault="006E08D8" w:rsidP="006E08D8">
            <w:pPr>
              <w:pStyle w:val="Default"/>
              <w:jc w:val="both"/>
            </w:pPr>
            <w:r>
              <w:t>68</w:t>
            </w:r>
          </w:p>
        </w:tc>
        <w:tc>
          <w:tcPr>
            <w:tcW w:w="860" w:type="dxa"/>
          </w:tcPr>
          <w:p w:rsidR="003E129A" w:rsidRPr="00DF219A" w:rsidRDefault="006E08D8" w:rsidP="006E08D8">
            <w:pPr>
              <w:pStyle w:val="Default"/>
              <w:jc w:val="both"/>
            </w:pPr>
            <w:r>
              <w:t>102</w:t>
            </w:r>
          </w:p>
        </w:tc>
        <w:tc>
          <w:tcPr>
            <w:tcW w:w="841" w:type="dxa"/>
          </w:tcPr>
          <w:p w:rsidR="003E129A" w:rsidRPr="00DF219A" w:rsidRDefault="006E08D8" w:rsidP="006E08D8">
            <w:pPr>
              <w:pStyle w:val="Default"/>
              <w:jc w:val="both"/>
            </w:pPr>
            <w:r>
              <w:t>442</w:t>
            </w:r>
          </w:p>
        </w:tc>
      </w:tr>
      <w:tr w:rsidR="003E129A" w:rsidRPr="00DF219A" w:rsidTr="006E08D8">
        <w:trPr>
          <w:trHeight w:val="117"/>
        </w:trPr>
        <w:tc>
          <w:tcPr>
            <w:tcW w:w="2552" w:type="dxa"/>
            <w:vMerge w:val="restart"/>
          </w:tcPr>
          <w:p w:rsidR="003E129A" w:rsidRPr="00DF219A" w:rsidRDefault="003E129A" w:rsidP="006E08D8">
            <w:pPr>
              <w:pStyle w:val="Default"/>
              <w:jc w:val="both"/>
            </w:pPr>
            <w:r w:rsidRPr="00DF219A">
              <w:t xml:space="preserve">Родной язык и родная литература </w:t>
            </w:r>
          </w:p>
        </w:tc>
        <w:tc>
          <w:tcPr>
            <w:tcW w:w="1984" w:type="dxa"/>
          </w:tcPr>
          <w:p w:rsidR="003E129A" w:rsidRPr="00DF219A" w:rsidRDefault="003E129A" w:rsidP="006E08D8">
            <w:pPr>
              <w:pStyle w:val="Default"/>
              <w:jc w:val="both"/>
            </w:pPr>
            <w:r w:rsidRPr="00DF219A">
              <w:t xml:space="preserve">Родной язык </w:t>
            </w:r>
          </w:p>
        </w:tc>
        <w:tc>
          <w:tcPr>
            <w:tcW w:w="709" w:type="dxa"/>
          </w:tcPr>
          <w:p w:rsidR="003E129A" w:rsidRPr="00DF219A" w:rsidRDefault="006E08D8" w:rsidP="006E08D8">
            <w:pPr>
              <w:pStyle w:val="Default"/>
              <w:jc w:val="both"/>
            </w:pPr>
            <w:r>
              <w:t>0</w:t>
            </w:r>
          </w:p>
        </w:tc>
        <w:tc>
          <w:tcPr>
            <w:tcW w:w="851" w:type="dxa"/>
          </w:tcPr>
          <w:p w:rsidR="003E129A" w:rsidRPr="00DF219A" w:rsidRDefault="006E08D8" w:rsidP="006E08D8">
            <w:pPr>
              <w:pStyle w:val="Default"/>
              <w:jc w:val="both"/>
            </w:pPr>
            <w:r>
              <w:t>0</w:t>
            </w:r>
          </w:p>
        </w:tc>
        <w:tc>
          <w:tcPr>
            <w:tcW w:w="850" w:type="dxa"/>
          </w:tcPr>
          <w:p w:rsidR="003E129A" w:rsidRPr="00DF219A" w:rsidRDefault="006E08D8" w:rsidP="006E08D8">
            <w:pPr>
              <w:pStyle w:val="Default"/>
              <w:jc w:val="both"/>
            </w:pPr>
            <w:r>
              <w:t>0</w:t>
            </w:r>
          </w:p>
        </w:tc>
        <w:tc>
          <w:tcPr>
            <w:tcW w:w="851" w:type="dxa"/>
          </w:tcPr>
          <w:p w:rsidR="003E129A" w:rsidRPr="00DF219A" w:rsidRDefault="006E08D8" w:rsidP="006E08D8">
            <w:pPr>
              <w:pStyle w:val="Default"/>
              <w:jc w:val="both"/>
            </w:pPr>
            <w:r>
              <w:t>0</w:t>
            </w:r>
          </w:p>
        </w:tc>
        <w:tc>
          <w:tcPr>
            <w:tcW w:w="860" w:type="dxa"/>
          </w:tcPr>
          <w:p w:rsidR="003E129A" w:rsidRPr="00DF219A" w:rsidRDefault="006E08D8" w:rsidP="006E08D8">
            <w:pPr>
              <w:pStyle w:val="Default"/>
              <w:jc w:val="both"/>
            </w:pPr>
            <w:r>
              <w:t>0</w:t>
            </w:r>
          </w:p>
        </w:tc>
        <w:tc>
          <w:tcPr>
            <w:tcW w:w="841" w:type="dxa"/>
          </w:tcPr>
          <w:p w:rsidR="003E129A" w:rsidRPr="00DF219A" w:rsidRDefault="006E08D8" w:rsidP="006E08D8">
            <w:pPr>
              <w:pStyle w:val="Default"/>
              <w:jc w:val="both"/>
            </w:pPr>
            <w:r>
              <w:t>0</w:t>
            </w:r>
          </w:p>
        </w:tc>
      </w:tr>
      <w:tr w:rsidR="003E129A" w:rsidRPr="00DF219A" w:rsidTr="006E08D8">
        <w:trPr>
          <w:trHeight w:val="117"/>
        </w:trPr>
        <w:tc>
          <w:tcPr>
            <w:tcW w:w="2552" w:type="dxa"/>
            <w:vMerge/>
          </w:tcPr>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Родная литература </w:t>
            </w:r>
          </w:p>
        </w:tc>
        <w:tc>
          <w:tcPr>
            <w:tcW w:w="709" w:type="dxa"/>
          </w:tcPr>
          <w:p w:rsidR="003E129A" w:rsidRPr="00DF219A" w:rsidRDefault="006E08D8" w:rsidP="006E08D8">
            <w:pPr>
              <w:pStyle w:val="Default"/>
              <w:jc w:val="both"/>
            </w:pPr>
            <w:r>
              <w:t>0</w:t>
            </w:r>
          </w:p>
        </w:tc>
        <w:tc>
          <w:tcPr>
            <w:tcW w:w="851" w:type="dxa"/>
          </w:tcPr>
          <w:p w:rsidR="003E129A" w:rsidRPr="00DF219A" w:rsidRDefault="006E08D8" w:rsidP="006E08D8">
            <w:pPr>
              <w:pStyle w:val="Default"/>
              <w:jc w:val="both"/>
            </w:pPr>
            <w:r>
              <w:t>0</w:t>
            </w:r>
          </w:p>
        </w:tc>
        <w:tc>
          <w:tcPr>
            <w:tcW w:w="850" w:type="dxa"/>
          </w:tcPr>
          <w:p w:rsidR="003E129A" w:rsidRPr="00DF219A" w:rsidRDefault="006E08D8" w:rsidP="006E08D8">
            <w:pPr>
              <w:pStyle w:val="Default"/>
              <w:jc w:val="both"/>
            </w:pPr>
            <w:r>
              <w:t>0</w:t>
            </w:r>
          </w:p>
        </w:tc>
        <w:tc>
          <w:tcPr>
            <w:tcW w:w="851" w:type="dxa"/>
          </w:tcPr>
          <w:p w:rsidR="003E129A" w:rsidRPr="00DF219A" w:rsidRDefault="006E08D8" w:rsidP="006E08D8">
            <w:pPr>
              <w:pStyle w:val="Default"/>
              <w:jc w:val="both"/>
            </w:pPr>
            <w:r>
              <w:t>0</w:t>
            </w:r>
          </w:p>
        </w:tc>
        <w:tc>
          <w:tcPr>
            <w:tcW w:w="860" w:type="dxa"/>
          </w:tcPr>
          <w:p w:rsidR="003E129A" w:rsidRPr="00DF219A" w:rsidRDefault="006E08D8" w:rsidP="006E08D8">
            <w:pPr>
              <w:pStyle w:val="Default"/>
              <w:jc w:val="both"/>
            </w:pPr>
            <w:r>
              <w:t>0</w:t>
            </w:r>
          </w:p>
        </w:tc>
        <w:tc>
          <w:tcPr>
            <w:tcW w:w="841" w:type="dxa"/>
          </w:tcPr>
          <w:p w:rsidR="003E129A" w:rsidRPr="00DF219A" w:rsidRDefault="006E08D8" w:rsidP="006E08D8">
            <w:pPr>
              <w:pStyle w:val="Default"/>
              <w:jc w:val="both"/>
            </w:pPr>
            <w:r>
              <w:t>0</w:t>
            </w:r>
          </w:p>
        </w:tc>
      </w:tr>
      <w:tr w:rsidR="003E129A" w:rsidRPr="00DF219A" w:rsidTr="006E08D8">
        <w:trPr>
          <w:trHeight w:val="117"/>
        </w:trPr>
        <w:tc>
          <w:tcPr>
            <w:tcW w:w="2552" w:type="dxa"/>
          </w:tcPr>
          <w:p w:rsidR="003E129A" w:rsidRPr="00DF219A" w:rsidRDefault="003E129A" w:rsidP="006E08D8">
            <w:pPr>
              <w:pStyle w:val="Default"/>
              <w:jc w:val="both"/>
            </w:pPr>
            <w:r w:rsidRPr="00DF219A">
              <w:t xml:space="preserve">Иностранный язык. Второй иностранный язык </w:t>
            </w:r>
          </w:p>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Иностранный язык </w:t>
            </w:r>
          </w:p>
          <w:p w:rsidR="003E129A" w:rsidRPr="00DF219A" w:rsidRDefault="003E129A" w:rsidP="006E08D8">
            <w:pPr>
              <w:pStyle w:val="Default"/>
              <w:jc w:val="both"/>
            </w:pPr>
          </w:p>
        </w:tc>
        <w:tc>
          <w:tcPr>
            <w:tcW w:w="709" w:type="dxa"/>
          </w:tcPr>
          <w:p w:rsidR="003E129A" w:rsidRPr="00DF219A" w:rsidRDefault="003E129A" w:rsidP="006E08D8">
            <w:pPr>
              <w:pStyle w:val="Default"/>
              <w:jc w:val="both"/>
            </w:pPr>
            <w:r w:rsidRPr="00DF219A">
              <w:t xml:space="preserve">102 </w:t>
            </w:r>
          </w:p>
        </w:tc>
        <w:tc>
          <w:tcPr>
            <w:tcW w:w="851" w:type="dxa"/>
          </w:tcPr>
          <w:p w:rsidR="003E129A" w:rsidRPr="00DF219A" w:rsidRDefault="003E129A" w:rsidP="006E08D8">
            <w:pPr>
              <w:pStyle w:val="Default"/>
              <w:jc w:val="both"/>
            </w:pPr>
            <w:r w:rsidRPr="00DF219A">
              <w:t xml:space="preserve">102 </w:t>
            </w:r>
          </w:p>
        </w:tc>
        <w:tc>
          <w:tcPr>
            <w:tcW w:w="850" w:type="dxa"/>
          </w:tcPr>
          <w:p w:rsidR="003E129A" w:rsidRPr="00DF219A" w:rsidRDefault="003E129A" w:rsidP="006E08D8">
            <w:pPr>
              <w:pStyle w:val="Default"/>
              <w:jc w:val="both"/>
            </w:pPr>
            <w:r w:rsidRPr="00DF219A">
              <w:t xml:space="preserve">102 </w:t>
            </w:r>
          </w:p>
        </w:tc>
        <w:tc>
          <w:tcPr>
            <w:tcW w:w="851" w:type="dxa"/>
          </w:tcPr>
          <w:p w:rsidR="003E129A" w:rsidRPr="00DF219A" w:rsidRDefault="003E129A" w:rsidP="006E08D8">
            <w:pPr>
              <w:pStyle w:val="Default"/>
              <w:jc w:val="both"/>
            </w:pPr>
            <w:r w:rsidRPr="00DF219A">
              <w:t xml:space="preserve">102 </w:t>
            </w:r>
          </w:p>
        </w:tc>
        <w:tc>
          <w:tcPr>
            <w:tcW w:w="860" w:type="dxa"/>
          </w:tcPr>
          <w:p w:rsidR="003E129A" w:rsidRPr="00DF219A" w:rsidRDefault="003E129A" w:rsidP="006E08D8">
            <w:pPr>
              <w:pStyle w:val="Default"/>
              <w:jc w:val="both"/>
            </w:pPr>
            <w:r w:rsidRPr="00DF219A">
              <w:t xml:space="preserve">102 </w:t>
            </w:r>
          </w:p>
        </w:tc>
        <w:tc>
          <w:tcPr>
            <w:tcW w:w="841" w:type="dxa"/>
          </w:tcPr>
          <w:p w:rsidR="003E129A" w:rsidRPr="00DF219A" w:rsidRDefault="003E129A" w:rsidP="006E08D8">
            <w:pPr>
              <w:pStyle w:val="Default"/>
              <w:jc w:val="both"/>
            </w:pPr>
            <w:r w:rsidRPr="00DF219A">
              <w:t xml:space="preserve">510 </w:t>
            </w:r>
          </w:p>
        </w:tc>
      </w:tr>
      <w:tr w:rsidR="003E129A" w:rsidRPr="00DF219A" w:rsidTr="006E08D8">
        <w:trPr>
          <w:trHeight w:val="117"/>
        </w:trPr>
        <w:tc>
          <w:tcPr>
            <w:tcW w:w="2552" w:type="dxa"/>
            <w:vMerge w:val="restart"/>
          </w:tcPr>
          <w:p w:rsidR="003E129A" w:rsidRPr="00DF219A" w:rsidRDefault="003E129A" w:rsidP="006E08D8">
            <w:pPr>
              <w:pStyle w:val="Default"/>
              <w:jc w:val="both"/>
            </w:pPr>
            <w:r w:rsidRPr="00DF219A">
              <w:t xml:space="preserve">Математика и информатика </w:t>
            </w:r>
          </w:p>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Математика </w:t>
            </w:r>
          </w:p>
        </w:tc>
        <w:tc>
          <w:tcPr>
            <w:tcW w:w="709" w:type="dxa"/>
          </w:tcPr>
          <w:p w:rsidR="003E129A" w:rsidRPr="00DF219A" w:rsidRDefault="003E129A" w:rsidP="006E08D8">
            <w:pPr>
              <w:pStyle w:val="Default"/>
              <w:jc w:val="both"/>
            </w:pPr>
            <w:r w:rsidRPr="00DF219A">
              <w:t xml:space="preserve">170 </w:t>
            </w:r>
          </w:p>
        </w:tc>
        <w:tc>
          <w:tcPr>
            <w:tcW w:w="851" w:type="dxa"/>
          </w:tcPr>
          <w:p w:rsidR="003E129A" w:rsidRPr="00DF219A" w:rsidRDefault="003E129A" w:rsidP="006E08D8">
            <w:pPr>
              <w:pStyle w:val="Default"/>
              <w:jc w:val="both"/>
            </w:pPr>
            <w:r w:rsidRPr="00DF219A">
              <w:t xml:space="preserve">170 </w:t>
            </w:r>
          </w:p>
        </w:tc>
        <w:tc>
          <w:tcPr>
            <w:tcW w:w="850" w:type="dxa"/>
          </w:tcPr>
          <w:p w:rsidR="003E129A" w:rsidRPr="00DF219A" w:rsidRDefault="003E129A" w:rsidP="006E08D8">
            <w:pPr>
              <w:pStyle w:val="Default"/>
              <w:jc w:val="both"/>
            </w:pPr>
            <w:r w:rsidRPr="00DF219A">
              <w:t xml:space="preserve">170 </w:t>
            </w:r>
          </w:p>
        </w:tc>
        <w:tc>
          <w:tcPr>
            <w:tcW w:w="851" w:type="dxa"/>
          </w:tcPr>
          <w:p w:rsidR="003E129A" w:rsidRPr="00DF219A" w:rsidRDefault="003E129A" w:rsidP="006E08D8">
            <w:pPr>
              <w:pStyle w:val="Default"/>
              <w:jc w:val="both"/>
            </w:pPr>
            <w:r w:rsidRPr="00DF219A">
              <w:t xml:space="preserve">170 </w:t>
            </w:r>
          </w:p>
        </w:tc>
        <w:tc>
          <w:tcPr>
            <w:tcW w:w="860" w:type="dxa"/>
          </w:tcPr>
          <w:p w:rsidR="003E129A" w:rsidRPr="00DF219A" w:rsidRDefault="003E129A" w:rsidP="006E08D8">
            <w:pPr>
              <w:pStyle w:val="Default"/>
              <w:jc w:val="both"/>
            </w:pPr>
            <w:r w:rsidRPr="00DF219A">
              <w:t xml:space="preserve">170 </w:t>
            </w:r>
          </w:p>
        </w:tc>
        <w:tc>
          <w:tcPr>
            <w:tcW w:w="841" w:type="dxa"/>
          </w:tcPr>
          <w:p w:rsidR="003E129A" w:rsidRPr="00DF219A" w:rsidRDefault="003E129A" w:rsidP="006E08D8">
            <w:pPr>
              <w:pStyle w:val="Default"/>
              <w:jc w:val="both"/>
            </w:pPr>
            <w:r w:rsidRPr="00DF219A">
              <w:t xml:space="preserve">850 </w:t>
            </w:r>
          </w:p>
        </w:tc>
      </w:tr>
      <w:tr w:rsidR="003E129A" w:rsidRPr="00DF219A" w:rsidTr="006E08D8">
        <w:trPr>
          <w:trHeight w:val="117"/>
        </w:trPr>
        <w:tc>
          <w:tcPr>
            <w:tcW w:w="2552" w:type="dxa"/>
            <w:vMerge/>
          </w:tcPr>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Информатика </w:t>
            </w:r>
          </w:p>
          <w:p w:rsidR="003E129A" w:rsidRPr="00DF219A" w:rsidRDefault="003E129A" w:rsidP="006E08D8">
            <w:pPr>
              <w:pStyle w:val="Default"/>
              <w:jc w:val="both"/>
            </w:pPr>
          </w:p>
        </w:tc>
        <w:tc>
          <w:tcPr>
            <w:tcW w:w="709" w:type="dxa"/>
          </w:tcPr>
          <w:p w:rsidR="003E129A" w:rsidRPr="00DF219A" w:rsidRDefault="003E129A" w:rsidP="006E08D8">
            <w:pPr>
              <w:pStyle w:val="Default"/>
              <w:jc w:val="both"/>
            </w:pPr>
          </w:p>
        </w:tc>
        <w:tc>
          <w:tcPr>
            <w:tcW w:w="851" w:type="dxa"/>
          </w:tcPr>
          <w:p w:rsidR="003E129A" w:rsidRPr="00DF219A" w:rsidRDefault="003E129A" w:rsidP="006E08D8">
            <w:pPr>
              <w:pStyle w:val="Default"/>
              <w:jc w:val="both"/>
            </w:pPr>
          </w:p>
        </w:tc>
        <w:tc>
          <w:tcPr>
            <w:tcW w:w="850" w:type="dxa"/>
          </w:tcPr>
          <w:p w:rsidR="003E129A" w:rsidRPr="00DF219A" w:rsidRDefault="003E129A" w:rsidP="006E08D8">
            <w:pPr>
              <w:pStyle w:val="Default"/>
              <w:jc w:val="both"/>
            </w:pPr>
            <w:r w:rsidRPr="00DF219A">
              <w:t xml:space="preserve">34 </w:t>
            </w:r>
          </w:p>
        </w:tc>
        <w:tc>
          <w:tcPr>
            <w:tcW w:w="851" w:type="dxa"/>
          </w:tcPr>
          <w:p w:rsidR="003E129A" w:rsidRPr="00DF219A" w:rsidRDefault="003E129A" w:rsidP="006E08D8">
            <w:pPr>
              <w:pStyle w:val="Default"/>
              <w:jc w:val="both"/>
            </w:pPr>
            <w:r w:rsidRPr="00DF219A">
              <w:t xml:space="preserve">34 </w:t>
            </w:r>
          </w:p>
        </w:tc>
        <w:tc>
          <w:tcPr>
            <w:tcW w:w="860" w:type="dxa"/>
          </w:tcPr>
          <w:p w:rsidR="003E129A" w:rsidRPr="00DF219A" w:rsidRDefault="003E129A" w:rsidP="006E08D8">
            <w:pPr>
              <w:pStyle w:val="Default"/>
              <w:jc w:val="both"/>
            </w:pPr>
            <w:r w:rsidRPr="00DF219A">
              <w:t xml:space="preserve">34 </w:t>
            </w:r>
          </w:p>
        </w:tc>
        <w:tc>
          <w:tcPr>
            <w:tcW w:w="841" w:type="dxa"/>
          </w:tcPr>
          <w:p w:rsidR="003E129A" w:rsidRPr="00DF219A" w:rsidRDefault="003E129A" w:rsidP="006E08D8">
            <w:pPr>
              <w:pStyle w:val="Default"/>
              <w:jc w:val="both"/>
            </w:pPr>
            <w:r w:rsidRPr="00DF219A">
              <w:t xml:space="preserve">102 </w:t>
            </w:r>
          </w:p>
        </w:tc>
      </w:tr>
      <w:tr w:rsidR="003E129A" w:rsidRPr="00DF219A" w:rsidTr="006E08D8">
        <w:trPr>
          <w:trHeight w:val="117"/>
        </w:trPr>
        <w:tc>
          <w:tcPr>
            <w:tcW w:w="2552" w:type="dxa"/>
          </w:tcPr>
          <w:p w:rsidR="003E129A" w:rsidRPr="00DF219A" w:rsidRDefault="003E129A" w:rsidP="006E08D8">
            <w:pPr>
              <w:pStyle w:val="Default"/>
              <w:jc w:val="both"/>
            </w:pPr>
            <w:r w:rsidRPr="00DF219A">
              <w:t xml:space="preserve">Общественно-научные предметы </w:t>
            </w:r>
          </w:p>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История </w:t>
            </w:r>
          </w:p>
        </w:tc>
        <w:tc>
          <w:tcPr>
            <w:tcW w:w="709" w:type="dxa"/>
          </w:tcPr>
          <w:p w:rsidR="003E129A" w:rsidRPr="00DF219A" w:rsidRDefault="003E129A" w:rsidP="006E08D8">
            <w:pPr>
              <w:pStyle w:val="Default"/>
              <w:jc w:val="both"/>
            </w:pPr>
            <w:r w:rsidRPr="00DF219A">
              <w:t xml:space="preserve">68 </w:t>
            </w:r>
          </w:p>
        </w:tc>
        <w:tc>
          <w:tcPr>
            <w:tcW w:w="851" w:type="dxa"/>
          </w:tcPr>
          <w:p w:rsidR="003E129A" w:rsidRPr="00DF219A" w:rsidRDefault="003E129A" w:rsidP="006E08D8">
            <w:pPr>
              <w:pStyle w:val="Default"/>
              <w:jc w:val="both"/>
            </w:pPr>
            <w:r w:rsidRPr="00DF219A">
              <w:t xml:space="preserve">68 </w:t>
            </w:r>
          </w:p>
        </w:tc>
        <w:tc>
          <w:tcPr>
            <w:tcW w:w="850" w:type="dxa"/>
          </w:tcPr>
          <w:p w:rsidR="003E129A" w:rsidRPr="00DF219A" w:rsidRDefault="003E129A" w:rsidP="006E08D8">
            <w:pPr>
              <w:pStyle w:val="Default"/>
              <w:jc w:val="both"/>
            </w:pPr>
            <w:r w:rsidRPr="00DF219A">
              <w:t xml:space="preserve">68 </w:t>
            </w:r>
          </w:p>
        </w:tc>
        <w:tc>
          <w:tcPr>
            <w:tcW w:w="851" w:type="dxa"/>
          </w:tcPr>
          <w:p w:rsidR="003E129A" w:rsidRPr="00DF219A" w:rsidRDefault="003E129A" w:rsidP="006E08D8">
            <w:pPr>
              <w:pStyle w:val="Default"/>
              <w:jc w:val="both"/>
            </w:pPr>
            <w:r w:rsidRPr="00DF219A">
              <w:t xml:space="preserve">68 </w:t>
            </w:r>
          </w:p>
        </w:tc>
        <w:tc>
          <w:tcPr>
            <w:tcW w:w="860" w:type="dxa"/>
          </w:tcPr>
          <w:p w:rsidR="003E129A" w:rsidRPr="00DF219A" w:rsidRDefault="003E129A" w:rsidP="006E08D8">
            <w:pPr>
              <w:pStyle w:val="Default"/>
              <w:jc w:val="both"/>
            </w:pPr>
            <w:r w:rsidRPr="00DF219A">
              <w:t xml:space="preserve">68 </w:t>
            </w:r>
          </w:p>
        </w:tc>
        <w:tc>
          <w:tcPr>
            <w:tcW w:w="841" w:type="dxa"/>
          </w:tcPr>
          <w:p w:rsidR="003E129A" w:rsidRPr="00DF219A" w:rsidRDefault="003E129A" w:rsidP="006E08D8">
            <w:pPr>
              <w:pStyle w:val="Default"/>
              <w:jc w:val="both"/>
            </w:pPr>
            <w:r w:rsidRPr="00DF219A">
              <w:t xml:space="preserve">340 </w:t>
            </w:r>
          </w:p>
        </w:tc>
      </w:tr>
      <w:tr w:rsidR="003E129A" w:rsidRPr="00DF219A" w:rsidTr="006E08D8">
        <w:trPr>
          <w:trHeight w:val="117"/>
        </w:trPr>
        <w:tc>
          <w:tcPr>
            <w:tcW w:w="2552" w:type="dxa"/>
          </w:tcPr>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Обществознание </w:t>
            </w:r>
          </w:p>
        </w:tc>
        <w:tc>
          <w:tcPr>
            <w:tcW w:w="709" w:type="dxa"/>
          </w:tcPr>
          <w:p w:rsidR="003E129A" w:rsidRPr="00DF219A" w:rsidRDefault="003E129A" w:rsidP="006E08D8">
            <w:pPr>
              <w:pStyle w:val="Default"/>
              <w:jc w:val="both"/>
            </w:pPr>
          </w:p>
        </w:tc>
        <w:tc>
          <w:tcPr>
            <w:tcW w:w="851" w:type="dxa"/>
          </w:tcPr>
          <w:p w:rsidR="003E129A" w:rsidRPr="00DF219A" w:rsidRDefault="003E129A" w:rsidP="006E08D8">
            <w:pPr>
              <w:pStyle w:val="Default"/>
              <w:jc w:val="both"/>
            </w:pPr>
            <w:r w:rsidRPr="00DF219A">
              <w:t xml:space="preserve">34 </w:t>
            </w:r>
          </w:p>
        </w:tc>
        <w:tc>
          <w:tcPr>
            <w:tcW w:w="850" w:type="dxa"/>
          </w:tcPr>
          <w:p w:rsidR="003E129A" w:rsidRPr="00DF219A" w:rsidRDefault="003E129A" w:rsidP="006E08D8">
            <w:pPr>
              <w:pStyle w:val="Default"/>
              <w:jc w:val="both"/>
            </w:pPr>
            <w:r w:rsidRPr="00DF219A">
              <w:t xml:space="preserve">34 </w:t>
            </w:r>
          </w:p>
        </w:tc>
        <w:tc>
          <w:tcPr>
            <w:tcW w:w="851" w:type="dxa"/>
          </w:tcPr>
          <w:p w:rsidR="003E129A" w:rsidRPr="00DF219A" w:rsidRDefault="003E129A" w:rsidP="006E08D8">
            <w:pPr>
              <w:pStyle w:val="Default"/>
              <w:jc w:val="both"/>
            </w:pPr>
            <w:r w:rsidRPr="00DF219A">
              <w:t xml:space="preserve">34 </w:t>
            </w:r>
          </w:p>
        </w:tc>
        <w:tc>
          <w:tcPr>
            <w:tcW w:w="860" w:type="dxa"/>
          </w:tcPr>
          <w:p w:rsidR="003E129A" w:rsidRPr="00DF219A" w:rsidRDefault="003E129A" w:rsidP="006E08D8">
            <w:pPr>
              <w:pStyle w:val="Default"/>
              <w:jc w:val="both"/>
            </w:pPr>
            <w:r w:rsidRPr="00DF219A">
              <w:t xml:space="preserve">34 </w:t>
            </w:r>
          </w:p>
        </w:tc>
        <w:tc>
          <w:tcPr>
            <w:tcW w:w="841" w:type="dxa"/>
          </w:tcPr>
          <w:p w:rsidR="003E129A" w:rsidRPr="00DF219A" w:rsidRDefault="003E129A" w:rsidP="006E08D8">
            <w:pPr>
              <w:pStyle w:val="Default"/>
              <w:jc w:val="both"/>
            </w:pPr>
            <w:r w:rsidRPr="00DF219A">
              <w:t>136</w:t>
            </w:r>
          </w:p>
        </w:tc>
      </w:tr>
      <w:tr w:rsidR="003E129A" w:rsidRPr="00DF219A" w:rsidTr="006E08D8">
        <w:trPr>
          <w:trHeight w:val="117"/>
        </w:trPr>
        <w:tc>
          <w:tcPr>
            <w:tcW w:w="2552" w:type="dxa"/>
          </w:tcPr>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География </w:t>
            </w:r>
          </w:p>
        </w:tc>
        <w:tc>
          <w:tcPr>
            <w:tcW w:w="709" w:type="dxa"/>
          </w:tcPr>
          <w:p w:rsidR="003E129A" w:rsidRPr="00DF219A" w:rsidRDefault="003E129A" w:rsidP="006E08D8">
            <w:pPr>
              <w:pStyle w:val="Default"/>
              <w:jc w:val="both"/>
            </w:pPr>
            <w:r w:rsidRPr="00DF219A">
              <w:t xml:space="preserve">34 </w:t>
            </w:r>
          </w:p>
        </w:tc>
        <w:tc>
          <w:tcPr>
            <w:tcW w:w="851" w:type="dxa"/>
          </w:tcPr>
          <w:p w:rsidR="003E129A" w:rsidRPr="00DF219A" w:rsidRDefault="003E129A" w:rsidP="006E08D8">
            <w:pPr>
              <w:pStyle w:val="Default"/>
              <w:jc w:val="both"/>
            </w:pPr>
            <w:r w:rsidRPr="00DF219A">
              <w:t xml:space="preserve">34 </w:t>
            </w:r>
          </w:p>
        </w:tc>
        <w:tc>
          <w:tcPr>
            <w:tcW w:w="850" w:type="dxa"/>
          </w:tcPr>
          <w:p w:rsidR="003E129A" w:rsidRPr="00DF219A" w:rsidRDefault="003E129A" w:rsidP="006E08D8">
            <w:pPr>
              <w:pStyle w:val="Default"/>
              <w:jc w:val="both"/>
            </w:pPr>
            <w:r w:rsidRPr="00DF219A">
              <w:t xml:space="preserve">68 </w:t>
            </w:r>
          </w:p>
        </w:tc>
        <w:tc>
          <w:tcPr>
            <w:tcW w:w="851" w:type="dxa"/>
          </w:tcPr>
          <w:p w:rsidR="003E129A" w:rsidRPr="00DF219A" w:rsidRDefault="003E129A" w:rsidP="006E08D8">
            <w:pPr>
              <w:pStyle w:val="Default"/>
              <w:jc w:val="both"/>
            </w:pPr>
            <w:r w:rsidRPr="00DF219A">
              <w:t xml:space="preserve">68 </w:t>
            </w:r>
          </w:p>
        </w:tc>
        <w:tc>
          <w:tcPr>
            <w:tcW w:w="860" w:type="dxa"/>
          </w:tcPr>
          <w:p w:rsidR="003E129A" w:rsidRPr="00DF219A" w:rsidRDefault="003E129A" w:rsidP="006E08D8">
            <w:pPr>
              <w:pStyle w:val="Default"/>
              <w:jc w:val="both"/>
            </w:pPr>
            <w:r w:rsidRPr="00DF219A">
              <w:t xml:space="preserve">68 </w:t>
            </w:r>
          </w:p>
        </w:tc>
        <w:tc>
          <w:tcPr>
            <w:tcW w:w="841" w:type="dxa"/>
          </w:tcPr>
          <w:p w:rsidR="003E129A" w:rsidRPr="00DF219A" w:rsidRDefault="003E129A" w:rsidP="006E08D8">
            <w:pPr>
              <w:pStyle w:val="Default"/>
              <w:jc w:val="both"/>
            </w:pPr>
            <w:r w:rsidRPr="00DF219A">
              <w:t xml:space="preserve">272 </w:t>
            </w:r>
          </w:p>
        </w:tc>
      </w:tr>
      <w:tr w:rsidR="003E129A" w:rsidRPr="00DF219A" w:rsidTr="006E08D8">
        <w:trPr>
          <w:trHeight w:val="117"/>
        </w:trPr>
        <w:tc>
          <w:tcPr>
            <w:tcW w:w="2552" w:type="dxa"/>
          </w:tcPr>
          <w:p w:rsidR="003E129A" w:rsidRPr="00DF219A" w:rsidRDefault="003E129A" w:rsidP="006E08D8">
            <w:pPr>
              <w:pStyle w:val="Default"/>
              <w:jc w:val="both"/>
            </w:pPr>
            <w:r w:rsidRPr="00DF219A">
              <w:t xml:space="preserve">Основы духовно-нравственной культуры народов России </w:t>
            </w:r>
          </w:p>
        </w:tc>
        <w:tc>
          <w:tcPr>
            <w:tcW w:w="1984" w:type="dxa"/>
          </w:tcPr>
          <w:p w:rsidR="003E129A" w:rsidRPr="00DF219A" w:rsidRDefault="003E129A" w:rsidP="006E08D8">
            <w:pPr>
              <w:pStyle w:val="Default"/>
              <w:jc w:val="both"/>
            </w:pPr>
            <w:r w:rsidRPr="00DF219A">
              <w:t xml:space="preserve">Основы духовно-нравственной культуры народов России </w:t>
            </w:r>
          </w:p>
        </w:tc>
        <w:tc>
          <w:tcPr>
            <w:tcW w:w="709" w:type="dxa"/>
          </w:tcPr>
          <w:p w:rsidR="003E129A" w:rsidRPr="00DF219A" w:rsidRDefault="003E129A" w:rsidP="006E08D8">
            <w:pPr>
              <w:pStyle w:val="Default"/>
              <w:jc w:val="both"/>
            </w:pPr>
            <w:r w:rsidRPr="00DF219A">
              <w:t>34</w:t>
            </w:r>
          </w:p>
        </w:tc>
        <w:tc>
          <w:tcPr>
            <w:tcW w:w="851" w:type="dxa"/>
          </w:tcPr>
          <w:p w:rsidR="003E129A" w:rsidRPr="00DF219A" w:rsidRDefault="003E129A" w:rsidP="006E08D8">
            <w:pPr>
              <w:pStyle w:val="Default"/>
              <w:jc w:val="both"/>
            </w:pPr>
          </w:p>
        </w:tc>
        <w:tc>
          <w:tcPr>
            <w:tcW w:w="850" w:type="dxa"/>
          </w:tcPr>
          <w:p w:rsidR="003E129A" w:rsidRPr="00DF219A" w:rsidRDefault="003E129A" w:rsidP="006E08D8">
            <w:pPr>
              <w:pStyle w:val="Default"/>
              <w:jc w:val="both"/>
            </w:pPr>
          </w:p>
        </w:tc>
        <w:tc>
          <w:tcPr>
            <w:tcW w:w="851" w:type="dxa"/>
          </w:tcPr>
          <w:p w:rsidR="003E129A" w:rsidRPr="00DF219A" w:rsidRDefault="003E129A" w:rsidP="006E08D8">
            <w:pPr>
              <w:pStyle w:val="Default"/>
              <w:jc w:val="both"/>
            </w:pPr>
          </w:p>
        </w:tc>
        <w:tc>
          <w:tcPr>
            <w:tcW w:w="860" w:type="dxa"/>
          </w:tcPr>
          <w:p w:rsidR="003E129A" w:rsidRPr="00DF219A" w:rsidRDefault="003E129A" w:rsidP="006E08D8">
            <w:pPr>
              <w:pStyle w:val="Default"/>
              <w:jc w:val="both"/>
            </w:pPr>
          </w:p>
        </w:tc>
        <w:tc>
          <w:tcPr>
            <w:tcW w:w="841" w:type="dxa"/>
          </w:tcPr>
          <w:p w:rsidR="003E129A" w:rsidRPr="00DF219A" w:rsidRDefault="003E129A" w:rsidP="006E08D8">
            <w:pPr>
              <w:pStyle w:val="Default"/>
              <w:jc w:val="both"/>
            </w:pPr>
            <w:r w:rsidRPr="00DF219A">
              <w:t>34</w:t>
            </w:r>
          </w:p>
        </w:tc>
      </w:tr>
      <w:tr w:rsidR="003E129A" w:rsidRPr="00DF219A" w:rsidTr="006E08D8">
        <w:trPr>
          <w:trHeight w:val="117"/>
        </w:trPr>
        <w:tc>
          <w:tcPr>
            <w:tcW w:w="2552" w:type="dxa"/>
          </w:tcPr>
          <w:p w:rsidR="003E129A" w:rsidRPr="00DF219A" w:rsidRDefault="003E129A" w:rsidP="006E08D8">
            <w:pPr>
              <w:pStyle w:val="Default"/>
              <w:jc w:val="both"/>
            </w:pPr>
            <w:r w:rsidRPr="00DF219A">
              <w:t xml:space="preserve">Естественнонаучные предметы </w:t>
            </w:r>
          </w:p>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Физика </w:t>
            </w:r>
          </w:p>
        </w:tc>
        <w:tc>
          <w:tcPr>
            <w:tcW w:w="709" w:type="dxa"/>
          </w:tcPr>
          <w:p w:rsidR="003E129A" w:rsidRPr="00DF219A" w:rsidRDefault="003E129A" w:rsidP="006E08D8">
            <w:pPr>
              <w:pStyle w:val="Default"/>
              <w:jc w:val="both"/>
            </w:pPr>
          </w:p>
        </w:tc>
        <w:tc>
          <w:tcPr>
            <w:tcW w:w="851" w:type="dxa"/>
          </w:tcPr>
          <w:p w:rsidR="003E129A" w:rsidRPr="00DF219A" w:rsidRDefault="003E129A" w:rsidP="006E08D8">
            <w:pPr>
              <w:pStyle w:val="Default"/>
              <w:jc w:val="both"/>
            </w:pPr>
          </w:p>
        </w:tc>
        <w:tc>
          <w:tcPr>
            <w:tcW w:w="850" w:type="dxa"/>
          </w:tcPr>
          <w:p w:rsidR="003E129A" w:rsidRPr="00DF219A" w:rsidRDefault="003E129A" w:rsidP="006E08D8">
            <w:pPr>
              <w:pStyle w:val="Default"/>
              <w:jc w:val="both"/>
            </w:pPr>
            <w:r w:rsidRPr="00DF219A">
              <w:t xml:space="preserve">68 </w:t>
            </w:r>
          </w:p>
        </w:tc>
        <w:tc>
          <w:tcPr>
            <w:tcW w:w="851" w:type="dxa"/>
          </w:tcPr>
          <w:p w:rsidR="003E129A" w:rsidRPr="00DF219A" w:rsidRDefault="003E129A" w:rsidP="006E08D8">
            <w:pPr>
              <w:pStyle w:val="Default"/>
              <w:jc w:val="both"/>
            </w:pPr>
            <w:r w:rsidRPr="00DF219A">
              <w:t xml:space="preserve">68 </w:t>
            </w:r>
          </w:p>
        </w:tc>
        <w:tc>
          <w:tcPr>
            <w:tcW w:w="860" w:type="dxa"/>
          </w:tcPr>
          <w:p w:rsidR="003E129A" w:rsidRPr="00DF219A" w:rsidRDefault="003E129A" w:rsidP="006E08D8">
            <w:pPr>
              <w:pStyle w:val="Default"/>
              <w:jc w:val="both"/>
            </w:pPr>
            <w:r w:rsidRPr="00DF219A">
              <w:t xml:space="preserve">102 </w:t>
            </w:r>
          </w:p>
        </w:tc>
        <w:tc>
          <w:tcPr>
            <w:tcW w:w="841" w:type="dxa"/>
          </w:tcPr>
          <w:p w:rsidR="003E129A" w:rsidRPr="00DF219A" w:rsidRDefault="003E129A" w:rsidP="006E08D8">
            <w:pPr>
              <w:pStyle w:val="Default"/>
              <w:jc w:val="both"/>
            </w:pPr>
            <w:r w:rsidRPr="00DF219A">
              <w:t xml:space="preserve">238 </w:t>
            </w:r>
          </w:p>
        </w:tc>
      </w:tr>
      <w:tr w:rsidR="003E129A" w:rsidRPr="00DF219A" w:rsidTr="006E08D8">
        <w:trPr>
          <w:trHeight w:val="117"/>
        </w:trPr>
        <w:tc>
          <w:tcPr>
            <w:tcW w:w="2552" w:type="dxa"/>
          </w:tcPr>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Химия </w:t>
            </w:r>
          </w:p>
        </w:tc>
        <w:tc>
          <w:tcPr>
            <w:tcW w:w="709" w:type="dxa"/>
          </w:tcPr>
          <w:p w:rsidR="003E129A" w:rsidRPr="00DF219A" w:rsidRDefault="003E129A" w:rsidP="006E08D8">
            <w:pPr>
              <w:pStyle w:val="Default"/>
              <w:jc w:val="both"/>
            </w:pPr>
          </w:p>
        </w:tc>
        <w:tc>
          <w:tcPr>
            <w:tcW w:w="851" w:type="dxa"/>
          </w:tcPr>
          <w:p w:rsidR="003E129A" w:rsidRPr="00DF219A" w:rsidRDefault="003E129A" w:rsidP="006E08D8">
            <w:pPr>
              <w:pStyle w:val="Default"/>
              <w:jc w:val="both"/>
            </w:pPr>
          </w:p>
        </w:tc>
        <w:tc>
          <w:tcPr>
            <w:tcW w:w="850" w:type="dxa"/>
          </w:tcPr>
          <w:p w:rsidR="003E129A" w:rsidRPr="00DF219A" w:rsidRDefault="003E129A" w:rsidP="006E08D8">
            <w:pPr>
              <w:pStyle w:val="Default"/>
              <w:jc w:val="both"/>
            </w:pPr>
          </w:p>
        </w:tc>
        <w:tc>
          <w:tcPr>
            <w:tcW w:w="851" w:type="dxa"/>
          </w:tcPr>
          <w:p w:rsidR="003E129A" w:rsidRPr="00DF219A" w:rsidRDefault="003E129A" w:rsidP="006E08D8">
            <w:pPr>
              <w:pStyle w:val="Default"/>
              <w:jc w:val="both"/>
            </w:pPr>
            <w:r w:rsidRPr="00DF219A">
              <w:t xml:space="preserve">68 </w:t>
            </w:r>
          </w:p>
        </w:tc>
        <w:tc>
          <w:tcPr>
            <w:tcW w:w="860" w:type="dxa"/>
          </w:tcPr>
          <w:p w:rsidR="003E129A" w:rsidRPr="00DF219A" w:rsidRDefault="003E129A" w:rsidP="006E08D8">
            <w:pPr>
              <w:pStyle w:val="Default"/>
              <w:jc w:val="both"/>
            </w:pPr>
            <w:r w:rsidRPr="00DF219A">
              <w:t xml:space="preserve">68 </w:t>
            </w:r>
          </w:p>
        </w:tc>
        <w:tc>
          <w:tcPr>
            <w:tcW w:w="841" w:type="dxa"/>
          </w:tcPr>
          <w:p w:rsidR="003E129A" w:rsidRPr="00DF219A" w:rsidRDefault="003E129A" w:rsidP="006E08D8">
            <w:pPr>
              <w:pStyle w:val="Default"/>
              <w:jc w:val="both"/>
            </w:pPr>
            <w:r w:rsidRPr="00DF219A">
              <w:t>136</w:t>
            </w:r>
          </w:p>
        </w:tc>
      </w:tr>
      <w:tr w:rsidR="003E129A" w:rsidRPr="00DF219A" w:rsidTr="006E08D8">
        <w:trPr>
          <w:trHeight w:val="117"/>
        </w:trPr>
        <w:tc>
          <w:tcPr>
            <w:tcW w:w="2552" w:type="dxa"/>
          </w:tcPr>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Биология </w:t>
            </w:r>
          </w:p>
        </w:tc>
        <w:tc>
          <w:tcPr>
            <w:tcW w:w="709" w:type="dxa"/>
          </w:tcPr>
          <w:p w:rsidR="003E129A" w:rsidRPr="00DF219A" w:rsidRDefault="003E129A" w:rsidP="006E08D8">
            <w:pPr>
              <w:pStyle w:val="Default"/>
              <w:jc w:val="both"/>
            </w:pPr>
            <w:r w:rsidRPr="00DF219A">
              <w:t xml:space="preserve">34 </w:t>
            </w:r>
          </w:p>
        </w:tc>
        <w:tc>
          <w:tcPr>
            <w:tcW w:w="851" w:type="dxa"/>
          </w:tcPr>
          <w:p w:rsidR="003E129A" w:rsidRPr="00DF219A" w:rsidRDefault="003E129A" w:rsidP="006E08D8">
            <w:pPr>
              <w:pStyle w:val="Default"/>
              <w:jc w:val="both"/>
            </w:pPr>
            <w:r w:rsidRPr="00DF219A">
              <w:t xml:space="preserve">34 </w:t>
            </w:r>
          </w:p>
        </w:tc>
        <w:tc>
          <w:tcPr>
            <w:tcW w:w="850" w:type="dxa"/>
          </w:tcPr>
          <w:p w:rsidR="003E129A" w:rsidRPr="00DF219A" w:rsidRDefault="003E129A" w:rsidP="006E08D8">
            <w:pPr>
              <w:pStyle w:val="Default"/>
              <w:jc w:val="both"/>
            </w:pPr>
            <w:r w:rsidRPr="00DF219A">
              <w:t xml:space="preserve">34 </w:t>
            </w:r>
          </w:p>
        </w:tc>
        <w:tc>
          <w:tcPr>
            <w:tcW w:w="851" w:type="dxa"/>
          </w:tcPr>
          <w:p w:rsidR="003E129A" w:rsidRPr="00DF219A" w:rsidRDefault="003E129A" w:rsidP="006E08D8">
            <w:pPr>
              <w:pStyle w:val="Default"/>
              <w:jc w:val="both"/>
            </w:pPr>
            <w:r w:rsidRPr="00DF219A">
              <w:t xml:space="preserve">68 </w:t>
            </w:r>
          </w:p>
        </w:tc>
        <w:tc>
          <w:tcPr>
            <w:tcW w:w="860" w:type="dxa"/>
          </w:tcPr>
          <w:p w:rsidR="003E129A" w:rsidRPr="00DF219A" w:rsidRDefault="003E129A" w:rsidP="006E08D8">
            <w:pPr>
              <w:pStyle w:val="Default"/>
              <w:jc w:val="both"/>
            </w:pPr>
            <w:r w:rsidRPr="00DF219A">
              <w:t xml:space="preserve">68 </w:t>
            </w:r>
          </w:p>
        </w:tc>
        <w:tc>
          <w:tcPr>
            <w:tcW w:w="841" w:type="dxa"/>
          </w:tcPr>
          <w:p w:rsidR="003E129A" w:rsidRPr="00DF219A" w:rsidRDefault="003E129A" w:rsidP="006E08D8">
            <w:pPr>
              <w:pStyle w:val="Default"/>
              <w:jc w:val="both"/>
            </w:pPr>
            <w:r w:rsidRPr="00DF219A">
              <w:t xml:space="preserve">238 </w:t>
            </w:r>
          </w:p>
        </w:tc>
      </w:tr>
      <w:tr w:rsidR="003E129A" w:rsidRPr="00DF219A" w:rsidTr="006E08D8">
        <w:trPr>
          <w:trHeight w:val="117"/>
        </w:trPr>
        <w:tc>
          <w:tcPr>
            <w:tcW w:w="2552" w:type="dxa"/>
          </w:tcPr>
          <w:p w:rsidR="003E129A" w:rsidRPr="00DF219A" w:rsidRDefault="003E129A" w:rsidP="006E08D8">
            <w:pPr>
              <w:pStyle w:val="Default"/>
              <w:jc w:val="both"/>
            </w:pPr>
            <w:r w:rsidRPr="00DF219A">
              <w:t xml:space="preserve">Искусство </w:t>
            </w:r>
          </w:p>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Музыка </w:t>
            </w:r>
          </w:p>
        </w:tc>
        <w:tc>
          <w:tcPr>
            <w:tcW w:w="709" w:type="dxa"/>
          </w:tcPr>
          <w:p w:rsidR="003E129A" w:rsidRPr="00DF219A" w:rsidRDefault="003E129A" w:rsidP="006E08D8">
            <w:pPr>
              <w:pStyle w:val="Default"/>
              <w:jc w:val="both"/>
            </w:pPr>
            <w:r w:rsidRPr="00DF219A">
              <w:t xml:space="preserve">34 </w:t>
            </w:r>
          </w:p>
        </w:tc>
        <w:tc>
          <w:tcPr>
            <w:tcW w:w="851" w:type="dxa"/>
          </w:tcPr>
          <w:p w:rsidR="003E129A" w:rsidRPr="00DF219A" w:rsidRDefault="003E129A" w:rsidP="006E08D8">
            <w:pPr>
              <w:pStyle w:val="Default"/>
              <w:jc w:val="both"/>
            </w:pPr>
            <w:r w:rsidRPr="00DF219A">
              <w:t xml:space="preserve">34 </w:t>
            </w:r>
          </w:p>
        </w:tc>
        <w:tc>
          <w:tcPr>
            <w:tcW w:w="850" w:type="dxa"/>
          </w:tcPr>
          <w:p w:rsidR="003E129A" w:rsidRPr="00DF219A" w:rsidRDefault="003E129A" w:rsidP="006E08D8">
            <w:pPr>
              <w:pStyle w:val="Default"/>
              <w:jc w:val="both"/>
            </w:pPr>
            <w:r w:rsidRPr="00DF219A">
              <w:t xml:space="preserve">34 </w:t>
            </w:r>
          </w:p>
        </w:tc>
        <w:tc>
          <w:tcPr>
            <w:tcW w:w="851" w:type="dxa"/>
          </w:tcPr>
          <w:p w:rsidR="003E129A" w:rsidRPr="00DF219A" w:rsidRDefault="003E129A" w:rsidP="006E08D8">
            <w:pPr>
              <w:pStyle w:val="Default"/>
              <w:jc w:val="both"/>
            </w:pPr>
            <w:r w:rsidRPr="00DF219A">
              <w:t xml:space="preserve">34 </w:t>
            </w:r>
          </w:p>
        </w:tc>
        <w:tc>
          <w:tcPr>
            <w:tcW w:w="860" w:type="dxa"/>
          </w:tcPr>
          <w:p w:rsidR="003E129A" w:rsidRPr="00DF219A" w:rsidRDefault="003E129A" w:rsidP="006E08D8">
            <w:pPr>
              <w:pStyle w:val="Default"/>
              <w:jc w:val="both"/>
            </w:pPr>
          </w:p>
        </w:tc>
        <w:tc>
          <w:tcPr>
            <w:tcW w:w="841" w:type="dxa"/>
          </w:tcPr>
          <w:p w:rsidR="003E129A" w:rsidRPr="00DF219A" w:rsidRDefault="003E129A" w:rsidP="006E08D8">
            <w:pPr>
              <w:pStyle w:val="Default"/>
              <w:jc w:val="both"/>
            </w:pPr>
            <w:r w:rsidRPr="00DF219A">
              <w:t xml:space="preserve">136 </w:t>
            </w:r>
          </w:p>
        </w:tc>
      </w:tr>
      <w:tr w:rsidR="003E129A" w:rsidRPr="00DF219A" w:rsidTr="006E08D8">
        <w:trPr>
          <w:trHeight w:val="117"/>
        </w:trPr>
        <w:tc>
          <w:tcPr>
            <w:tcW w:w="2552" w:type="dxa"/>
          </w:tcPr>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Изобразительное искусство </w:t>
            </w:r>
          </w:p>
          <w:p w:rsidR="003E129A" w:rsidRPr="00DF219A" w:rsidRDefault="003E129A" w:rsidP="006E08D8">
            <w:pPr>
              <w:pStyle w:val="Default"/>
              <w:jc w:val="both"/>
            </w:pPr>
          </w:p>
        </w:tc>
        <w:tc>
          <w:tcPr>
            <w:tcW w:w="709" w:type="dxa"/>
          </w:tcPr>
          <w:p w:rsidR="003E129A" w:rsidRPr="00DF219A" w:rsidRDefault="003E129A" w:rsidP="006E08D8">
            <w:pPr>
              <w:pStyle w:val="Default"/>
              <w:jc w:val="both"/>
            </w:pPr>
            <w:r w:rsidRPr="00DF219A">
              <w:t>34</w:t>
            </w:r>
          </w:p>
        </w:tc>
        <w:tc>
          <w:tcPr>
            <w:tcW w:w="851" w:type="dxa"/>
          </w:tcPr>
          <w:p w:rsidR="003E129A" w:rsidRPr="00DF219A" w:rsidRDefault="003E129A" w:rsidP="006E08D8">
            <w:pPr>
              <w:pStyle w:val="Default"/>
              <w:jc w:val="both"/>
            </w:pPr>
            <w:r w:rsidRPr="00DF219A">
              <w:t>34</w:t>
            </w:r>
          </w:p>
        </w:tc>
        <w:tc>
          <w:tcPr>
            <w:tcW w:w="850" w:type="dxa"/>
          </w:tcPr>
          <w:p w:rsidR="003E129A" w:rsidRPr="00DF219A" w:rsidRDefault="003E129A" w:rsidP="006E08D8">
            <w:pPr>
              <w:pStyle w:val="Default"/>
              <w:jc w:val="both"/>
            </w:pPr>
            <w:r w:rsidRPr="00DF219A">
              <w:t>34</w:t>
            </w:r>
          </w:p>
        </w:tc>
        <w:tc>
          <w:tcPr>
            <w:tcW w:w="851" w:type="dxa"/>
          </w:tcPr>
          <w:p w:rsidR="003E129A" w:rsidRPr="00DF219A" w:rsidRDefault="003E129A" w:rsidP="006E08D8">
            <w:pPr>
              <w:pStyle w:val="Default"/>
              <w:jc w:val="both"/>
            </w:pPr>
          </w:p>
        </w:tc>
        <w:tc>
          <w:tcPr>
            <w:tcW w:w="860" w:type="dxa"/>
          </w:tcPr>
          <w:p w:rsidR="003E129A" w:rsidRPr="00DF219A" w:rsidRDefault="003E129A" w:rsidP="006E08D8">
            <w:pPr>
              <w:pStyle w:val="Default"/>
              <w:jc w:val="both"/>
            </w:pPr>
          </w:p>
        </w:tc>
        <w:tc>
          <w:tcPr>
            <w:tcW w:w="841" w:type="dxa"/>
          </w:tcPr>
          <w:p w:rsidR="003E129A" w:rsidRPr="00DF219A" w:rsidRDefault="003E129A" w:rsidP="006E08D8">
            <w:pPr>
              <w:pStyle w:val="Default"/>
              <w:jc w:val="both"/>
            </w:pPr>
            <w:r w:rsidRPr="00DF219A">
              <w:t>102</w:t>
            </w:r>
          </w:p>
        </w:tc>
      </w:tr>
      <w:tr w:rsidR="003E129A" w:rsidRPr="00DF219A" w:rsidTr="006E08D8">
        <w:trPr>
          <w:trHeight w:val="117"/>
        </w:trPr>
        <w:tc>
          <w:tcPr>
            <w:tcW w:w="2552" w:type="dxa"/>
          </w:tcPr>
          <w:p w:rsidR="003E129A" w:rsidRPr="00DF219A" w:rsidRDefault="003E129A" w:rsidP="006E08D8">
            <w:pPr>
              <w:pStyle w:val="Default"/>
              <w:jc w:val="both"/>
            </w:pPr>
            <w:r w:rsidRPr="00DF219A">
              <w:t xml:space="preserve">Технология </w:t>
            </w:r>
          </w:p>
        </w:tc>
        <w:tc>
          <w:tcPr>
            <w:tcW w:w="1984" w:type="dxa"/>
          </w:tcPr>
          <w:p w:rsidR="003E129A" w:rsidRPr="00DF219A" w:rsidRDefault="003E129A" w:rsidP="006E08D8">
            <w:pPr>
              <w:pStyle w:val="Default"/>
              <w:jc w:val="both"/>
            </w:pPr>
            <w:r w:rsidRPr="00DF219A">
              <w:t xml:space="preserve">Технология </w:t>
            </w:r>
          </w:p>
        </w:tc>
        <w:tc>
          <w:tcPr>
            <w:tcW w:w="709" w:type="dxa"/>
          </w:tcPr>
          <w:p w:rsidR="003E129A" w:rsidRPr="00DF219A" w:rsidRDefault="003E129A" w:rsidP="006E08D8">
            <w:pPr>
              <w:pStyle w:val="Default"/>
              <w:jc w:val="both"/>
            </w:pPr>
            <w:r w:rsidRPr="00DF219A">
              <w:t xml:space="preserve">68 </w:t>
            </w:r>
          </w:p>
        </w:tc>
        <w:tc>
          <w:tcPr>
            <w:tcW w:w="851" w:type="dxa"/>
          </w:tcPr>
          <w:p w:rsidR="003E129A" w:rsidRPr="00DF219A" w:rsidRDefault="003E129A" w:rsidP="006E08D8">
            <w:pPr>
              <w:pStyle w:val="Default"/>
              <w:jc w:val="both"/>
            </w:pPr>
            <w:r w:rsidRPr="00DF219A">
              <w:t xml:space="preserve">68 </w:t>
            </w:r>
          </w:p>
        </w:tc>
        <w:tc>
          <w:tcPr>
            <w:tcW w:w="850" w:type="dxa"/>
          </w:tcPr>
          <w:p w:rsidR="003E129A" w:rsidRPr="00DF219A" w:rsidRDefault="003E129A" w:rsidP="006E08D8">
            <w:pPr>
              <w:pStyle w:val="Default"/>
              <w:jc w:val="both"/>
            </w:pPr>
            <w:r w:rsidRPr="00DF219A">
              <w:t xml:space="preserve">68 </w:t>
            </w:r>
          </w:p>
        </w:tc>
        <w:tc>
          <w:tcPr>
            <w:tcW w:w="851" w:type="dxa"/>
          </w:tcPr>
          <w:p w:rsidR="003E129A" w:rsidRPr="00DF219A" w:rsidRDefault="003E129A" w:rsidP="006E08D8">
            <w:pPr>
              <w:pStyle w:val="Default"/>
              <w:jc w:val="both"/>
            </w:pPr>
            <w:r w:rsidRPr="00DF219A">
              <w:t xml:space="preserve">34 </w:t>
            </w:r>
          </w:p>
        </w:tc>
        <w:tc>
          <w:tcPr>
            <w:tcW w:w="860" w:type="dxa"/>
          </w:tcPr>
          <w:p w:rsidR="003E129A" w:rsidRPr="00DF219A" w:rsidRDefault="003E129A" w:rsidP="006E08D8">
            <w:pPr>
              <w:pStyle w:val="Default"/>
              <w:jc w:val="both"/>
            </w:pPr>
          </w:p>
        </w:tc>
        <w:tc>
          <w:tcPr>
            <w:tcW w:w="841" w:type="dxa"/>
          </w:tcPr>
          <w:p w:rsidR="003E129A" w:rsidRPr="00DF219A" w:rsidRDefault="003E129A" w:rsidP="006E08D8">
            <w:pPr>
              <w:pStyle w:val="Default"/>
              <w:jc w:val="both"/>
            </w:pPr>
            <w:r w:rsidRPr="00DF219A">
              <w:t>238</w:t>
            </w:r>
          </w:p>
        </w:tc>
      </w:tr>
      <w:tr w:rsidR="003E129A" w:rsidRPr="00DF219A" w:rsidTr="006E08D8">
        <w:trPr>
          <w:trHeight w:val="117"/>
        </w:trPr>
        <w:tc>
          <w:tcPr>
            <w:tcW w:w="2552" w:type="dxa"/>
          </w:tcPr>
          <w:p w:rsidR="003E129A" w:rsidRPr="00DF219A" w:rsidRDefault="003E129A" w:rsidP="006E08D8">
            <w:pPr>
              <w:pStyle w:val="Default"/>
              <w:jc w:val="both"/>
            </w:pPr>
            <w:r w:rsidRPr="00DF219A">
              <w:t xml:space="preserve">Физическая культура и Основы безопасности жизнедеятельности </w:t>
            </w:r>
          </w:p>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ОБЖ </w:t>
            </w:r>
          </w:p>
          <w:p w:rsidR="003E129A" w:rsidRPr="00DF219A" w:rsidRDefault="003E129A" w:rsidP="006E08D8">
            <w:pPr>
              <w:pStyle w:val="Default"/>
              <w:jc w:val="both"/>
            </w:pPr>
          </w:p>
        </w:tc>
        <w:tc>
          <w:tcPr>
            <w:tcW w:w="709" w:type="dxa"/>
          </w:tcPr>
          <w:p w:rsidR="003E129A" w:rsidRPr="00DF219A" w:rsidRDefault="003E129A" w:rsidP="006E08D8">
            <w:pPr>
              <w:pStyle w:val="Default"/>
              <w:jc w:val="both"/>
            </w:pPr>
          </w:p>
        </w:tc>
        <w:tc>
          <w:tcPr>
            <w:tcW w:w="851" w:type="dxa"/>
          </w:tcPr>
          <w:p w:rsidR="003E129A" w:rsidRPr="00DF219A" w:rsidRDefault="003E129A" w:rsidP="006E08D8">
            <w:pPr>
              <w:pStyle w:val="Default"/>
              <w:jc w:val="both"/>
            </w:pPr>
          </w:p>
        </w:tc>
        <w:tc>
          <w:tcPr>
            <w:tcW w:w="850" w:type="dxa"/>
          </w:tcPr>
          <w:p w:rsidR="003E129A" w:rsidRPr="00DF219A" w:rsidRDefault="003E129A" w:rsidP="006E08D8">
            <w:pPr>
              <w:pStyle w:val="Default"/>
              <w:jc w:val="both"/>
            </w:pPr>
          </w:p>
        </w:tc>
        <w:tc>
          <w:tcPr>
            <w:tcW w:w="851" w:type="dxa"/>
          </w:tcPr>
          <w:p w:rsidR="003E129A" w:rsidRPr="00DF219A" w:rsidRDefault="003E129A" w:rsidP="006E08D8">
            <w:pPr>
              <w:pStyle w:val="Default"/>
              <w:jc w:val="both"/>
            </w:pPr>
            <w:r w:rsidRPr="00DF219A">
              <w:t xml:space="preserve">34 </w:t>
            </w:r>
          </w:p>
        </w:tc>
        <w:tc>
          <w:tcPr>
            <w:tcW w:w="860" w:type="dxa"/>
          </w:tcPr>
          <w:p w:rsidR="003E129A" w:rsidRPr="00DF219A" w:rsidRDefault="003E129A" w:rsidP="006E08D8">
            <w:pPr>
              <w:pStyle w:val="Default"/>
              <w:jc w:val="both"/>
            </w:pPr>
            <w:r w:rsidRPr="00DF219A">
              <w:t xml:space="preserve">34 </w:t>
            </w:r>
          </w:p>
        </w:tc>
        <w:tc>
          <w:tcPr>
            <w:tcW w:w="841" w:type="dxa"/>
          </w:tcPr>
          <w:p w:rsidR="003E129A" w:rsidRPr="00DF219A" w:rsidRDefault="003E129A" w:rsidP="006E08D8">
            <w:pPr>
              <w:pStyle w:val="Default"/>
              <w:jc w:val="both"/>
            </w:pPr>
            <w:r w:rsidRPr="00DF219A">
              <w:t xml:space="preserve">68 </w:t>
            </w:r>
          </w:p>
        </w:tc>
      </w:tr>
      <w:tr w:rsidR="003E129A" w:rsidRPr="00DF219A" w:rsidTr="006E08D8">
        <w:trPr>
          <w:trHeight w:val="117"/>
        </w:trPr>
        <w:tc>
          <w:tcPr>
            <w:tcW w:w="2552" w:type="dxa"/>
          </w:tcPr>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Физическая культура </w:t>
            </w:r>
          </w:p>
        </w:tc>
        <w:tc>
          <w:tcPr>
            <w:tcW w:w="709" w:type="dxa"/>
          </w:tcPr>
          <w:p w:rsidR="003E129A" w:rsidRPr="00DF219A" w:rsidRDefault="003E129A" w:rsidP="006E08D8">
            <w:pPr>
              <w:pStyle w:val="Default"/>
              <w:jc w:val="both"/>
            </w:pPr>
            <w:r w:rsidRPr="00DF219A">
              <w:t xml:space="preserve">68 </w:t>
            </w:r>
          </w:p>
        </w:tc>
        <w:tc>
          <w:tcPr>
            <w:tcW w:w="851" w:type="dxa"/>
          </w:tcPr>
          <w:p w:rsidR="003E129A" w:rsidRPr="00DF219A" w:rsidRDefault="003E129A" w:rsidP="006E08D8">
            <w:pPr>
              <w:pStyle w:val="Default"/>
              <w:jc w:val="both"/>
            </w:pPr>
            <w:r w:rsidRPr="00DF219A">
              <w:t xml:space="preserve">68 </w:t>
            </w:r>
          </w:p>
        </w:tc>
        <w:tc>
          <w:tcPr>
            <w:tcW w:w="850" w:type="dxa"/>
          </w:tcPr>
          <w:p w:rsidR="003E129A" w:rsidRPr="00DF219A" w:rsidRDefault="003E129A" w:rsidP="006E08D8">
            <w:pPr>
              <w:pStyle w:val="Default"/>
              <w:jc w:val="both"/>
            </w:pPr>
            <w:r w:rsidRPr="00DF219A">
              <w:t xml:space="preserve">68 </w:t>
            </w:r>
          </w:p>
        </w:tc>
        <w:tc>
          <w:tcPr>
            <w:tcW w:w="851" w:type="dxa"/>
          </w:tcPr>
          <w:p w:rsidR="003E129A" w:rsidRPr="00DF219A" w:rsidRDefault="003E129A" w:rsidP="006E08D8">
            <w:pPr>
              <w:pStyle w:val="Default"/>
              <w:jc w:val="both"/>
            </w:pPr>
            <w:r w:rsidRPr="00DF219A">
              <w:t xml:space="preserve">68 </w:t>
            </w:r>
          </w:p>
        </w:tc>
        <w:tc>
          <w:tcPr>
            <w:tcW w:w="860" w:type="dxa"/>
          </w:tcPr>
          <w:p w:rsidR="003E129A" w:rsidRPr="00DF219A" w:rsidRDefault="003E129A" w:rsidP="006E08D8">
            <w:pPr>
              <w:pStyle w:val="Default"/>
              <w:jc w:val="both"/>
            </w:pPr>
            <w:r w:rsidRPr="00DF219A">
              <w:t xml:space="preserve">68 </w:t>
            </w:r>
          </w:p>
        </w:tc>
        <w:tc>
          <w:tcPr>
            <w:tcW w:w="841" w:type="dxa"/>
          </w:tcPr>
          <w:p w:rsidR="003E129A" w:rsidRPr="00DF219A" w:rsidRDefault="003E129A" w:rsidP="006E08D8">
            <w:pPr>
              <w:pStyle w:val="Default"/>
              <w:jc w:val="both"/>
            </w:pPr>
            <w:r w:rsidRPr="00DF219A">
              <w:t xml:space="preserve">340 </w:t>
            </w:r>
          </w:p>
        </w:tc>
      </w:tr>
      <w:tr w:rsidR="003E129A" w:rsidRPr="00DF219A" w:rsidTr="006E08D8">
        <w:trPr>
          <w:trHeight w:val="117"/>
        </w:trPr>
        <w:tc>
          <w:tcPr>
            <w:tcW w:w="2552" w:type="dxa"/>
          </w:tcPr>
          <w:p w:rsidR="003E129A" w:rsidRPr="00DF219A" w:rsidRDefault="003E129A" w:rsidP="006E08D8">
            <w:pPr>
              <w:pStyle w:val="Default"/>
              <w:jc w:val="both"/>
            </w:pPr>
          </w:p>
        </w:tc>
        <w:tc>
          <w:tcPr>
            <w:tcW w:w="1984" w:type="dxa"/>
          </w:tcPr>
          <w:p w:rsidR="003E129A" w:rsidRPr="00DF219A" w:rsidRDefault="003E129A" w:rsidP="006E08D8">
            <w:pPr>
              <w:pStyle w:val="Default"/>
              <w:jc w:val="both"/>
            </w:pPr>
            <w:r w:rsidRPr="00DF219A">
              <w:t xml:space="preserve">Итого </w:t>
            </w:r>
          </w:p>
          <w:p w:rsidR="003E129A" w:rsidRPr="00DF219A" w:rsidRDefault="003E129A" w:rsidP="006E08D8">
            <w:pPr>
              <w:pStyle w:val="Default"/>
              <w:jc w:val="both"/>
            </w:pPr>
          </w:p>
        </w:tc>
        <w:tc>
          <w:tcPr>
            <w:tcW w:w="709" w:type="dxa"/>
          </w:tcPr>
          <w:p w:rsidR="003E129A" w:rsidRPr="00DF219A" w:rsidRDefault="003E129A" w:rsidP="006E08D8">
            <w:pPr>
              <w:pStyle w:val="Default"/>
              <w:jc w:val="both"/>
            </w:pPr>
            <w:r w:rsidRPr="00DF219A">
              <w:t xml:space="preserve">918 </w:t>
            </w:r>
          </w:p>
        </w:tc>
        <w:tc>
          <w:tcPr>
            <w:tcW w:w="851" w:type="dxa"/>
          </w:tcPr>
          <w:p w:rsidR="003E129A" w:rsidRPr="00DF219A" w:rsidRDefault="003E129A" w:rsidP="006E08D8">
            <w:pPr>
              <w:pStyle w:val="Default"/>
              <w:jc w:val="both"/>
            </w:pPr>
            <w:r w:rsidRPr="00DF219A">
              <w:t xml:space="preserve">952 </w:t>
            </w:r>
          </w:p>
        </w:tc>
        <w:tc>
          <w:tcPr>
            <w:tcW w:w="850" w:type="dxa"/>
          </w:tcPr>
          <w:p w:rsidR="003E129A" w:rsidRPr="00DF219A" w:rsidRDefault="003E129A" w:rsidP="006E08D8">
            <w:pPr>
              <w:pStyle w:val="Default"/>
              <w:jc w:val="both"/>
            </w:pPr>
            <w:r w:rsidRPr="00DF219A">
              <w:t xml:space="preserve">986 </w:t>
            </w:r>
          </w:p>
        </w:tc>
        <w:tc>
          <w:tcPr>
            <w:tcW w:w="851" w:type="dxa"/>
          </w:tcPr>
          <w:p w:rsidR="003E129A" w:rsidRPr="00DF219A" w:rsidRDefault="003E129A" w:rsidP="006E08D8">
            <w:pPr>
              <w:pStyle w:val="Default"/>
              <w:jc w:val="both"/>
            </w:pPr>
            <w:r w:rsidRPr="00DF219A">
              <w:t xml:space="preserve">1020 </w:t>
            </w:r>
          </w:p>
        </w:tc>
        <w:tc>
          <w:tcPr>
            <w:tcW w:w="860" w:type="dxa"/>
          </w:tcPr>
          <w:p w:rsidR="003E129A" w:rsidRPr="00DF219A" w:rsidRDefault="003E129A" w:rsidP="006E08D8">
            <w:pPr>
              <w:pStyle w:val="Default"/>
              <w:jc w:val="both"/>
            </w:pPr>
            <w:r w:rsidRPr="00DF219A">
              <w:t xml:space="preserve">1020 </w:t>
            </w:r>
          </w:p>
        </w:tc>
        <w:tc>
          <w:tcPr>
            <w:tcW w:w="841" w:type="dxa"/>
          </w:tcPr>
          <w:p w:rsidR="003E129A" w:rsidRPr="00DF219A" w:rsidRDefault="003E129A" w:rsidP="006E08D8">
            <w:pPr>
              <w:pStyle w:val="Default"/>
              <w:jc w:val="both"/>
            </w:pPr>
            <w:r w:rsidRPr="00DF219A">
              <w:t xml:space="preserve">4862 </w:t>
            </w:r>
          </w:p>
        </w:tc>
      </w:tr>
      <w:tr w:rsidR="003E129A" w:rsidRPr="00DF219A" w:rsidTr="006E08D8">
        <w:trPr>
          <w:trHeight w:val="117"/>
        </w:trPr>
        <w:tc>
          <w:tcPr>
            <w:tcW w:w="4536" w:type="dxa"/>
            <w:gridSpan w:val="2"/>
          </w:tcPr>
          <w:p w:rsidR="003E129A" w:rsidRPr="00DF219A" w:rsidRDefault="003E129A" w:rsidP="006E08D8">
            <w:pPr>
              <w:pStyle w:val="Default"/>
              <w:jc w:val="both"/>
            </w:pPr>
            <w:r w:rsidRPr="00DF219A">
              <w:rPr>
                <w:b/>
                <w:bCs/>
              </w:rPr>
              <w:t xml:space="preserve">Часть, формируемая участниками образовательных отношений </w:t>
            </w:r>
          </w:p>
        </w:tc>
        <w:tc>
          <w:tcPr>
            <w:tcW w:w="709" w:type="dxa"/>
          </w:tcPr>
          <w:p w:rsidR="003E129A" w:rsidRPr="00DF219A" w:rsidRDefault="003E129A" w:rsidP="006E08D8">
            <w:pPr>
              <w:pStyle w:val="Default"/>
              <w:jc w:val="both"/>
            </w:pPr>
            <w:r w:rsidRPr="00DF219A">
              <w:t xml:space="preserve">68 </w:t>
            </w:r>
          </w:p>
        </w:tc>
        <w:tc>
          <w:tcPr>
            <w:tcW w:w="851" w:type="dxa"/>
          </w:tcPr>
          <w:p w:rsidR="003E129A" w:rsidRPr="00DF219A" w:rsidRDefault="003E129A" w:rsidP="006E08D8">
            <w:pPr>
              <w:pStyle w:val="Default"/>
              <w:jc w:val="both"/>
            </w:pPr>
            <w:r w:rsidRPr="00DF219A">
              <w:t xml:space="preserve">68 </w:t>
            </w:r>
          </w:p>
        </w:tc>
        <w:tc>
          <w:tcPr>
            <w:tcW w:w="850" w:type="dxa"/>
          </w:tcPr>
          <w:p w:rsidR="003E129A" w:rsidRPr="00DF219A" w:rsidRDefault="003E129A" w:rsidP="006E08D8">
            <w:pPr>
              <w:pStyle w:val="Default"/>
              <w:jc w:val="both"/>
            </w:pPr>
            <w:r w:rsidRPr="00DF219A">
              <w:t xml:space="preserve">102 </w:t>
            </w:r>
          </w:p>
        </w:tc>
        <w:tc>
          <w:tcPr>
            <w:tcW w:w="851" w:type="dxa"/>
          </w:tcPr>
          <w:p w:rsidR="003E129A" w:rsidRPr="00DF219A" w:rsidRDefault="003E129A" w:rsidP="006E08D8">
            <w:pPr>
              <w:pStyle w:val="Default"/>
              <w:jc w:val="both"/>
            </w:pPr>
            <w:r w:rsidRPr="00DF219A">
              <w:t xml:space="preserve">102 </w:t>
            </w:r>
          </w:p>
        </w:tc>
        <w:tc>
          <w:tcPr>
            <w:tcW w:w="860" w:type="dxa"/>
          </w:tcPr>
          <w:p w:rsidR="003E129A" w:rsidRPr="00DF219A" w:rsidRDefault="003E129A" w:rsidP="006E08D8">
            <w:pPr>
              <w:pStyle w:val="Default"/>
              <w:jc w:val="both"/>
            </w:pPr>
            <w:r w:rsidRPr="00DF219A">
              <w:t xml:space="preserve">102 </w:t>
            </w:r>
          </w:p>
        </w:tc>
        <w:tc>
          <w:tcPr>
            <w:tcW w:w="841" w:type="dxa"/>
          </w:tcPr>
          <w:p w:rsidR="003E129A" w:rsidRPr="00DF219A" w:rsidRDefault="003E129A" w:rsidP="006E08D8">
            <w:pPr>
              <w:pStyle w:val="Default"/>
              <w:jc w:val="both"/>
            </w:pPr>
            <w:r w:rsidRPr="00DF219A">
              <w:t xml:space="preserve">476 </w:t>
            </w:r>
          </w:p>
        </w:tc>
      </w:tr>
      <w:tr w:rsidR="003E129A" w:rsidRPr="00DF219A" w:rsidTr="006E08D8">
        <w:trPr>
          <w:trHeight w:val="117"/>
        </w:trPr>
        <w:tc>
          <w:tcPr>
            <w:tcW w:w="4536" w:type="dxa"/>
            <w:gridSpan w:val="2"/>
          </w:tcPr>
          <w:p w:rsidR="003E129A" w:rsidRPr="00DF219A" w:rsidRDefault="003E129A" w:rsidP="006E08D8">
            <w:pPr>
              <w:pStyle w:val="Default"/>
              <w:jc w:val="both"/>
            </w:pPr>
            <w:r w:rsidRPr="00DF219A">
              <w:t xml:space="preserve">Максимально допустимая недельная нагрузка </w:t>
            </w:r>
          </w:p>
        </w:tc>
        <w:tc>
          <w:tcPr>
            <w:tcW w:w="709" w:type="dxa"/>
          </w:tcPr>
          <w:p w:rsidR="003E129A" w:rsidRPr="00DF219A" w:rsidRDefault="003E129A" w:rsidP="006E08D8">
            <w:pPr>
              <w:pStyle w:val="Default"/>
              <w:jc w:val="both"/>
            </w:pPr>
            <w:r w:rsidRPr="00DF219A">
              <w:t xml:space="preserve">986 </w:t>
            </w:r>
          </w:p>
        </w:tc>
        <w:tc>
          <w:tcPr>
            <w:tcW w:w="851" w:type="dxa"/>
          </w:tcPr>
          <w:p w:rsidR="003E129A" w:rsidRPr="00DF219A" w:rsidRDefault="003E129A" w:rsidP="006E08D8">
            <w:pPr>
              <w:pStyle w:val="Default"/>
              <w:jc w:val="both"/>
            </w:pPr>
            <w:r w:rsidRPr="00DF219A">
              <w:t xml:space="preserve">1020 </w:t>
            </w:r>
          </w:p>
        </w:tc>
        <w:tc>
          <w:tcPr>
            <w:tcW w:w="850" w:type="dxa"/>
          </w:tcPr>
          <w:p w:rsidR="003E129A" w:rsidRPr="00DF219A" w:rsidRDefault="003E129A" w:rsidP="006E08D8">
            <w:pPr>
              <w:pStyle w:val="Default"/>
              <w:jc w:val="both"/>
            </w:pPr>
            <w:r w:rsidRPr="00DF219A">
              <w:t xml:space="preserve">1088 </w:t>
            </w:r>
          </w:p>
        </w:tc>
        <w:tc>
          <w:tcPr>
            <w:tcW w:w="851" w:type="dxa"/>
          </w:tcPr>
          <w:p w:rsidR="003E129A" w:rsidRPr="00DF219A" w:rsidRDefault="003E129A" w:rsidP="006E08D8">
            <w:pPr>
              <w:pStyle w:val="Default"/>
              <w:jc w:val="both"/>
            </w:pPr>
            <w:r w:rsidRPr="00DF219A">
              <w:t xml:space="preserve">1122 </w:t>
            </w:r>
          </w:p>
        </w:tc>
        <w:tc>
          <w:tcPr>
            <w:tcW w:w="860" w:type="dxa"/>
          </w:tcPr>
          <w:p w:rsidR="003E129A" w:rsidRPr="00DF219A" w:rsidRDefault="003E129A" w:rsidP="006E08D8">
            <w:pPr>
              <w:pStyle w:val="Default"/>
              <w:jc w:val="both"/>
            </w:pPr>
            <w:r w:rsidRPr="00DF219A">
              <w:t xml:space="preserve">1122 </w:t>
            </w:r>
          </w:p>
        </w:tc>
        <w:tc>
          <w:tcPr>
            <w:tcW w:w="841" w:type="dxa"/>
            <w:tcBorders>
              <w:bottom w:val="single" w:sz="4" w:space="0" w:color="auto"/>
            </w:tcBorders>
          </w:tcPr>
          <w:p w:rsidR="003E129A" w:rsidRPr="00DF219A" w:rsidRDefault="003E129A" w:rsidP="006E08D8">
            <w:pPr>
              <w:pStyle w:val="Default"/>
              <w:jc w:val="both"/>
            </w:pPr>
            <w:r w:rsidRPr="00DF219A">
              <w:t xml:space="preserve">5338 </w:t>
            </w:r>
          </w:p>
        </w:tc>
      </w:tr>
    </w:tbl>
    <w:p w:rsidR="00C153CE" w:rsidRDefault="00C153CE" w:rsidP="00DF219A">
      <w:pPr>
        <w:pStyle w:val="Default"/>
        <w:jc w:val="both"/>
        <w:rPr>
          <w:b/>
          <w:bCs/>
        </w:rPr>
      </w:pPr>
    </w:p>
    <w:p w:rsidR="00F53C84" w:rsidRPr="00DF219A" w:rsidRDefault="00F53C84" w:rsidP="00DF219A">
      <w:pPr>
        <w:pStyle w:val="Default"/>
        <w:jc w:val="both"/>
      </w:pPr>
      <w:r w:rsidRPr="00DF219A">
        <w:rPr>
          <w:b/>
          <w:bCs/>
        </w:rPr>
        <w:t xml:space="preserve">Промежуточная аттестация </w:t>
      </w:r>
    </w:p>
    <w:p w:rsidR="00F53C84" w:rsidRPr="00DF219A" w:rsidRDefault="00F53C84" w:rsidP="00DF219A">
      <w:pPr>
        <w:pStyle w:val="Default"/>
        <w:ind w:firstLine="708"/>
        <w:jc w:val="both"/>
      </w:pPr>
      <w:r w:rsidRPr="00DF219A">
        <w:t>Промежуточная аттестация в 5-8-х классах проводится в соответствии с Положением о формах, периодичности, порядке текущего контроля успеваемости и промежуточной аттестации, переводе учащихся МОУ «</w:t>
      </w:r>
      <w:r w:rsidR="00523D6C">
        <w:t>Мясоедовская О</w:t>
      </w:r>
      <w:r w:rsidRPr="00DF219A">
        <w:t>ОШ».</w:t>
      </w:r>
    </w:p>
    <w:p w:rsidR="00F53C84" w:rsidRPr="00DF219A" w:rsidRDefault="00F53C84" w:rsidP="00523D6C">
      <w:pPr>
        <w:pStyle w:val="Default"/>
        <w:ind w:firstLine="708"/>
        <w:jc w:val="both"/>
      </w:pPr>
      <w:r w:rsidRPr="00DF219A">
        <w:t>Промежуточная аттестация учащихся представляет собой процедуру определения качества и уровня сформированности личностных, метапредметных и предметных результатов освоения образовательной программы, соотнесение этого уровня с требованиями ФГОС, а также оценку индивидуального прогресса</w:t>
      </w:r>
      <w:r w:rsidR="00E477E1" w:rsidRPr="00DF219A">
        <w:t xml:space="preserve"> в основных сферах развития ребе</w:t>
      </w:r>
      <w:r w:rsidRPr="00DF219A">
        <w:t xml:space="preserve">нка. </w:t>
      </w:r>
    </w:p>
    <w:p w:rsidR="00F53C84" w:rsidRPr="00DF219A" w:rsidRDefault="00E477E1" w:rsidP="00DF219A">
      <w:pPr>
        <w:pStyle w:val="Default"/>
        <w:ind w:firstLine="708"/>
        <w:jc w:val="both"/>
      </w:pPr>
      <w:r w:rsidRPr="00DF219A">
        <w:t>Предметы, по которым проводятся аттестационные испытания, определяются  учебным планом на текущий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2177"/>
        <w:gridCol w:w="25"/>
        <w:gridCol w:w="2660"/>
        <w:gridCol w:w="3412"/>
      </w:tblGrid>
      <w:tr w:rsidR="0027174C" w:rsidRPr="000B3561" w:rsidTr="0027174C">
        <w:tc>
          <w:tcPr>
            <w:tcW w:w="916" w:type="dxa"/>
          </w:tcPr>
          <w:p w:rsidR="0027174C" w:rsidRPr="000B3561" w:rsidRDefault="0027174C" w:rsidP="0027174C">
            <w:pPr>
              <w:autoSpaceDE w:val="0"/>
              <w:autoSpaceDN w:val="0"/>
              <w:adjustRightInd w:val="0"/>
              <w:jc w:val="both"/>
              <w:rPr>
                <w:rFonts w:ascii="Times New Roman" w:eastAsia="Times New Roman" w:hAnsi="Times New Roman" w:cs="Calibri"/>
                <w:sz w:val="24"/>
                <w:szCs w:val="24"/>
              </w:rPr>
            </w:pPr>
            <w:r w:rsidRPr="000B3561">
              <w:rPr>
                <w:rFonts w:ascii="Times New Roman" w:eastAsia="Times New Roman" w:hAnsi="Times New Roman" w:cs="Calibri"/>
                <w:sz w:val="24"/>
                <w:szCs w:val="24"/>
              </w:rPr>
              <w:t xml:space="preserve">Класс </w:t>
            </w:r>
          </w:p>
        </w:tc>
        <w:tc>
          <w:tcPr>
            <w:tcW w:w="2202" w:type="dxa"/>
            <w:gridSpan w:val="2"/>
          </w:tcPr>
          <w:p w:rsidR="0027174C" w:rsidRPr="000B3561" w:rsidRDefault="0027174C" w:rsidP="0027174C">
            <w:pPr>
              <w:autoSpaceDE w:val="0"/>
              <w:autoSpaceDN w:val="0"/>
              <w:adjustRightInd w:val="0"/>
              <w:jc w:val="both"/>
              <w:rPr>
                <w:rFonts w:ascii="Times New Roman" w:eastAsia="Times New Roman" w:hAnsi="Times New Roman" w:cs="Calibri"/>
                <w:sz w:val="24"/>
                <w:szCs w:val="24"/>
              </w:rPr>
            </w:pPr>
            <w:r w:rsidRPr="000B3561">
              <w:rPr>
                <w:rFonts w:ascii="Times New Roman" w:eastAsia="Times New Roman" w:hAnsi="Times New Roman" w:cs="Calibri"/>
                <w:sz w:val="24"/>
                <w:szCs w:val="24"/>
              </w:rPr>
              <w:t xml:space="preserve">Предмет </w:t>
            </w:r>
          </w:p>
        </w:tc>
        <w:tc>
          <w:tcPr>
            <w:tcW w:w="2660" w:type="dxa"/>
          </w:tcPr>
          <w:p w:rsidR="0027174C" w:rsidRPr="000B3561" w:rsidRDefault="0027174C" w:rsidP="0027174C">
            <w:pPr>
              <w:autoSpaceDE w:val="0"/>
              <w:autoSpaceDN w:val="0"/>
              <w:adjustRightInd w:val="0"/>
              <w:jc w:val="both"/>
              <w:rPr>
                <w:rFonts w:ascii="Times New Roman" w:eastAsia="Times New Roman" w:hAnsi="Times New Roman" w:cs="Calibri"/>
                <w:sz w:val="24"/>
                <w:szCs w:val="24"/>
              </w:rPr>
            </w:pPr>
            <w:r w:rsidRPr="000B3561">
              <w:rPr>
                <w:rFonts w:ascii="Times New Roman" w:eastAsia="Times New Roman" w:hAnsi="Times New Roman" w:cs="Calibri"/>
                <w:sz w:val="24"/>
                <w:szCs w:val="24"/>
              </w:rPr>
              <w:t>Формы промежуточной аттестации</w:t>
            </w:r>
          </w:p>
        </w:tc>
        <w:tc>
          <w:tcPr>
            <w:tcW w:w="3412" w:type="dxa"/>
          </w:tcPr>
          <w:p w:rsidR="0027174C" w:rsidRPr="000B3561" w:rsidRDefault="0027174C" w:rsidP="0027174C">
            <w:pPr>
              <w:autoSpaceDE w:val="0"/>
              <w:autoSpaceDN w:val="0"/>
              <w:adjustRightInd w:val="0"/>
              <w:jc w:val="both"/>
              <w:rPr>
                <w:rFonts w:ascii="Times New Roman" w:eastAsia="Times New Roman" w:hAnsi="Times New Roman" w:cs="Calibri"/>
                <w:sz w:val="24"/>
                <w:szCs w:val="24"/>
              </w:rPr>
            </w:pPr>
            <w:r w:rsidRPr="000B3561">
              <w:rPr>
                <w:rFonts w:ascii="Times New Roman" w:eastAsia="Times New Roman" w:hAnsi="Times New Roman" w:cs="Calibri"/>
                <w:sz w:val="24"/>
                <w:szCs w:val="24"/>
              </w:rPr>
              <w:t xml:space="preserve">Обоснование </w:t>
            </w:r>
          </w:p>
        </w:tc>
      </w:tr>
      <w:tr w:rsidR="0027174C" w:rsidRPr="000B3561" w:rsidTr="0027174C">
        <w:tc>
          <w:tcPr>
            <w:tcW w:w="916"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1</w:t>
            </w:r>
          </w:p>
        </w:tc>
        <w:tc>
          <w:tcPr>
            <w:tcW w:w="2202" w:type="dxa"/>
            <w:gridSpan w:val="2"/>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Литературное чтение </w:t>
            </w:r>
          </w:p>
        </w:tc>
        <w:tc>
          <w:tcPr>
            <w:tcW w:w="2660"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Контрольная работа </w:t>
            </w:r>
          </w:p>
        </w:tc>
        <w:tc>
          <w:tcPr>
            <w:tcW w:w="3412"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Проверить уровень освоения </w:t>
            </w:r>
          </w:p>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читательской грамотности</w:t>
            </w:r>
          </w:p>
        </w:tc>
      </w:tr>
      <w:tr w:rsidR="0027174C" w:rsidRPr="000B3561" w:rsidTr="0027174C">
        <w:trPr>
          <w:trHeight w:val="554"/>
        </w:trPr>
        <w:tc>
          <w:tcPr>
            <w:tcW w:w="916"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2</w:t>
            </w:r>
          </w:p>
        </w:tc>
        <w:tc>
          <w:tcPr>
            <w:tcW w:w="2202" w:type="dxa"/>
            <w:gridSpan w:val="2"/>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Русский язык </w:t>
            </w:r>
          </w:p>
        </w:tc>
        <w:tc>
          <w:tcPr>
            <w:tcW w:w="2660"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Контрольная работа </w:t>
            </w:r>
          </w:p>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p>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p>
        </w:tc>
        <w:tc>
          <w:tcPr>
            <w:tcW w:w="3412"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Проверить освоение предмета за курс 2 класса</w:t>
            </w:r>
          </w:p>
        </w:tc>
      </w:tr>
      <w:tr w:rsidR="0027174C" w:rsidRPr="000B3561" w:rsidTr="0027174C">
        <w:tc>
          <w:tcPr>
            <w:tcW w:w="916"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2</w:t>
            </w:r>
          </w:p>
        </w:tc>
        <w:tc>
          <w:tcPr>
            <w:tcW w:w="2202" w:type="dxa"/>
            <w:gridSpan w:val="2"/>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Математика </w:t>
            </w:r>
          </w:p>
        </w:tc>
        <w:tc>
          <w:tcPr>
            <w:tcW w:w="2660"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Контрольная работа </w:t>
            </w:r>
          </w:p>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p>
        </w:tc>
        <w:tc>
          <w:tcPr>
            <w:tcW w:w="3412"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Проверить освоение предмета за курс 2 класса</w:t>
            </w:r>
          </w:p>
        </w:tc>
      </w:tr>
      <w:tr w:rsidR="0027174C" w:rsidRPr="000B3561" w:rsidTr="0027174C">
        <w:tc>
          <w:tcPr>
            <w:tcW w:w="916"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3</w:t>
            </w:r>
          </w:p>
        </w:tc>
        <w:tc>
          <w:tcPr>
            <w:tcW w:w="2202" w:type="dxa"/>
            <w:gridSpan w:val="2"/>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Русский язык </w:t>
            </w:r>
          </w:p>
        </w:tc>
        <w:tc>
          <w:tcPr>
            <w:tcW w:w="2660"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Контрольная работа </w:t>
            </w:r>
          </w:p>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p>
        </w:tc>
        <w:tc>
          <w:tcPr>
            <w:tcW w:w="3412"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Проверить освоение предмета за курс 3 класса</w:t>
            </w:r>
          </w:p>
        </w:tc>
      </w:tr>
      <w:tr w:rsidR="0027174C" w:rsidRPr="000B3561" w:rsidTr="0027174C">
        <w:tc>
          <w:tcPr>
            <w:tcW w:w="916"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3</w:t>
            </w:r>
          </w:p>
        </w:tc>
        <w:tc>
          <w:tcPr>
            <w:tcW w:w="2202" w:type="dxa"/>
            <w:gridSpan w:val="2"/>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Математика </w:t>
            </w:r>
          </w:p>
        </w:tc>
        <w:tc>
          <w:tcPr>
            <w:tcW w:w="2660"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Контрольная работа </w:t>
            </w:r>
          </w:p>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p>
        </w:tc>
        <w:tc>
          <w:tcPr>
            <w:tcW w:w="3412"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Проверить освоение предмета за курс 3 класса</w:t>
            </w:r>
          </w:p>
        </w:tc>
      </w:tr>
      <w:tr w:rsidR="0027174C" w:rsidRPr="000B3561" w:rsidTr="0027174C">
        <w:tc>
          <w:tcPr>
            <w:tcW w:w="916"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4</w:t>
            </w:r>
          </w:p>
        </w:tc>
        <w:tc>
          <w:tcPr>
            <w:tcW w:w="2202" w:type="dxa"/>
            <w:gridSpan w:val="2"/>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Русский язык </w:t>
            </w:r>
          </w:p>
        </w:tc>
        <w:tc>
          <w:tcPr>
            <w:tcW w:w="2660"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Контрольная работа </w:t>
            </w:r>
          </w:p>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p>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p>
        </w:tc>
        <w:tc>
          <w:tcPr>
            <w:tcW w:w="3412"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Проверить освоение предмета за курс   начальной школы </w:t>
            </w:r>
          </w:p>
        </w:tc>
      </w:tr>
      <w:tr w:rsidR="0027174C" w:rsidRPr="000B3561" w:rsidTr="0027174C">
        <w:tc>
          <w:tcPr>
            <w:tcW w:w="916"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4</w:t>
            </w:r>
          </w:p>
        </w:tc>
        <w:tc>
          <w:tcPr>
            <w:tcW w:w="2202" w:type="dxa"/>
            <w:gridSpan w:val="2"/>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Математика </w:t>
            </w:r>
          </w:p>
        </w:tc>
        <w:tc>
          <w:tcPr>
            <w:tcW w:w="2660"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Контрольная работа </w:t>
            </w:r>
          </w:p>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(письменно)</w:t>
            </w:r>
          </w:p>
        </w:tc>
        <w:tc>
          <w:tcPr>
            <w:tcW w:w="3412"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Проверить освоение предмета за курс  начальной школы</w:t>
            </w:r>
          </w:p>
        </w:tc>
      </w:tr>
      <w:tr w:rsidR="0027174C" w:rsidRPr="000B3561" w:rsidTr="0027174C">
        <w:tc>
          <w:tcPr>
            <w:tcW w:w="916"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4</w:t>
            </w:r>
          </w:p>
        </w:tc>
        <w:tc>
          <w:tcPr>
            <w:tcW w:w="2202" w:type="dxa"/>
            <w:gridSpan w:val="2"/>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Окружающий мир </w:t>
            </w:r>
          </w:p>
        </w:tc>
        <w:tc>
          <w:tcPr>
            <w:tcW w:w="2660"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Письменное тестирование </w:t>
            </w:r>
          </w:p>
        </w:tc>
        <w:tc>
          <w:tcPr>
            <w:tcW w:w="3412"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Заканчивается освоение предмета</w:t>
            </w:r>
          </w:p>
        </w:tc>
      </w:tr>
      <w:tr w:rsidR="0027174C" w:rsidRPr="000B3561" w:rsidTr="0027174C">
        <w:tc>
          <w:tcPr>
            <w:tcW w:w="916"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5</w:t>
            </w:r>
          </w:p>
        </w:tc>
        <w:tc>
          <w:tcPr>
            <w:tcW w:w="2177"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   Математики</w:t>
            </w:r>
          </w:p>
        </w:tc>
        <w:tc>
          <w:tcPr>
            <w:tcW w:w="2685" w:type="dxa"/>
            <w:gridSpan w:val="2"/>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Итоговое </w:t>
            </w:r>
          </w:p>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Тестирование</w:t>
            </w:r>
          </w:p>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p>
        </w:tc>
        <w:tc>
          <w:tcPr>
            <w:tcW w:w="3412"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 Проверить освоение предмета за курс 5 класса</w:t>
            </w:r>
          </w:p>
        </w:tc>
      </w:tr>
      <w:tr w:rsidR="0027174C" w:rsidRPr="000B3561" w:rsidTr="0027174C">
        <w:tc>
          <w:tcPr>
            <w:tcW w:w="916"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5</w:t>
            </w:r>
          </w:p>
        </w:tc>
        <w:tc>
          <w:tcPr>
            <w:tcW w:w="2177"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 Русский язык </w:t>
            </w:r>
          </w:p>
        </w:tc>
        <w:tc>
          <w:tcPr>
            <w:tcW w:w="2685" w:type="dxa"/>
            <w:gridSpan w:val="2"/>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 Контрольная работа   </w:t>
            </w:r>
          </w:p>
        </w:tc>
        <w:tc>
          <w:tcPr>
            <w:tcW w:w="3412"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Проверить освоение предмета за курс 5 класса</w:t>
            </w:r>
          </w:p>
        </w:tc>
      </w:tr>
      <w:tr w:rsidR="0027174C" w:rsidRPr="000B3561" w:rsidTr="0027174C">
        <w:tc>
          <w:tcPr>
            <w:tcW w:w="916"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6</w:t>
            </w:r>
          </w:p>
        </w:tc>
        <w:tc>
          <w:tcPr>
            <w:tcW w:w="2177"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Русский язык </w:t>
            </w:r>
          </w:p>
        </w:tc>
        <w:tc>
          <w:tcPr>
            <w:tcW w:w="2685" w:type="dxa"/>
            <w:gridSpan w:val="2"/>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   Контрольная работа   </w:t>
            </w:r>
          </w:p>
        </w:tc>
        <w:tc>
          <w:tcPr>
            <w:tcW w:w="3412"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Проверить освоение предмета за курс 6 класса</w:t>
            </w:r>
          </w:p>
        </w:tc>
      </w:tr>
      <w:tr w:rsidR="0027174C" w:rsidRPr="000B3561" w:rsidTr="0027174C">
        <w:tc>
          <w:tcPr>
            <w:tcW w:w="916"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6</w:t>
            </w:r>
          </w:p>
        </w:tc>
        <w:tc>
          <w:tcPr>
            <w:tcW w:w="2177"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Математика </w:t>
            </w:r>
          </w:p>
        </w:tc>
        <w:tc>
          <w:tcPr>
            <w:tcW w:w="2685" w:type="dxa"/>
            <w:gridSpan w:val="2"/>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  Контрольная работа (тестирование)</w:t>
            </w:r>
          </w:p>
        </w:tc>
        <w:tc>
          <w:tcPr>
            <w:tcW w:w="3412"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Проверить освоение предмета за курс 6 класса</w:t>
            </w:r>
          </w:p>
        </w:tc>
      </w:tr>
      <w:tr w:rsidR="0027174C" w:rsidRPr="000B3561" w:rsidTr="0027174C">
        <w:tc>
          <w:tcPr>
            <w:tcW w:w="916"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7</w:t>
            </w:r>
          </w:p>
        </w:tc>
        <w:tc>
          <w:tcPr>
            <w:tcW w:w="2177"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 Русский язык  </w:t>
            </w:r>
          </w:p>
        </w:tc>
        <w:tc>
          <w:tcPr>
            <w:tcW w:w="2685" w:type="dxa"/>
            <w:gridSpan w:val="2"/>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 Тестирование </w:t>
            </w:r>
          </w:p>
        </w:tc>
        <w:tc>
          <w:tcPr>
            <w:tcW w:w="3412" w:type="dxa"/>
          </w:tcPr>
          <w:p w:rsidR="0027174C" w:rsidRPr="000B3561" w:rsidRDefault="0027174C" w:rsidP="0027174C">
            <w:pPr>
              <w:autoSpaceDE w:val="0"/>
              <w:autoSpaceDN w:val="0"/>
              <w:adjustRightInd w:val="0"/>
              <w:spacing w:after="0" w:line="240" w:lineRule="auto"/>
              <w:jc w:val="both"/>
              <w:rPr>
                <w:rFonts w:ascii="Times New Roman" w:eastAsia="Times New Roman" w:hAnsi="Times New Roman" w:cs="Calibri"/>
              </w:rPr>
            </w:pPr>
            <w:r w:rsidRPr="000B3561">
              <w:rPr>
                <w:rFonts w:ascii="Times New Roman" w:eastAsia="Times New Roman" w:hAnsi="Times New Roman" w:cs="Calibri"/>
              </w:rPr>
              <w:t xml:space="preserve">  Заканчивается освоение предмета</w:t>
            </w:r>
          </w:p>
        </w:tc>
      </w:tr>
      <w:tr w:rsidR="0027174C" w:rsidRPr="000B3561" w:rsidTr="0027174C">
        <w:tc>
          <w:tcPr>
            <w:tcW w:w="916" w:type="dxa"/>
          </w:tcPr>
          <w:p w:rsidR="0027174C" w:rsidRPr="000B3561" w:rsidRDefault="0027174C" w:rsidP="0027174C">
            <w:pPr>
              <w:autoSpaceDE w:val="0"/>
              <w:autoSpaceDN w:val="0"/>
              <w:adjustRightInd w:val="0"/>
              <w:spacing w:after="0"/>
              <w:jc w:val="both"/>
              <w:rPr>
                <w:rFonts w:ascii="Times New Roman" w:eastAsia="Times New Roman" w:hAnsi="Times New Roman" w:cs="Calibri"/>
              </w:rPr>
            </w:pPr>
            <w:r w:rsidRPr="000B3561">
              <w:rPr>
                <w:rFonts w:ascii="Times New Roman" w:eastAsia="Times New Roman" w:hAnsi="Times New Roman" w:cs="Calibri"/>
              </w:rPr>
              <w:t>7</w:t>
            </w:r>
          </w:p>
        </w:tc>
        <w:tc>
          <w:tcPr>
            <w:tcW w:w="2177" w:type="dxa"/>
          </w:tcPr>
          <w:p w:rsidR="0027174C" w:rsidRPr="000B3561" w:rsidRDefault="0027174C" w:rsidP="0027174C">
            <w:pPr>
              <w:autoSpaceDE w:val="0"/>
              <w:autoSpaceDN w:val="0"/>
              <w:adjustRightInd w:val="0"/>
              <w:spacing w:after="0"/>
              <w:jc w:val="both"/>
              <w:rPr>
                <w:rFonts w:ascii="Times New Roman" w:eastAsia="Times New Roman" w:hAnsi="Times New Roman" w:cs="Calibri"/>
              </w:rPr>
            </w:pPr>
            <w:r>
              <w:rPr>
                <w:rFonts w:ascii="Times New Roman" w:eastAsia="Times New Roman" w:hAnsi="Times New Roman" w:cs="Calibri"/>
              </w:rPr>
              <w:t>Изобразительное искусство</w:t>
            </w:r>
          </w:p>
        </w:tc>
        <w:tc>
          <w:tcPr>
            <w:tcW w:w="2685" w:type="dxa"/>
            <w:gridSpan w:val="2"/>
          </w:tcPr>
          <w:p w:rsidR="0027174C" w:rsidRPr="000B3561" w:rsidRDefault="0027174C" w:rsidP="0027174C">
            <w:pPr>
              <w:autoSpaceDE w:val="0"/>
              <w:autoSpaceDN w:val="0"/>
              <w:adjustRightInd w:val="0"/>
              <w:spacing w:after="0"/>
              <w:jc w:val="both"/>
              <w:rPr>
                <w:rFonts w:ascii="Times New Roman" w:eastAsia="Times New Roman" w:hAnsi="Times New Roman" w:cs="Calibri"/>
              </w:rPr>
            </w:pPr>
            <w:r w:rsidRPr="000B3561">
              <w:rPr>
                <w:rFonts w:ascii="Times New Roman" w:eastAsia="Times New Roman" w:hAnsi="Times New Roman" w:cs="Calibri"/>
              </w:rPr>
              <w:t xml:space="preserve"> Тестирование </w:t>
            </w:r>
          </w:p>
        </w:tc>
        <w:tc>
          <w:tcPr>
            <w:tcW w:w="3412" w:type="dxa"/>
          </w:tcPr>
          <w:p w:rsidR="0027174C" w:rsidRPr="000B3561" w:rsidRDefault="0027174C" w:rsidP="0027174C">
            <w:pPr>
              <w:autoSpaceDE w:val="0"/>
              <w:autoSpaceDN w:val="0"/>
              <w:adjustRightInd w:val="0"/>
              <w:spacing w:after="0"/>
              <w:jc w:val="both"/>
              <w:rPr>
                <w:rFonts w:ascii="Times New Roman" w:eastAsia="Times New Roman" w:hAnsi="Times New Roman" w:cs="Calibri"/>
              </w:rPr>
            </w:pPr>
            <w:r w:rsidRPr="000B3561">
              <w:rPr>
                <w:rFonts w:ascii="Times New Roman" w:eastAsia="Times New Roman" w:hAnsi="Times New Roman" w:cs="Calibri"/>
              </w:rPr>
              <w:t xml:space="preserve"> Заканчивается освоение предмета</w:t>
            </w:r>
          </w:p>
        </w:tc>
      </w:tr>
      <w:tr w:rsidR="0027174C" w:rsidRPr="000B3561" w:rsidTr="0027174C">
        <w:tc>
          <w:tcPr>
            <w:tcW w:w="916" w:type="dxa"/>
          </w:tcPr>
          <w:p w:rsidR="0027174C" w:rsidRPr="000B3561" w:rsidRDefault="0027174C" w:rsidP="0027174C">
            <w:pPr>
              <w:autoSpaceDE w:val="0"/>
              <w:autoSpaceDN w:val="0"/>
              <w:adjustRightInd w:val="0"/>
              <w:spacing w:after="0"/>
              <w:jc w:val="both"/>
              <w:rPr>
                <w:rFonts w:ascii="Times New Roman" w:eastAsia="Times New Roman" w:hAnsi="Times New Roman" w:cs="Calibri"/>
              </w:rPr>
            </w:pPr>
            <w:r w:rsidRPr="000B3561">
              <w:rPr>
                <w:rFonts w:ascii="Times New Roman" w:eastAsia="Times New Roman" w:hAnsi="Times New Roman" w:cs="Calibri"/>
              </w:rPr>
              <w:t>8</w:t>
            </w:r>
          </w:p>
        </w:tc>
        <w:tc>
          <w:tcPr>
            <w:tcW w:w="2177" w:type="dxa"/>
          </w:tcPr>
          <w:p w:rsidR="0027174C" w:rsidRPr="000B3561" w:rsidRDefault="0027174C" w:rsidP="0027174C">
            <w:pPr>
              <w:autoSpaceDE w:val="0"/>
              <w:autoSpaceDN w:val="0"/>
              <w:adjustRightInd w:val="0"/>
              <w:spacing w:after="0"/>
              <w:jc w:val="both"/>
              <w:rPr>
                <w:rFonts w:ascii="Times New Roman" w:eastAsia="Times New Roman" w:hAnsi="Times New Roman" w:cs="Calibri"/>
              </w:rPr>
            </w:pPr>
            <w:r w:rsidRPr="000B3561">
              <w:rPr>
                <w:rFonts w:ascii="Times New Roman" w:eastAsia="Times New Roman" w:hAnsi="Times New Roman" w:cs="Calibri"/>
              </w:rPr>
              <w:t xml:space="preserve">Технология </w:t>
            </w:r>
          </w:p>
        </w:tc>
        <w:tc>
          <w:tcPr>
            <w:tcW w:w="2685" w:type="dxa"/>
            <w:gridSpan w:val="2"/>
          </w:tcPr>
          <w:p w:rsidR="0027174C" w:rsidRPr="000B3561" w:rsidRDefault="0027174C" w:rsidP="0027174C">
            <w:pPr>
              <w:autoSpaceDE w:val="0"/>
              <w:autoSpaceDN w:val="0"/>
              <w:adjustRightInd w:val="0"/>
              <w:spacing w:after="0"/>
              <w:jc w:val="both"/>
              <w:rPr>
                <w:rFonts w:ascii="Times New Roman" w:eastAsia="Times New Roman" w:hAnsi="Times New Roman" w:cs="Calibri"/>
              </w:rPr>
            </w:pPr>
            <w:r w:rsidRPr="000B3561">
              <w:rPr>
                <w:rFonts w:ascii="Times New Roman" w:eastAsia="Times New Roman" w:hAnsi="Times New Roman" w:cs="Calibri"/>
              </w:rPr>
              <w:t xml:space="preserve"> Тестирование </w:t>
            </w:r>
          </w:p>
        </w:tc>
        <w:tc>
          <w:tcPr>
            <w:tcW w:w="3412" w:type="dxa"/>
          </w:tcPr>
          <w:p w:rsidR="0027174C" w:rsidRPr="000B3561" w:rsidRDefault="0027174C" w:rsidP="0027174C">
            <w:pPr>
              <w:autoSpaceDE w:val="0"/>
              <w:autoSpaceDN w:val="0"/>
              <w:adjustRightInd w:val="0"/>
              <w:spacing w:after="0"/>
              <w:jc w:val="both"/>
              <w:rPr>
                <w:rFonts w:ascii="Times New Roman" w:eastAsia="Times New Roman" w:hAnsi="Times New Roman" w:cs="Calibri"/>
              </w:rPr>
            </w:pPr>
            <w:r w:rsidRPr="000B3561">
              <w:rPr>
                <w:rFonts w:ascii="Times New Roman" w:eastAsia="Times New Roman" w:hAnsi="Times New Roman" w:cs="Calibri"/>
              </w:rPr>
              <w:t xml:space="preserve">  Заканчивается освоение предмета</w:t>
            </w:r>
          </w:p>
        </w:tc>
      </w:tr>
      <w:tr w:rsidR="0027174C" w:rsidRPr="000B3561" w:rsidTr="0027174C">
        <w:tc>
          <w:tcPr>
            <w:tcW w:w="916" w:type="dxa"/>
          </w:tcPr>
          <w:p w:rsidR="0027174C" w:rsidRPr="000B3561" w:rsidRDefault="0027174C" w:rsidP="0027174C">
            <w:pPr>
              <w:autoSpaceDE w:val="0"/>
              <w:autoSpaceDN w:val="0"/>
              <w:adjustRightInd w:val="0"/>
              <w:spacing w:after="0"/>
              <w:jc w:val="both"/>
              <w:rPr>
                <w:rFonts w:ascii="Times New Roman" w:eastAsia="Times New Roman" w:hAnsi="Times New Roman" w:cs="Calibri"/>
              </w:rPr>
            </w:pPr>
            <w:r w:rsidRPr="000B3561">
              <w:rPr>
                <w:rFonts w:ascii="Times New Roman" w:eastAsia="Times New Roman" w:hAnsi="Times New Roman" w:cs="Calibri"/>
              </w:rPr>
              <w:t>8</w:t>
            </w:r>
          </w:p>
        </w:tc>
        <w:tc>
          <w:tcPr>
            <w:tcW w:w="2177" w:type="dxa"/>
          </w:tcPr>
          <w:p w:rsidR="0027174C" w:rsidRPr="000B3561" w:rsidRDefault="0027174C" w:rsidP="0027174C">
            <w:pPr>
              <w:autoSpaceDE w:val="0"/>
              <w:autoSpaceDN w:val="0"/>
              <w:adjustRightInd w:val="0"/>
              <w:spacing w:after="0"/>
              <w:jc w:val="both"/>
              <w:rPr>
                <w:rFonts w:ascii="Times New Roman" w:eastAsia="Times New Roman" w:hAnsi="Times New Roman" w:cs="Calibri"/>
              </w:rPr>
            </w:pPr>
            <w:r w:rsidRPr="000B3561">
              <w:rPr>
                <w:rFonts w:ascii="Times New Roman" w:eastAsia="Times New Roman" w:hAnsi="Times New Roman" w:cs="Calibri"/>
              </w:rPr>
              <w:t xml:space="preserve">Математика </w:t>
            </w:r>
          </w:p>
        </w:tc>
        <w:tc>
          <w:tcPr>
            <w:tcW w:w="2685" w:type="dxa"/>
            <w:gridSpan w:val="2"/>
          </w:tcPr>
          <w:p w:rsidR="0027174C" w:rsidRPr="000B3561" w:rsidRDefault="0027174C" w:rsidP="0027174C">
            <w:pPr>
              <w:autoSpaceDE w:val="0"/>
              <w:autoSpaceDN w:val="0"/>
              <w:adjustRightInd w:val="0"/>
              <w:spacing w:after="0"/>
              <w:jc w:val="both"/>
              <w:rPr>
                <w:rFonts w:ascii="Times New Roman" w:eastAsia="Times New Roman" w:hAnsi="Times New Roman" w:cs="Calibri"/>
              </w:rPr>
            </w:pPr>
            <w:r w:rsidRPr="000B3561">
              <w:rPr>
                <w:rFonts w:ascii="Times New Roman" w:eastAsia="Times New Roman" w:hAnsi="Times New Roman" w:cs="Calibri"/>
              </w:rPr>
              <w:t xml:space="preserve"> Тестирование </w:t>
            </w:r>
          </w:p>
        </w:tc>
        <w:tc>
          <w:tcPr>
            <w:tcW w:w="3412" w:type="dxa"/>
          </w:tcPr>
          <w:p w:rsidR="0027174C" w:rsidRPr="000B3561" w:rsidRDefault="0027174C" w:rsidP="0027174C">
            <w:pPr>
              <w:autoSpaceDE w:val="0"/>
              <w:autoSpaceDN w:val="0"/>
              <w:adjustRightInd w:val="0"/>
              <w:spacing w:after="0"/>
              <w:jc w:val="both"/>
              <w:rPr>
                <w:rFonts w:ascii="Times New Roman" w:eastAsia="Times New Roman" w:hAnsi="Times New Roman" w:cs="Calibri"/>
              </w:rPr>
            </w:pPr>
            <w:r w:rsidRPr="000B3561">
              <w:rPr>
                <w:rFonts w:ascii="Times New Roman" w:eastAsia="Times New Roman" w:hAnsi="Times New Roman" w:cs="Calibri"/>
              </w:rPr>
              <w:t>Проверить освоение предмета за курс 8 класса</w:t>
            </w:r>
          </w:p>
        </w:tc>
      </w:tr>
    </w:tbl>
    <w:p w:rsidR="00B2711C" w:rsidRDefault="00B2711C" w:rsidP="00DF219A">
      <w:pPr>
        <w:pStyle w:val="Default"/>
        <w:jc w:val="both"/>
        <w:rPr>
          <w:b/>
          <w:bCs/>
        </w:rPr>
      </w:pPr>
    </w:p>
    <w:p w:rsidR="00B51A03" w:rsidRDefault="00B51A03" w:rsidP="00DF219A">
      <w:pPr>
        <w:pStyle w:val="Default"/>
        <w:jc w:val="both"/>
        <w:rPr>
          <w:b/>
          <w:bCs/>
        </w:rPr>
      </w:pPr>
    </w:p>
    <w:p w:rsidR="00B51A03" w:rsidRDefault="00B51A03" w:rsidP="00DF219A">
      <w:pPr>
        <w:pStyle w:val="Default"/>
        <w:jc w:val="both"/>
        <w:rPr>
          <w:b/>
          <w:bCs/>
        </w:rPr>
      </w:pPr>
    </w:p>
    <w:p w:rsidR="00B51A03" w:rsidRDefault="00B51A03" w:rsidP="00DF219A">
      <w:pPr>
        <w:pStyle w:val="Default"/>
        <w:jc w:val="both"/>
        <w:rPr>
          <w:b/>
          <w:bCs/>
        </w:rPr>
      </w:pPr>
    </w:p>
    <w:p w:rsidR="00B51A03" w:rsidRDefault="00B51A03" w:rsidP="00DF219A">
      <w:pPr>
        <w:pStyle w:val="Default"/>
        <w:jc w:val="both"/>
        <w:rPr>
          <w:b/>
          <w:bCs/>
        </w:rPr>
      </w:pPr>
    </w:p>
    <w:p w:rsidR="00E477E1" w:rsidRPr="00DF219A" w:rsidRDefault="00E477E1" w:rsidP="00DF219A">
      <w:pPr>
        <w:pStyle w:val="Default"/>
        <w:jc w:val="both"/>
      </w:pPr>
      <w:r w:rsidRPr="00DF219A">
        <w:rPr>
          <w:b/>
          <w:bCs/>
        </w:rPr>
        <w:t xml:space="preserve">3.1.1. Календарный учебный график </w:t>
      </w:r>
    </w:p>
    <w:p w:rsidR="00E477E1" w:rsidRPr="00DF219A" w:rsidRDefault="00E477E1" w:rsidP="00DF219A">
      <w:pPr>
        <w:pStyle w:val="Default"/>
        <w:ind w:firstLine="708"/>
        <w:jc w:val="both"/>
      </w:pPr>
      <w:r w:rsidRPr="00DF219A">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учетом требований СанПиН и мнения участников образовательного процесса.</w:t>
      </w:r>
    </w:p>
    <w:p w:rsidR="00E477E1" w:rsidRPr="00DF219A" w:rsidRDefault="00E477E1" w:rsidP="00DF219A">
      <w:pPr>
        <w:pStyle w:val="Default"/>
        <w:ind w:firstLine="708"/>
        <w:jc w:val="both"/>
      </w:pPr>
    </w:p>
    <w:tbl>
      <w:tblPr>
        <w:tblW w:w="0" w:type="auto"/>
        <w:tblBorders>
          <w:top w:val="nil"/>
          <w:left w:val="nil"/>
          <w:bottom w:val="nil"/>
          <w:right w:val="nil"/>
        </w:tblBorders>
        <w:tblLayout w:type="fixed"/>
        <w:tblLook w:val="0000"/>
      </w:tblPr>
      <w:tblGrid>
        <w:gridCol w:w="2838"/>
        <w:gridCol w:w="6"/>
        <w:gridCol w:w="1422"/>
        <w:gridCol w:w="3072"/>
        <w:gridCol w:w="2126"/>
      </w:tblGrid>
      <w:tr w:rsidR="00E477E1" w:rsidRPr="00DF219A" w:rsidTr="00523D6C">
        <w:trPr>
          <w:trHeight w:val="267"/>
        </w:trPr>
        <w:tc>
          <w:tcPr>
            <w:tcW w:w="2844"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Этапы образовательного процесса </w:t>
            </w:r>
          </w:p>
        </w:tc>
        <w:tc>
          <w:tcPr>
            <w:tcW w:w="4494"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5 – 8 классы </w:t>
            </w:r>
          </w:p>
        </w:tc>
        <w:tc>
          <w:tcPr>
            <w:tcW w:w="2126" w:type="dxa"/>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9 класс </w:t>
            </w:r>
          </w:p>
        </w:tc>
      </w:tr>
      <w:tr w:rsidR="00E477E1" w:rsidRPr="00DF219A" w:rsidTr="00ED2BE0">
        <w:trPr>
          <w:trHeight w:val="117"/>
        </w:trPr>
        <w:tc>
          <w:tcPr>
            <w:tcW w:w="2838" w:type="dxa"/>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Начало учебного года </w:t>
            </w:r>
          </w:p>
        </w:tc>
        <w:tc>
          <w:tcPr>
            <w:tcW w:w="6626" w:type="dxa"/>
            <w:gridSpan w:val="4"/>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1 сентября </w:t>
            </w:r>
          </w:p>
        </w:tc>
      </w:tr>
      <w:tr w:rsidR="00E477E1" w:rsidRPr="00DF219A" w:rsidTr="00523D6C">
        <w:trPr>
          <w:trHeight w:val="715"/>
        </w:trPr>
        <w:tc>
          <w:tcPr>
            <w:tcW w:w="2844"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Продолжительность учебного года </w:t>
            </w:r>
          </w:p>
        </w:tc>
        <w:tc>
          <w:tcPr>
            <w:tcW w:w="4494" w:type="dxa"/>
            <w:gridSpan w:val="2"/>
            <w:tcBorders>
              <w:top w:val="single" w:sz="4" w:space="0" w:color="auto"/>
              <w:left w:val="single" w:sz="4" w:space="0" w:color="auto"/>
              <w:bottom w:val="single" w:sz="4" w:space="0" w:color="auto"/>
              <w:right w:val="single" w:sz="4" w:space="0" w:color="auto"/>
            </w:tcBorders>
          </w:tcPr>
          <w:p w:rsidR="00523D6C" w:rsidRDefault="00EF377B" w:rsidP="00DF219A">
            <w:pPr>
              <w:pStyle w:val="Default"/>
              <w:jc w:val="both"/>
            </w:pPr>
            <w:r w:rsidRPr="00DF219A">
              <w:t>34 учебных недели</w:t>
            </w:r>
          </w:p>
          <w:p w:rsidR="00E477E1" w:rsidRPr="00DF219A" w:rsidRDefault="00E477E1" w:rsidP="00DF219A">
            <w:pPr>
              <w:pStyle w:val="Default"/>
              <w:jc w:val="both"/>
            </w:pPr>
            <w:r w:rsidRPr="00DF219A">
              <w:t>(</w:t>
            </w:r>
            <w:r w:rsidR="00EF377B" w:rsidRPr="00DF219A">
              <w:t xml:space="preserve">не </w:t>
            </w:r>
            <w:r w:rsidRPr="00DF219A">
              <w:t>включая период проведения промежуточной аттестации)</w:t>
            </w:r>
          </w:p>
        </w:tc>
        <w:tc>
          <w:tcPr>
            <w:tcW w:w="2126" w:type="dxa"/>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34 недели </w:t>
            </w:r>
          </w:p>
        </w:tc>
      </w:tr>
      <w:tr w:rsidR="00E477E1" w:rsidRPr="00DF219A" w:rsidTr="00523D6C">
        <w:trPr>
          <w:trHeight w:val="266"/>
        </w:trPr>
        <w:tc>
          <w:tcPr>
            <w:tcW w:w="2844"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Продолжительность учебной недели </w:t>
            </w:r>
          </w:p>
        </w:tc>
        <w:tc>
          <w:tcPr>
            <w:tcW w:w="4494"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5 дней </w:t>
            </w:r>
          </w:p>
        </w:tc>
        <w:tc>
          <w:tcPr>
            <w:tcW w:w="2126" w:type="dxa"/>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5 дней </w:t>
            </w:r>
          </w:p>
        </w:tc>
      </w:tr>
      <w:tr w:rsidR="00E477E1" w:rsidRPr="00DF219A" w:rsidTr="00523D6C">
        <w:trPr>
          <w:trHeight w:val="117"/>
        </w:trPr>
        <w:tc>
          <w:tcPr>
            <w:tcW w:w="2844"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Сменность занятий </w:t>
            </w:r>
          </w:p>
        </w:tc>
        <w:tc>
          <w:tcPr>
            <w:tcW w:w="4494"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1смена</w:t>
            </w:r>
          </w:p>
        </w:tc>
        <w:tc>
          <w:tcPr>
            <w:tcW w:w="2126" w:type="dxa"/>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1 смена </w:t>
            </w:r>
          </w:p>
        </w:tc>
      </w:tr>
      <w:tr w:rsidR="00E477E1" w:rsidRPr="00DF219A" w:rsidTr="00ED2BE0">
        <w:trPr>
          <w:trHeight w:val="266"/>
        </w:trPr>
        <w:tc>
          <w:tcPr>
            <w:tcW w:w="4266" w:type="dxa"/>
            <w:gridSpan w:val="3"/>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Промежуточная аттестация </w:t>
            </w:r>
          </w:p>
        </w:tc>
        <w:tc>
          <w:tcPr>
            <w:tcW w:w="5198"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26 – 31 мая </w:t>
            </w:r>
          </w:p>
        </w:tc>
      </w:tr>
      <w:tr w:rsidR="00E477E1" w:rsidRPr="00DF219A" w:rsidTr="00ED2BE0">
        <w:trPr>
          <w:trHeight w:val="267"/>
        </w:trPr>
        <w:tc>
          <w:tcPr>
            <w:tcW w:w="4266" w:type="dxa"/>
            <w:gridSpan w:val="3"/>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Государственная итоговая аттестация </w:t>
            </w:r>
          </w:p>
        </w:tc>
        <w:tc>
          <w:tcPr>
            <w:tcW w:w="5198"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Май – июнь </w:t>
            </w:r>
          </w:p>
        </w:tc>
      </w:tr>
    </w:tbl>
    <w:p w:rsidR="00E477E1" w:rsidRPr="00DF219A" w:rsidRDefault="00E477E1" w:rsidP="00DF219A">
      <w:pPr>
        <w:pStyle w:val="Default"/>
        <w:ind w:firstLine="708"/>
        <w:jc w:val="both"/>
      </w:pPr>
    </w:p>
    <w:p w:rsidR="00411693" w:rsidRPr="00DF219A" w:rsidRDefault="00411693" w:rsidP="00DF219A">
      <w:pPr>
        <w:pStyle w:val="Default"/>
        <w:ind w:firstLine="708"/>
        <w:jc w:val="both"/>
      </w:pPr>
      <w:r w:rsidRPr="00DF219A">
        <w:t>Продолжительность каникул в течение учебного года составляет не менее 30 календарных дней, летом – не менее 8 недель.</w:t>
      </w:r>
    </w:p>
    <w:p w:rsidR="005948CB" w:rsidRDefault="005948CB" w:rsidP="00DF219A">
      <w:pPr>
        <w:pStyle w:val="Default"/>
        <w:ind w:firstLine="708"/>
        <w:jc w:val="both"/>
        <w:rPr>
          <w:b/>
          <w:bCs/>
          <w:highlight w:val="yellow"/>
        </w:rPr>
      </w:pPr>
    </w:p>
    <w:p w:rsidR="00411693" w:rsidRPr="00DF219A" w:rsidRDefault="00411693" w:rsidP="00DF219A">
      <w:pPr>
        <w:pStyle w:val="Default"/>
        <w:ind w:firstLine="708"/>
        <w:jc w:val="both"/>
        <w:rPr>
          <w:b/>
          <w:bCs/>
        </w:rPr>
      </w:pPr>
      <w:r w:rsidRPr="005948CB">
        <w:rPr>
          <w:b/>
          <w:bCs/>
        </w:rPr>
        <w:t xml:space="preserve">3.1.2. </w:t>
      </w:r>
      <w:r w:rsidR="00B527C2" w:rsidRPr="005948CB">
        <w:rPr>
          <w:b/>
          <w:bCs/>
        </w:rPr>
        <w:t xml:space="preserve">План </w:t>
      </w:r>
      <w:r w:rsidRPr="005948CB">
        <w:rPr>
          <w:b/>
          <w:bCs/>
        </w:rPr>
        <w:t>внеурочной деятельности</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Общая характеристика плана внеурочной деятельности</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План внеурочной деятельности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Муниципального</w:t>
      </w:r>
      <w:r w:rsidRPr="00DF219A">
        <w:rPr>
          <w:rFonts w:ascii="Times New Roman" w:eastAsia="Calibri" w:hAnsi="Times New Roman" w:cs="Times New Roman"/>
          <w:sz w:val="24"/>
          <w:szCs w:val="24"/>
        </w:rPr>
        <w:t xml:space="preserve"> общеобразовате</w:t>
      </w:r>
      <w:r w:rsidRPr="00DF219A">
        <w:rPr>
          <w:rFonts w:ascii="Times New Roman" w:hAnsi="Times New Roman" w:cs="Times New Roman"/>
          <w:sz w:val="24"/>
          <w:szCs w:val="24"/>
        </w:rPr>
        <w:t>льного учреждения</w:t>
      </w:r>
      <w:r w:rsidRPr="00DF219A">
        <w:rPr>
          <w:rFonts w:ascii="Times New Roman" w:eastAsia="Calibri" w:hAnsi="Times New Roman" w:cs="Times New Roman"/>
          <w:sz w:val="24"/>
          <w:szCs w:val="24"/>
        </w:rPr>
        <w:t xml:space="preserve"> «</w:t>
      </w:r>
      <w:r w:rsidR="00651836">
        <w:rPr>
          <w:rFonts w:ascii="Times New Roman" w:eastAsia="Calibri" w:hAnsi="Times New Roman" w:cs="Times New Roman"/>
          <w:sz w:val="24"/>
          <w:szCs w:val="24"/>
        </w:rPr>
        <w:t>Мясоедовская основная</w:t>
      </w:r>
      <w:r w:rsidRPr="00DF219A">
        <w:rPr>
          <w:rFonts w:ascii="Times New Roman" w:eastAsia="Calibri" w:hAnsi="Times New Roman" w:cs="Times New Roman"/>
          <w:sz w:val="24"/>
          <w:szCs w:val="24"/>
        </w:rPr>
        <w:t xml:space="preserve"> общеобразовательная школа Белгородского района Белгородской области»</w:t>
      </w:r>
      <w:r w:rsidRPr="00DF219A">
        <w:rPr>
          <w:rFonts w:ascii="Times New Roman" w:hAnsi="Times New Roman" w:cs="Times New Roman"/>
          <w:sz w:val="24"/>
          <w:szCs w:val="24"/>
        </w:rPr>
        <w:t>, а также выполнения гигиенических требований к условиям обучения школьников и сохранения их здоровья,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Основные принципы плана:</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учет познавательных потребностей обучающихся и социального заказа родителей;</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учет кадрового потенциала образовательного учреждения;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поэтапность развития нововведений;</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построение образовательного процесса в соответствии с санитарно-гигиеническими нормами;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соблюдение преемственности и перспективности обучения.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CF73FA" w:rsidRPr="00CF73FA" w:rsidRDefault="00CF73FA" w:rsidP="00CF73FA">
      <w:pPr>
        <w:shd w:val="clear" w:color="auto" w:fill="FFFFFF"/>
        <w:spacing w:after="0" w:line="240" w:lineRule="auto"/>
        <w:ind w:firstLine="708"/>
        <w:jc w:val="both"/>
        <w:rPr>
          <w:rFonts w:ascii="Times New Roman" w:hAnsi="Times New Roman" w:cs="Times New Roman"/>
          <w:sz w:val="24"/>
          <w:szCs w:val="24"/>
        </w:rPr>
      </w:pPr>
      <w:r w:rsidRPr="00CF73FA">
        <w:rPr>
          <w:rFonts w:ascii="Times New Roman" w:hAnsi="Times New Roman" w:cs="Times New Roman"/>
          <w:b/>
          <w:bCs/>
          <w:color w:val="000000"/>
          <w:kern w:val="2"/>
          <w:sz w:val="24"/>
          <w:szCs w:val="24"/>
          <w:lang w:eastAsia="hi-IN" w:bidi="hi-IN"/>
        </w:rPr>
        <w:t>Целью внеурочной деятельности</w:t>
      </w:r>
      <w:r w:rsidRPr="00CF73FA">
        <w:rPr>
          <w:rFonts w:ascii="Times New Roman" w:hAnsi="Times New Roman" w:cs="Times New Roman"/>
          <w:color w:val="000000"/>
          <w:kern w:val="2"/>
          <w:sz w:val="24"/>
          <w:szCs w:val="24"/>
          <w:lang w:eastAsia="hi-IN" w:bidi="hi-IN"/>
        </w:rPr>
        <w:t xml:space="preserve"> является содействие в обеспечении достижения планируемых результатов освоения основной образовательной программы начального </w:t>
      </w:r>
      <w:r w:rsidRPr="00CF73FA">
        <w:rPr>
          <w:rFonts w:ascii="Times New Roman" w:hAnsi="Times New Roman" w:cs="Times New Roman"/>
          <w:color w:val="000000"/>
          <w:kern w:val="2"/>
          <w:sz w:val="24"/>
          <w:szCs w:val="24"/>
          <w:lang w:eastAsia="hi-IN" w:bidi="hi-IN"/>
        </w:rPr>
        <w:lastRenderedPageBreak/>
        <w:t xml:space="preserve">общего образования обучающимися начальных классов; </w:t>
      </w:r>
      <w:r w:rsidRPr="00CF73FA">
        <w:rPr>
          <w:rFonts w:ascii="Times New Roman" w:hAnsi="Times New Roman" w:cs="Times New Roman"/>
          <w:sz w:val="24"/>
          <w:szCs w:val="24"/>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CF73FA" w:rsidRPr="00CF73FA" w:rsidRDefault="00CF73FA" w:rsidP="00CF73FA">
      <w:pPr>
        <w:spacing w:after="0" w:line="240" w:lineRule="auto"/>
        <w:ind w:firstLine="360"/>
        <w:jc w:val="both"/>
        <w:rPr>
          <w:rFonts w:ascii="Times New Roman" w:hAnsi="Times New Roman" w:cs="Times New Roman"/>
          <w:sz w:val="24"/>
          <w:szCs w:val="24"/>
        </w:rPr>
      </w:pPr>
      <w:r w:rsidRPr="00CF73FA">
        <w:rPr>
          <w:rFonts w:ascii="Times New Roman" w:hAnsi="Times New Roman" w:cs="Times New Roman"/>
          <w:sz w:val="24"/>
          <w:szCs w:val="24"/>
        </w:rPr>
        <w:t xml:space="preserve">Достижение цели внеурочной деятельности обеспечивается решением  следующих </w:t>
      </w:r>
      <w:r w:rsidRPr="00CF73FA">
        <w:rPr>
          <w:rFonts w:ascii="Times New Roman" w:hAnsi="Times New Roman" w:cs="Times New Roman"/>
          <w:b/>
          <w:sz w:val="24"/>
          <w:szCs w:val="24"/>
        </w:rPr>
        <w:t>задач:</w:t>
      </w:r>
      <w:r w:rsidRPr="00CF73FA">
        <w:rPr>
          <w:rFonts w:ascii="Times New Roman" w:hAnsi="Times New Roman" w:cs="Times New Roman"/>
          <w:sz w:val="24"/>
          <w:szCs w:val="24"/>
        </w:rPr>
        <w:t xml:space="preserve"> </w:t>
      </w:r>
    </w:p>
    <w:p w:rsidR="00CF73FA" w:rsidRPr="00CF73FA" w:rsidRDefault="00CF73FA" w:rsidP="00CF73FA">
      <w:pPr>
        <w:numPr>
          <w:ilvl w:val="0"/>
          <w:numId w:val="39"/>
        </w:numPr>
        <w:spacing w:after="0" w:line="240" w:lineRule="auto"/>
        <w:jc w:val="both"/>
        <w:rPr>
          <w:rFonts w:ascii="Times New Roman" w:hAnsi="Times New Roman" w:cs="Times New Roman"/>
          <w:sz w:val="24"/>
          <w:szCs w:val="24"/>
        </w:rPr>
      </w:pPr>
      <w:r w:rsidRPr="00CF73FA">
        <w:rPr>
          <w:rFonts w:ascii="Times New Roman" w:hAnsi="Times New Roman" w:cs="Times New Roman"/>
          <w:sz w:val="24"/>
          <w:szCs w:val="24"/>
        </w:rPr>
        <w:t>включение каждого ребенка в учебно-познавательную и творческую деятельность;</w:t>
      </w:r>
    </w:p>
    <w:p w:rsidR="00CF73FA" w:rsidRPr="00CF73FA" w:rsidRDefault="00CF73FA" w:rsidP="00CF73FA">
      <w:pPr>
        <w:numPr>
          <w:ilvl w:val="0"/>
          <w:numId w:val="39"/>
        </w:numPr>
        <w:spacing w:after="0" w:line="240" w:lineRule="auto"/>
        <w:jc w:val="both"/>
        <w:rPr>
          <w:rFonts w:ascii="Times New Roman" w:hAnsi="Times New Roman" w:cs="Times New Roman"/>
          <w:sz w:val="24"/>
          <w:szCs w:val="24"/>
        </w:rPr>
      </w:pPr>
      <w:r w:rsidRPr="00CF73FA">
        <w:rPr>
          <w:rFonts w:ascii="Times New Roman" w:hAnsi="Times New Roman" w:cs="Times New Roman"/>
          <w:sz w:val="24"/>
          <w:szCs w:val="24"/>
        </w:rPr>
        <w:t>стимулирование развития школьника как активного, самостоятельного и творческого деятеля в социуме;</w:t>
      </w:r>
    </w:p>
    <w:p w:rsidR="00CF73FA" w:rsidRPr="00CF73FA" w:rsidRDefault="00CF73FA" w:rsidP="00CF73FA">
      <w:pPr>
        <w:numPr>
          <w:ilvl w:val="0"/>
          <w:numId w:val="39"/>
        </w:numPr>
        <w:spacing w:after="0" w:line="240" w:lineRule="auto"/>
        <w:jc w:val="both"/>
        <w:rPr>
          <w:rFonts w:ascii="Times New Roman" w:hAnsi="Times New Roman" w:cs="Times New Roman"/>
          <w:sz w:val="24"/>
          <w:szCs w:val="24"/>
        </w:rPr>
      </w:pPr>
      <w:r w:rsidRPr="00CF73FA">
        <w:rPr>
          <w:rFonts w:ascii="Times New Roman" w:hAnsi="Times New Roman" w:cs="Times New Roman"/>
          <w:sz w:val="24"/>
          <w:szCs w:val="24"/>
        </w:rPr>
        <w:t>раннее выявление интересов, склонностей, способностей, возможностей обучающихся в различных  видах деятельности.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bCs/>
          <w:sz w:val="24"/>
          <w:szCs w:val="24"/>
        </w:rPr>
        <w:t>Программы внеурочной деятельности направлены</w:t>
      </w:r>
      <w:r w:rsidRPr="00DF219A">
        <w:rPr>
          <w:rFonts w:ascii="Times New Roman" w:hAnsi="Times New Roman" w:cs="Times New Roman"/>
          <w:sz w:val="24"/>
          <w:szCs w:val="24"/>
        </w:rPr>
        <w:t>:</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на расширение содержания программ основного общего образования;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на реализацию основных направлений региональной образовательной политики;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на формирование личности обучающегося средствами искусства, творчества, спорта.</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В качестве организационной модели внеурочной деятельности определена </w:t>
      </w:r>
      <w:r w:rsidRPr="00DF219A">
        <w:rPr>
          <w:rFonts w:ascii="Times New Roman" w:hAnsi="Times New Roman" w:cs="Times New Roman"/>
          <w:b/>
          <w:bCs/>
          <w:i/>
          <w:iCs/>
          <w:sz w:val="24"/>
          <w:szCs w:val="24"/>
        </w:rPr>
        <w:t xml:space="preserve">оптимизационная модель, </w:t>
      </w:r>
      <w:r w:rsidRPr="00DF219A">
        <w:rPr>
          <w:rFonts w:ascii="Times New Roman" w:hAnsi="Times New Roman" w:cs="Times New Roman"/>
          <w:bCs/>
          <w:iCs/>
          <w:sz w:val="24"/>
          <w:szCs w:val="24"/>
        </w:rPr>
        <w:t xml:space="preserve">предполагающая использование внутренних ресурсов образовательного учреждения. В её реализации принимают участие педагогические работники МОУ </w:t>
      </w:r>
      <w:r w:rsidR="00651836" w:rsidRPr="00DF219A">
        <w:rPr>
          <w:rFonts w:ascii="Times New Roman" w:hAnsi="Times New Roman" w:cs="Times New Roman"/>
          <w:sz w:val="24"/>
          <w:szCs w:val="24"/>
        </w:rPr>
        <w:t>«</w:t>
      </w:r>
      <w:r w:rsidR="00651836">
        <w:rPr>
          <w:rFonts w:ascii="Times New Roman" w:hAnsi="Times New Roman" w:cs="Times New Roman"/>
          <w:sz w:val="24"/>
          <w:szCs w:val="24"/>
        </w:rPr>
        <w:t>Мясоедовская О</w:t>
      </w:r>
      <w:r w:rsidR="00651836" w:rsidRPr="00DF219A">
        <w:rPr>
          <w:rFonts w:ascii="Times New Roman" w:hAnsi="Times New Roman" w:cs="Times New Roman"/>
          <w:sz w:val="24"/>
          <w:szCs w:val="24"/>
        </w:rPr>
        <w:t>ОШ»</w:t>
      </w:r>
      <w:r w:rsidR="00651836">
        <w:rPr>
          <w:rFonts w:ascii="Times New Roman" w:hAnsi="Times New Roman" w:cs="Times New Roman"/>
          <w:sz w:val="24"/>
          <w:szCs w:val="24"/>
        </w:rPr>
        <w:t xml:space="preserve">: </w:t>
      </w:r>
      <w:r w:rsidRPr="00DF219A">
        <w:rPr>
          <w:rFonts w:ascii="Times New Roman" w:hAnsi="Times New Roman" w:cs="Times New Roman"/>
          <w:bCs/>
          <w:iCs/>
          <w:sz w:val="24"/>
          <w:szCs w:val="24"/>
        </w:rPr>
        <w:t>классные руководители, учителя-предметники.</w:t>
      </w:r>
    </w:p>
    <w:p w:rsidR="00DF219A" w:rsidRPr="00DF219A" w:rsidRDefault="00DF219A" w:rsidP="00651836">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Координирующую роль выполняет классный руководитель, который в</w:t>
      </w:r>
      <w:r w:rsidR="00651836">
        <w:rPr>
          <w:rFonts w:ascii="Times New Roman" w:hAnsi="Times New Roman" w:cs="Times New Roman"/>
          <w:bCs/>
          <w:iCs/>
          <w:sz w:val="24"/>
          <w:szCs w:val="24"/>
        </w:rPr>
        <w:t xml:space="preserve"> </w:t>
      </w:r>
      <w:r w:rsidRPr="00DF219A">
        <w:rPr>
          <w:rFonts w:ascii="Times New Roman" w:hAnsi="Times New Roman" w:cs="Times New Roman"/>
          <w:bCs/>
          <w:iCs/>
          <w:sz w:val="24"/>
          <w:szCs w:val="24"/>
        </w:rPr>
        <w:t>соответствии со своими функциями и задачами: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взаимодействует с педагогическими работниками, а также учебно-вспомогательным персоналом общеобразовательного учреждения;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-организует социально значимую, творческую деятельность обучающихся.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xml:space="preserve">Внеурочная деятельность является составной частью учебно-воспитательного процесса МОУ </w:t>
      </w:r>
      <w:r w:rsidR="00651836" w:rsidRPr="00DF219A">
        <w:rPr>
          <w:rFonts w:ascii="Times New Roman" w:hAnsi="Times New Roman" w:cs="Times New Roman"/>
          <w:sz w:val="24"/>
          <w:szCs w:val="24"/>
        </w:rPr>
        <w:t>«</w:t>
      </w:r>
      <w:r w:rsidR="00651836">
        <w:rPr>
          <w:rFonts w:ascii="Times New Roman" w:hAnsi="Times New Roman" w:cs="Times New Roman"/>
          <w:sz w:val="24"/>
          <w:szCs w:val="24"/>
        </w:rPr>
        <w:t>Мясоедовская О</w:t>
      </w:r>
      <w:r w:rsidR="00651836" w:rsidRPr="00DF219A">
        <w:rPr>
          <w:rFonts w:ascii="Times New Roman" w:hAnsi="Times New Roman" w:cs="Times New Roman"/>
          <w:sz w:val="24"/>
          <w:szCs w:val="24"/>
        </w:rPr>
        <w:t>ОШ»</w:t>
      </w:r>
      <w:r w:rsidR="00651836">
        <w:rPr>
          <w:rFonts w:ascii="Times New Roman" w:hAnsi="Times New Roman" w:cs="Times New Roman"/>
          <w:sz w:val="24"/>
          <w:szCs w:val="24"/>
        </w:rPr>
        <w:t xml:space="preserve"> </w:t>
      </w:r>
      <w:r w:rsidRPr="00DF219A">
        <w:rPr>
          <w:rFonts w:ascii="Times New Roman" w:hAnsi="Times New Roman" w:cs="Times New Roman"/>
          <w:bCs/>
          <w:iCs/>
          <w:sz w:val="24"/>
          <w:szCs w:val="24"/>
        </w:rPr>
        <w:t>и организуется по направлениям развития личности: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 физкультурно-спортивное и оздоровительное,</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 духовно-нравственное,</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 социальное,</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 общеинтеллектуальное,</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 общекультурное.</w:t>
      </w:r>
    </w:p>
    <w:p w:rsidR="00842641" w:rsidRDefault="00842641" w:rsidP="00DF219A">
      <w:pPr>
        <w:autoSpaceDE w:val="0"/>
        <w:autoSpaceDN w:val="0"/>
        <w:adjustRightInd w:val="0"/>
        <w:spacing w:after="0" w:line="240" w:lineRule="auto"/>
        <w:jc w:val="both"/>
        <w:rPr>
          <w:rFonts w:ascii="Times New Roman" w:hAnsi="Times New Roman" w:cs="Times New Roman"/>
          <w:b/>
          <w:bCs/>
          <w:i/>
          <w:i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ФИЗКУЛЬТУРНО-СПОРТИВНОЕ И ОЗДОРОВИТЕЛЬНОЕНАПРАВЛЕНИЕ</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bCs/>
          <w:iCs/>
          <w:sz w:val="24"/>
          <w:szCs w:val="24"/>
        </w:rPr>
      </w:pPr>
      <w:r w:rsidRPr="00DF219A">
        <w:rPr>
          <w:rFonts w:ascii="Times New Roman" w:hAnsi="Times New Roman" w:cs="Times New Roman"/>
          <w:b/>
          <w:bCs/>
          <w:i/>
          <w:iCs/>
          <w:sz w:val="24"/>
          <w:szCs w:val="24"/>
        </w:rPr>
        <w:t xml:space="preserve">Целесообразность </w:t>
      </w:r>
      <w:r w:rsidRPr="00DF219A">
        <w:rPr>
          <w:rFonts w:ascii="Times New Roman" w:hAnsi="Times New Roman" w:cs="Times New Roman"/>
          <w:bCs/>
          <w:iCs/>
          <w:sz w:val="24"/>
          <w:szCs w:val="24"/>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DF219A" w:rsidRPr="00DF219A" w:rsidRDefault="00DF219A" w:rsidP="00DF219A">
      <w:pPr>
        <w:autoSpaceDE w:val="0"/>
        <w:autoSpaceDN w:val="0"/>
        <w:adjustRightInd w:val="0"/>
        <w:spacing w:after="0" w:line="240" w:lineRule="auto"/>
        <w:ind w:firstLine="708"/>
        <w:jc w:val="both"/>
        <w:rPr>
          <w:rFonts w:ascii="Times New Roman" w:eastAsia="Times New Roman,Italic" w:hAnsi="Times New Roman" w:cs="Times New Roman"/>
          <w:bCs/>
          <w:i/>
          <w:iCs/>
          <w:sz w:val="24"/>
          <w:szCs w:val="24"/>
        </w:rPr>
      </w:pPr>
      <w:r w:rsidRPr="00DF219A">
        <w:rPr>
          <w:rFonts w:ascii="Times New Roman" w:eastAsia="Times New Roman,Italic" w:hAnsi="Times New Roman" w:cs="Times New Roman"/>
          <w:bCs/>
          <w:i/>
          <w:iCs/>
          <w:sz w:val="24"/>
          <w:szCs w:val="24"/>
        </w:rPr>
        <w:t>Основные задачи: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формирование культуры здорового и безопасного образа жизни;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использование оптимальных двигательных режимов для детей и подростков с учетом их возрастных, психологических и иных особенностей;</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развитие потребности в занятиях физической культурой и спортом.</w:t>
      </w:r>
    </w:p>
    <w:p w:rsidR="00842641" w:rsidRDefault="003E129A" w:rsidP="004401C7">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p>
    <w:p w:rsidR="00B51A03" w:rsidRDefault="00B51A03" w:rsidP="004401C7">
      <w:pPr>
        <w:autoSpaceDE w:val="0"/>
        <w:autoSpaceDN w:val="0"/>
        <w:adjustRightInd w:val="0"/>
        <w:spacing w:after="0" w:line="240" w:lineRule="auto"/>
        <w:jc w:val="both"/>
        <w:rPr>
          <w:rFonts w:ascii="Times New Roman" w:hAnsi="Times New Roman" w:cs="Times New Roman"/>
          <w:i/>
          <w:sz w:val="24"/>
          <w:szCs w:val="24"/>
        </w:rPr>
      </w:pPr>
    </w:p>
    <w:p w:rsidR="00B51A03" w:rsidRDefault="00B51A03" w:rsidP="004401C7">
      <w:pPr>
        <w:autoSpaceDE w:val="0"/>
        <w:autoSpaceDN w:val="0"/>
        <w:adjustRightInd w:val="0"/>
        <w:spacing w:after="0" w:line="240" w:lineRule="auto"/>
        <w:jc w:val="both"/>
        <w:rPr>
          <w:rFonts w:ascii="Times New Roman" w:hAnsi="Times New Roman" w:cs="Times New Roman"/>
          <w:i/>
          <w:sz w:val="24"/>
          <w:szCs w:val="24"/>
        </w:rPr>
      </w:pPr>
    </w:p>
    <w:p w:rsidR="00B51A03" w:rsidRDefault="00B51A03" w:rsidP="004401C7">
      <w:pPr>
        <w:autoSpaceDE w:val="0"/>
        <w:autoSpaceDN w:val="0"/>
        <w:adjustRightInd w:val="0"/>
        <w:spacing w:after="0" w:line="240" w:lineRule="auto"/>
        <w:jc w:val="both"/>
        <w:rPr>
          <w:rFonts w:ascii="Times New Roman" w:hAnsi="Times New Roman" w:cs="Times New Roman"/>
          <w:i/>
          <w:sz w:val="24"/>
          <w:szCs w:val="24"/>
        </w:rPr>
      </w:pPr>
    </w:p>
    <w:p w:rsidR="00B51A03" w:rsidRDefault="00B51A03" w:rsidP="004401C7">
      <w:pPr>
        <w:autoSpaceDE w:val="0"/>
        <w:autoSpaceDN w:val="0"/>
        <w:adjustRightInd w:val="0"/>
        <w:spacing w:after="0" w:line="240" w:lineRule="auto"/>
        <w:jc w:val="both"/>
        <w:rPr>
          <w:rFonts w:ascii="Times New Roman" w:hAnsi="Times New Roman" w:cs="Times New Roman"/>
          <w:b/>
          <w:bCs/>
          <w:i/>
          <w:iCs/>
          <w:sz w:val="24"/>
          <w:szCs w:val="24"/>
        </w:rPr>
      </w:pPr>
    </w:p>
    <w:p w:rsidR="00DF219A" w:rsidRPr="004401C7" w:rsidRDefault="00DF219A" w:rsidP="004401C7">
      <w:pPr>
        <w:autoSpaceDE w:val="0"/>
        <w:autoSpaceDN w:val="0"/>
        <w:adjustRightInd w:val="0"/>
        <w:spacing w:after="0" w:line="240" w:lineRule="auto"/>
        <w:jc w:val="both"/>
        <w:rPr>
          <w:rFonts w:ascii="Times New Roman" w:hAnsi="Times New Roman" w:cs="Times New Roman"/>
          <w:b/>
          <w:bCs/>
          <w:i/>
          <w:iCs/>
          <w:sz w:val="24"/>
          <w:szCs w:val="24"/>
        </w:rPr>
      </w:pPr>
      <w:r w:rsidRPr="004401C7">
        <w:rPr>
          <w:rFonts w:ascii="Times New Roman" w:hAnsi="Times New Roman" w:cs="Times New Roman"/>
          <w:b/>
          <w:bCs/>
          <w:i/>
          <w:iCs/>
          <w:sz w:val="24"/>
          <w:szCs w:val="24"/>
        </w:rPr>
        <w:t>ДУХОВНО - НРАВСТВЕННОЕ НАПРАВЛЕНИЕ</w:t>
      </w:r>
    </w:p>
    <w:p w:rsidR="00DF219A" w:rsidRPr="004401C7" w:rsidRDefault="00DF219A" w:rsidP="004401C7">
      <w:pPr>
        <w:autoSpaceDE w:val="0"/>
        <w:autoSpaceDN w:val="0"/>
        <w:adjustRightInd w:val="0"/>
        <w:spacing w:after="0" w:line="240" w:lineRule="auto"/>
        <w:ind w:firstLine="708"/>
        <w:jc w:val="both"/>
        <w:rPr>
          <w:rFonts w:ascii="Times New Roman" w:hAnsi="Times New Roman" w:cs="Times New Roman"/>
          <w:bCs/>
          <w:iCs/>
          <w:sz w:val="24"/>
          <w:szCs w:val="24"/>
        </w:rPr>
      </w:pPr>
      <w:r w:rsidRPr="004401C7">
        <w:rPr>
          <w:rFonts w:ascii="Times New Roman" w:hAnsi="Times New Roman" w:cs="Times New Roman"/>
          <w:b/>
          <w:bCs/>
          <w:i/>
          <w:iCs/>
          <w:sz w:val="24"/>
          <w:szCs w:val="24"/>
        </w:rPr>
        <w:t>Целесообразность</w:t>
      </w:r>
      <w:r w:rsidRPr="004401C7">
        <w:rPr>
          <w:rFonts w:ascii="Times New Roman" w:hAnsi="Times New Roman" w:cs="Times New Roman"/>
          <w:bCs/>
          <w:iCs/>
          <w:sz w:val="24"/>
          <w:szCs w:val="24"/>
        </w:rPr>
        <w:t xml:space="preserve"> названного направления заключается в обеспечении</w:t>
      </w:r>
    </w:p>
    <w:p w:rsidR="00DF219A" w:rsidRPr="004401C7" w:rsidRDefault="00DF219A" w:rsidP="004401C7">
      <w:pPr>
        <w:autoSpaceDE w:val="0"/>
        <w:autoSpaceDN w:val="0"/>
        <w:adjustRightInd w:val="0"/>
        <w:spacing w:after="0" w:line="240" w:lineRule="auto"/>
        <w:jc w:val="both"/>
        <w:rPr>
          <w:rFonts w:ascii="Times New Roman" w:hAnsi="Times New Roman" w:cs="Times New Roman"/>
          <w:bCs/>
          <w:iCs/>
          <w:sz w:val="24"/>
          <w:szCs w:val="24"/>
        </w:rPr>
      </w:pPr>
      <w:r w:rsidRPr="004401C7">
        <w:rPr>
          <w:rFonts w:ascii="Times New Roman" w:hAnsi="Times New Roman" w:cs="Times New Roman"/>
          <w:bCs/>
          <w:iCs/>
          <w:sz w:val="24"/>
          <w:szCs w:val="24"/>
        </w:rPr>
        <w:t>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DF219A" w:rsidRPr="004401C7" w:rsidRDefault="00DF219A" w:rsidP="004401C7">
      <w:pPr>
        <w:autoSpaceDE w:val="0"/>
        <w:autoSpaceDN w:val="0"/>
        <w:adjustRightInd w:val="0"/>
        <w:spacing w:after="0" w:line="240" w:lineRule="auto"/>
        <w:ind w:firstLine="708"/>
        <w:jc w:val="both"/>
        <w:rPr>
          <w:rFonts w:ascii="Times New Roman" w:eastAsia="Times New Roman,Italic" w:hAnsi="Times New Roman" w:cs="Times New Roman"/>
          <w:bCs/>
          <w:i/>
          <w:iCs/>
          <w:sz w:val="24"/>
          <w:szCs w:val="24"/>
        </w:rPr>
      </w:pPr>
      <w:r w:rsidRPr="004401C7">
        <w:rPr>
          <w:rFonts w:ascii="Times New Roman" w:eastAsia="Times New Roman,Italic" w:hAnsi="Times New Roman" w:cs="Times New Roman"/>
          <w:bCs/>
          <w:i/>
          <w:iCs/>
          <w:sz w:val="24"/>
          <w:szCs w:val="24"/>
        </w:rPr>
        <w:t>Основные задачи:</w:t>
      </w:r>
    </w:p>
    <w:p w:rsidR="00DF219A" w:rsidRPr="004401C7" w:rsidRDefault="00DF219A" w:rsidP="004401C7">
      <w:pPr>
        <w:autoSpaceDE w:val="0"/>
        <w:autoSpaceDN w:val="0"/>
        <w:adjustRightInd w:val="0"/>
        <w:spacing w:after="0" w:line="240" w:lineRule="auto"/>
        <w:ind w:firstLine="708"/>
        <w:jc w:val="both"/>
        <w:rPr>
          <w:rFonts w:ascii="Times New Roman" w:hAnsi="Times New Roman" w:cs="Times New Roman"/>
          <w:bCs/>
          <w:iCs/>
          <w:sz w:val="24"/>
          <w:szCs w:val="24"/>
        </w:rPr>
      </w:pPr>
      <w:r w:rsidRPr="004401C7">
        <w:rPr>
          <w:rFonts w:ascii="Times New Roman" w:hAnsi="Times New Roman" w:cs="Times New Roman"/>
          <w:bCs/>
          <w:iCs/>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F219A" w:rsidRPr="004401C7" w:rsidRDefault="00DF219A" w:rsidP="004401C7">
      <w:pPr>
        <w:autoSpaceDE w:val="0"/>
        <w:autoSpaceDN w:val="0"/>
        <w:adjustRightInd w:val="0"/>
        <w:spacing w:after="0" w:line="240" w:lineRule="auto"/>
        <w:ind w:left="709" w:hanging="1"/>
        <w:jc w:val="both"/>
        <w:rPr>
          <w:rFonts w:ascii="Times New Roman" w:hAnsi="Times New Roman" w:cs="Times New Roman"/>
          <w:bCs/>
          <w:iCs/>
          <w:sz w:val="24"/>
          <w:szCs w:val="24"/>
        </w:rPr>
      </w:pPr>
      <w:r w:rsidRPr="004401C7">
        <w:rPr>
          <w:rFonts w:ascii="Times New Roman" w:hAnsi="Times New Roman" w:cs="Times New Roman"/>
          <w:bCs/>
          <w:iCs/>
          <w:sz w:val="24"/>
          <w:szCs w:val="24"/>
        </w:rPr>
        <w:t>- укрепление нравственности – основанной на свободе воли и духовных</w:t>
      </w:r>
    </w:p>
    <w:p w:rsidR="00DF219A" w:rsidRPr="004401C7" w:rsidRDefault="00DF219A" w:rsidP="004401C7">
      <w:pPr>
        <w:autoSpaceDE w:val="0"/>
        <w:autoSpaceDN w:val="0"/>
        <w:adjustRightInd w:val="0"/>
        <w:spacing w:after="0" w:line="240" w:lineRule="auto"/>
        <w:ind w:left="709" w:hanging="709"/>
        <w:jc w:val="both"/>
        <w:rPr>
          <w:rFonts w:ascii="Times New Roman" w:hAnsi="Times New Roman" w:cs="Times New Roman"/>
          <w:bCs/>
          <w:iCs/>
          <w:sz w:val="24"/>
          <w:szCs w:val="24"/>
        </w:rPr>
      </w:pPr>
      <w:r w:rsidRPr="004401C7">
        <w:rPr>
          <w:rFonts w:ascii="Times New Roman" w:hAnsi="Times New Roman" w:cs="Times New Roman"/>
          <w:bCs/>
          <w:iCs/>
          <w:sz w:val="24"/>
          <w:szCs w:val="24"/>
        </w:rPr>
        <w:t>отечественных традициях, внутренней установки личности школьника</w:t>
      </w:r>
    </w:p>
    <w:p w:rsidR="00DF219A" w:rsidRPr="004401C7" w:rsidRDefault="00DF219A" w:rsidP="004401C7">
      <w:pPr>
        <w:autoSpaceDE w:val="0"/>
        <w:autoSpaceDN w:val="0"/>
        <w:adjustRightInd w:val="0"/>
        <w:spacing w:after="0" w:line="240" w:lineRule="auto"/>
        <w:ind w:left="709" w:hanging="709"/>
        <w:jc w:val="both"/>
        <w:rPr>
          <w:rFonts w:ascii="Times New Roman" w:hAnsi="Times New Roman" w:cs="Times New Roman"/>
          <w:bCs/>
          <w:iCs/>
          <w:sz w:val="24"/>
          <w:szCs w:val="24"/>
        </w:rPr>
      </w:pPr>
      <w:r w:rsidRPr="004401C7">
        <w:rPr>
          <w:rFonts w:ascii="Times New Roman" w:hAnsi="Times New Roman" w:cs="Times New Roman"/>
          <w:bCs/>
          <w:iCs/>
          <w:sz w:val="24"/>
          <w:szCs w:val="24"/>
        </w:rPr>
        <w:t>поступать согласно своей совести;</w:t>
      </w:r>
    </w:p>
    <w:p w:rsidR="00DF219A" w:rsidRPr="004401C7" w:rsidRDefault="00DF219A" w:rsidP="004401C7">
      <w:pPr>
        <w:autoSpaceDE w:val="0"/>
        <w:autoSpaceDN w:val="0"/>
        <w:adjustRightInd w:val="0"/>
        <w:spacing w:after="0" w:line="240" w:lineRule="auto"/>
        <w:ind w:firstLine="708"/>
        <w:jc w:val="both"/>
        <w:rPr>
          <w:rFonts w:ascii="Times New Roman" w:hAnsi="Times New Roman" w:cs="Times New Roman"/>
          <w:bCs/>
          <w:iCs/>
          <w:sz w:val="24"/>
          <w:szCs w:val="24"/>
        </w:rPr>
      </w:pPr>
      <w:r w:rsidRPr="004401C7">
        <w:rPr>
          <w:rFonts w:ascii="Times New Roman" w:hAnsi="Times New Roman" w:cs="Times New Roman"/>
          <w:bCs/>
          <w:iCs/>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среднего школьника позитивной нравственной самооценки и самоуважения, жизненного оптимизма;</w:t>
      </w:r>
    </w:p>
    <w:p w:rsidR="00DF219A" w:rsidRPr="004401C7" w:rsidRDefault="00DF219A" w:rsidP="004401C7">
      <w:pPr>
        <w:autoSpaceDE w:val="0"/>
        <w:autoSpaceDN w:val="0"/>
        <w:adjustRightInd w:val="0"/>
        <w:spacing w:after="0" w:line="240" w:lineRule="auto"/>
        <w:ind w:left="709" w:hanging="1"/>
        <w:jc w:val="both"/>
        <w:rPr>
          <w:rFonts w:ascii="Times New Roman" w:hAnsi="Times New Roman" w:cs="Times New Roman"/>
          <w:bCs/>
          <w:iCs/>
          <w:sz w:val="24"/>
          <w:szCs w:val="24"/>
        </w:rPr>
      </w:pPr>
      <w:r w:rsidRPr="004401C7">
        <w:rPr>
          <w:rFonts w:ascii="Times New Roman" w:hAnsi="Times New Roman" w:cs="Times New Roman"/>
          <w:bCs/>
          <w:iCs/>
          <w:sz w:val="24"/>
          <w:szCs w:val="24"/>
        </w:rPr>
        <w:t>- формирование основ нравственного самосознания личности (совести)</w:t>
      </w:r>
    </w:p>
    <w:p w:rsidR="00DF219A" w:rsidRPr="004401C7" w:rsidRDefault="00DF219A" w:rsidP="004401C7">
      <w:pPr>
        <w:autoSpaceDE w:val="0"/>
        <w:autoSpaceDN w:val="0"/>
        <w:adjustRightInd w:val="0"/>
        <w:spacing w:after="0" w:line="240" w:lineRule="auto"/>
        <w:ind w:hanging="1"/>
        <w:jc w:val="both"/>
        <w:rPr>
          <w:rFonts w:ascii="Times New Roman" w:hAnsi="Times New Roman" w:cs="Times New Roman"/>
          <w:bCs/>
          <w:iCs/>
          <w:sz w:val="24"/>
          <w:szCs w:val="24"/>
        </w:rPr>
      </w:pPr>
      <w:r w:rsidRPr="004401C7">
        <w:rPr>
          <w:rFonts w:ascii="Times New Roman" w:hAnsi="Times New Roman" w:cs="Times New Roman"/>
          <w:bCs/>
          <w:iCs/>
          <w:sz w:val="24"/>
          <w:szCs w:val="24"/>
        </w:rPr>
        <w:t>способности обучающегося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w:t>
      </w:r>
    </w:p>
    <w:p w:rsidR="00DF219A" w:rsidRPr="004401C7" w:rsidRDefault="00DF219A" w:rsidP="004401C7">
      <w:pPr>
        <w:autoSpaceDE w:val="0"/>
        <w:autoSpaceDN w:val="0"/>
        <w:adjustRightInd w:val="0"/>
        <w:spacing w:after="0" w:line="240" w:lineRule="auto"/>
        <w:ind w:left="709" w:hanging="709"/>
        <w:jc w:val="both"/>
        <w:rPr>
          <w:rFonts w:ascii="Times New Roman" w:hAnsi="Times New Roman" w:cs="Times New Roman"/>
          <w:bCs/>
          <w:iCs/>
          <w:sz w:val="24"/>
          <w:szCs w:val="24"/>
        </w:rPr>
      </w:pPr>
      <w:r w:rsidRPr="004401C7">
        <w:rPr>
          <w:rFonts w:ascii="Times New Roman" w:hAnsi="Times New Roman" w:cs="Times New Roman"/>
          <w:bCs/>
          <w:iCs/>
          <w:sz w:val="24"/>
          <w:szCs w:val="24"/>
        </w:rPr>
        <w:t>поступкам;</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 принятие обучающимся базовых общенациональных ценностей;</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 развитие трудолюбия, способности к преодолению трудностей;</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 формирование основ российской гражданской идентичности;</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 пробуждение веры в Россию, чувства личной ответственности за Отечество;</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 формирование патриотизма и гражданской солидарности;</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CF73FA" w:rsidRPr="004401C7" w:rsidRDefault="003E129A" w:rsidP="004401C7">
      <w:pPr>
        <w:pStyle w:val="ad"/>
        <w:ind w:firstLine="360"/>
        <w:jc w:val="both"/>
        <w:rPr>
          <w:rFonts w:ascii="Times New Roman" w:hAnsi="Times New Roman"/>
          <w:i/>
          <w:sz w:val="24"/>
          <w:szCs w:val="24"/>
        </w:rPr>
      </w:pPr>
      <w:r>
        <w:rPr>
          <w:rFonts w:ascii="Times New Roman" w:hAnsi="Times New Roman"/>
          <w:bCs/>
          <w:i/>
          <w:sz w:val="24"/>
          <w:szCs w:val="24"/>
        </w:rPr>
        <w:t xml:space="preserve"> </w:t>
      </w:r>
    </w:p>
    <w:p w:rsidR="00DF219A" w:rsidRPr="004401C7" w:rsidRDefault="00DF219A" w:rsidP="004401C7">
      <w:pPr>
        <w:autoSpaceDE w:val="0"/>
        <w:autoSpaceDN w:val="0"/>
        <w:adjustRightInd w:val="0"/>
        <w:spacing w:after="0" w:line="240" w:lineRule="auto"/>
        <w:jc w:val="both"/>
        <w:rPr>
          <w:rFonts w:ascii="Times New Roman" w:hAnsi="Times New Roman" w:cs="Times New Roman"/>
          <w:b/>
          <w:bCs/>
          <w:i/>
          <w:iCs/>
          <w:sz w:val="24"/>
          <w:szCs w:val="24"/>
        </w:rPr>
      </w:pPr>
      <w:r w:rsidRPr="004401C7">
        <w:rPr>
          <w:rFonts w:ascii="Times New Roman" w:hAnsi="Times New Roman" w:cs="Times New Roman"/>
          <w:b/>
          <w:bCs/>
          <w:i/>
          <w:iCs/>
          <w:sz w:val="24"/>
          <w:szCs w:val="24"/>
        </w:rPr>
        <w:t>СОЦИАЛЬНОЕ НАПРАВЛЕНИЕ</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
          <w:bCs/>
          <w:i/>
          <w:iCs/>
          <w:sz w:val="24"/>
          <w:szCs w:val="24"/>
        </w:rPr>
        <w:t xml:space="preserve">Целесообразность </w:t>
      </w:r>
      <w:r w:rsidRPr="004401C7">
        <w:rPr>
          <w:rFonts w:ascii="Times New Roman" w:hAnsi="Times New Roman" w:cs="Times New Roman"/>
          <w:bCs/>
          <w:iCs/>
          <w:sz w:val="24"/>
          <w:szCs w:val="24"/>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DF219A" w:rsidRPr="004401C7" w:rsidRDefault="00DF219A" w:rsidP="004401C7">
      <w:pPr>
        <w:autoSpaceDE w:val="0"/>
        <w:autoSpaceDN w:val="0"/>
        <w:adjustRightInd w:val="0"/>
        <w:spacing w:after="0" w:line="240" w:lineRule="auto"/>
        <w:ind w:firstLine="709"/>
        <w:jc w:val="both"/>
        <w:rPr>
          <w:rFonts w:ascii="Times New Roman" w:eastAsia="Times New Roman,Italic" w:hAnsi="Times New Roman" w:cs="Times New Roman"/>
          <w:bCs/>
          <w:iCs/>
          <w:sz w:val="24"/>
          <w:szCs w:val="24"/>
        </w:rPr>
      </w:pPr>
      <w:r w:rsidRPr="004401C7">
        <w:rPr>
          <w:rFonts w:ascii="Times New Roman" w:eastAsia="Times New Roman,Italic" w:hAnsi="Times New Roman" w:cs="Times New Roman"/>
          <w:bCs/>
          <w:i/>
          <w:iCs/>
          <w:sz w:val="24"/>
          <w:szCs w:val="24"/>
        </w:rPr>
        <w:t>Основными задачами являются</w:t>
      </w:r>
      <w:r w:rsidRPr="004401C7">
        <w:rPr>
          <w:rFonts w:ascii="Times New Roman" w:eastAsia="Times New Roman,Italic" w:hAnsi="Times New Roman" w:cs="Times New Roman"/>
          <w:bCs/>
          <w:iCs/>
          <w:sz w:val="24"/>
          <w:szCs w:val="24"/>
        </w:rPr>
        <w:t>:</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 формирование способности обучающегося сознательно выстраивать и</w:t>
      </w:r>
    </w:p>
    <w:p w:rsidR="00DF219A" w:rsidRPr="004401C7" w:rsidRDefault="00DF219A" w:rsidP="004401C7">
      <w:pPr>
        <w:autoSpaceDE w:val="0"/>
        <w:autoSpaceDN w:val="0"/>
        <w:adjustRightInd w:val="0"/>
        <w:spacing w:after="0" w:line="240" w:lineRule="auto"/>
        <w:jc w:val="both"/>
        <w:rPr>
          <w:rFonts w:ascii="Times New Roman" w:hAnsi="Times New Roman" w:cs="Times New Roman"/>
          <w:bCs/>
          <w:iCs/>
          <w:sz w:val="24"/>
          <w:szCs w:val="24"/>
        </w:rPr>
      </w:pPr>
      <w:r w:rsidRPr="004401C7">
        <w:rPr>
          <w:rFonts w:ascii="Times New Roman" w:hAnsi="Times New Roman" w:cs="Times New Roman"/>
          <w:bCs/>
          <w:iCs/>
          <w:sz w:val="24"/>
          <w:szCs w:val="24"/>
        </w:rPr>
        <w:t>оценивать отношения в социуме;</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-становление гуманистических и демократических ценностных ориентаций;</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-формирование основы культуры общения;</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-формирование отношения к семье как к основе российского общества;</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-воспитание у школьников почтительного отношения к родителям, осознанного, заботливого отношения к старшему поколению.</w:t>
      </w:r>
    </w:p>
    <w:p w:rsidR="00842641" w:rsidRDefault="003E129A" w:rsidP="003E129A">
      <w:pPr>
        <w:shd w:val="clear" w:color="auto" w:fill="FFFFFF"/>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p>
    <w:p w:rsidR="00D96FC0" w:rsidRDefault="00D96FC0" w:rsidP="003E129A">
      <w:pPr>
        <w:shd w:val="clear" w:color="auto" w:fill="FFFFFF"/>
        <w:spacing w:after="0" w:line="240" w:lineRule="auto"/>
        <w:jc w:val="both"/>
        <w:rPr>
          <w:rFonts w:ascii="Times New Roman" w:hAnsi="Times New Roman" w:cs="Times New Roman"/>
          <w:i/>
          <w:sz w:val="24"/>
          <w:szCs w:val="24"/>
        </w:rPr>
      </w:pPr>
    </w:p>
    <w:p w:rsidR="00D96FC0" w:rsidRDefault="00D96FC0" w:rsidP="003E129A">
      <w:pPr>
        <w:shd w:val="clear" w:color="auto" w:fill="FFFFFF"/>
        <w:spacing w:after="0" w:line="240" w:lineRule="auto"/>
        <w:jc w:val="both"/>
        <w:rPr>
          <w:rFonts w:ascii="Times New Roman" w:hAnsi="Times New Roman" w:cs="Times New Roman"/>
          <w:b/>
          <w:bCs/>
          <w:i/>
          <w:iCs/>
          <w:sz w:val="24"/>
          <w:szCs w:val="24"/>
        </w:rPr>
      </w:pPr>
    </w:p>
    <w:p w:rsidR="00DF219A" w:rsidRPr="004401C7" w:rsidRDefault="00DF219A" w:rsidP="00842641">
      <w:pPr>
        <w:autoSpaceDE w:val="0"/>
        <w:autoSpaceDN w:val="0"/>
        <w:adjustRightInd w:val="0"/>
        <w:spacing w:after="0" w:line="240" w:lineRule="auto"/>
        <w:jc w:val="both"/>
        <w:rPr>
          <w:rFonts w:ascii="Times New Roman" w:hAnsi="Times New Roman" w:cs="Times New Roman"/>
          <w:b/>
          <w:bCs/>
          <w:i/>
          <w:iCs/>
          <w:sz w:val="24"/>
          <w:szCs w:val="24"/>
        </w:rPr>
      </w:pPr>
      <w:r w:rsidRPr="004401C7">
        <w:rPr>
          <w:rFonts w:ascii="Times New Roman" w:hAnsi="Times New Roman" w:cs="Times New Roman"/>
          <w:b/>
          <w:bCs/>
          <w:i/>
          <w:iCs/>
          <w:sz w:val="24"/>
          <w:szCs w:val="24"/>
        </w:rPr>
        <w:lastRenderedPageBreak/>
        <w:t>ОБЩЕИНТЕЛЛЕКТУАЛЬНОЕ НАПРАВЛЕНИЕ</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
          <w:bCs/>
          <w:i/>
          <w:iCs/>
          <w:sz w:val="24"/>
          <w:szCs w:val="24"/>
        </w:rPr>
        <w:t xml:space="preserve">Целесообразность </w:t>
      </w:r>
      <w:r w:rsidRPr="004401C7">
        <w:rPr>
          <w:rFonts w:ascii="Times New Roman" w:hAnsi="Times New Roman" w:cs="Times New Roman"/>
          <w:bCs/>
          <w:iCs/>
          <w:sz w:val="24"/>
          <w:szCs w:val="24"/>
        </w:rPr>
        <w:t>названного направления заключается в обеспечении достижения планируемых результатов освоения основной образовательной</w:t>
      </w:r>
    </w:p>
    <w:p w:rsidR="00DF219A" w:rsidRPr="004401C7" w:rsidRDefault="00DF219A" w:rsidP="004401C7">
      <w:pPr>
        <w:autoSpaceDE w:val="0"/>
        <w:autoSpaceDN w:val="0"/>
        <w:adjustRightInd w:val="0"/>
        <w:spacing w:after="0" w:line="240" w:lineRule="auto"/>
        <w:jc w:val="both"/>
        <w:rPr>
          <w:rFonts w:ascii="Times New Roman" w:hAnsi="Times New Roman" w:cs="Times New Roman"/>
          <w:bCs/>
          <w:iCs/>
          <w:sz w:val="24"/>
          <w:szCs w:val="24"/>
        </w:rPr>
      </w:pPr>
      <w:r w:rsidRPr="004401C7">
        <w:rPr>
          <w:rFonts w:ascii="Times New Roman" w:hAnsi="Times New Roman" w:cs="Times New Roman"/>
          <w:bCs/>
          <w:iCs/>
          <w:sz w:val="24"/>
          <w:szCs w:val="24"/>
        </w:rPr>
        <w:t>программы начального общего и основного общего образования.</w:t>
      </w:r>
    </w:p>
    <w:p w:rsidR="00DF219A" w:rsidRPr="004401C7" w:rsidRDefault="00DF219A" w:rsidP="004401C7">
      <w:pPr>
        <w:autoSpaceDE w:val="0"/>
        <w:autoSpaceDN w:val="0"/>
        <w:adjustRightInd w:val="0"/>
        <w:spacing w:after="0" w:line="240" w:lineRule="auto"/>
        <w:ind w:firstLine="709"/>
        <w:jc w:val="both"/>
        <w:rPr>
          <w:rFonts w:ascii="Times New Roman" w:eastAsia="Times New Roman,Italic" w:hAnsi="Times New Roman" w:cs="Times New Roman"/>
          <w:bCs/>
          <w:i/>
          <w:iCs/>
          <w:sz w:val="24"/>
          <w:szCs w:val="24"/>
        </w:rPr>
      </w:pPr>
      <w:r w:rsidRPr="004401C7">
        <w:rPr>
          <w:rFonts w:ascii="Times New Roman" w:eastAsia="Times New Roman,Italic" w:hAnsi="Times New Roman" w:cs="Times New Roman"/>
          <w:bCs/>
          <w:i/>
          <w:iCs/>
          <w:sz w:val="24"/>
          <w:szCs w:val="24"/>
        </w:rPr>
        <w:t>Основными задачами являются:</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 формирование навыков научно-интеллектуального труда;</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 развитие культуры логического и алгоритмического мышления, воображения;</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-формирование первоначального опыта практической преобразовательной деятельности;</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-овладение навыками универсальных учебных действий у обучающихся  на ступени основного общего образования.</w:t>
      </w:r>
    </w:p>
    <w:p w:rsidR="00842641" w:rsidRDefault="003E129A" w:rsidP="00842641">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i/>
          <w:sz w:val="24"/>
          <w:szCs w:val="24"/>
        </w:rPr>
        <w:t xml:space="preserve"> </w:t>
      </w:r>
    </w:p>
    <w:p w:rsidR="00DF219A" w:rsidRPr="004401C7" w:rsidRDefault="00DF219A" w:rsidP="00842641">
      <w:pPr>
        <w:autoSpaceDE w:val="0"/>
        <w:autoSpaceDN w:val="0"/>
        <w:adjustRightInd w:val="0"/>
        <w:spacing w:after="0" w:line="240" w:lineRule="auto"/>
        <w:jc w:val="both"/>
        <w:rPr>
          <w:rFonts w:ascii="Times New Roman" w:hAnsi="Times New Roman" w:cs="Times New Roman"/>
          <w:b/>
          <w:bCs/>
          <w:i/>
          <w:iCs/>
          <w:sz w:val="24"/>
          <w:szCs w:val="24"/>
        </w:rPr>
      </w:pPr>
      <w:r w:rsidRPr="004401C7">
        <w:rPr>
          <w:rFonts w:ascii="Times New Roman" w:hAnsi="Times New Roman" w:cs="Times New Roman"/>
          <w:b/>
          <w:bCs/>
          <w:i/>
          <w:iCs/>
          <w:sz w:val="24"/>
          <w:szCs w:val="24"/>
        </w:rPr>
        <w:t>ОБЩЕКУЛЬТУРНОЕ НАПРАВЛЕНИЕ</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
          <w:bCs/>
          <w:i/>
          <w:iCs/>
          <w:sz w:val="24"/>
          <w:szCs w:val="24"/>
        </w:rPr>
        <w:t xml:space="preserve">Целесообразность </w:t>
      </w:r>
      <w:r w:rsidRPr="004401C7">
        <w:rPr>
          <w:rFonts w:ascii="Times New Roman" w:hAnsi="Times New Roman" w:cs="Times New Roman"/>
          <w:bCs/>
          <w:iCs/>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DF219A" w:rsidRPr="004401C7" w:rsidRDefault="00DF219A" w:rsidP="004401C7">
      <w:pPr>
        <w:autoSpaceDE w:val="0"/>
        <w:autoSpaceDN w:val="0"/>
        <w:adjustRightInd w:val="0"/>
        <w:spacing w:after="0" w:line="240" w:lineRule="auto"/>
        <w:ind w:firstLine="709"/>
        <w:jc w:val="both"/>
        <w:rPr>
          <w:rFonts w:ascii="Times New Roman" w:eastAsia="Times New Roman,Italic" w:hAnsi="Times New Roman" w:cs="Times New Roman"/>
          <w:bCs/>
          <w:i/>
          <w:iCs/>
          <w:sz w:val="24"/>
          <w:szCs w:val="24"/>
        </w:rPr>
      </w:pPr>
      <w:r w:rsidRPr="004401C7">
        <w:rPr>
          <w:rFonts w:ascii="Times New Roman" w:eastAsia="Times New Roman,Italic" w:hAnsi="Times New Roman" w:cs="Times New Roman"/>
          <w:bCs/>
          <w:i/>
          <w:iCs/>
          <w:sz w:val="24"/>
          <w:szCs w:val="24"/>
        </w:rPr>
        <w:t>Основными задачами являются:</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 формирование ценностных ориентаций общечеловеческого содержания;</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 становление активной жизненной позиции;</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-воспитание основ правовой, эстетической, физической и экологической культуры.</w:t>
      </w:r>
    </w:p>
    <w:p w:rsidR="004401C7" w:rsidRPr="004401C7" w:rsidRDefault="003E129A" w:rsidP="004401C7">
      <w:pPr>
        <w:pStyle w:val="ad"/>
        <w:jc w:val="both"/>
        <w:rPr>
          <w:rFonts w:ascii="Times New Roman" w:hAnsi="Times New Roman"/>
          <w:sz w:val="24"/>
          <w:szCs w:val="24"/>
        </w:rPr>
      </w:pPr>
      <w:r>
        <w:rPr>
          <w:rFonts w:ascii="Times New Roman" w:hAnsi="Times New Roman"/>
          <w:bCs/>
          <w:i/>
          <w:sz w:val="24"/>
          <w:szCs w:val="24"/>
        </w:rPr>
        <w:t xml:space="preserve"> </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p>
    <w:p w:rsidR="00DF219A" w:rsidRPr="004401C7" w:rsidRDefault="00DF219A" w:rsidP="004401C7">
      <w:pPr>
        <w:autoSpaceDE w:val="0"/>
        <w:autoSpaceDN w:val="0"/>
        <w:adjustRightInd w:val="0"/>
        <w:spacing w:after="0" w:line="240" w:lineRule="auto"/>
        <w:ind w:firstLine="709"/>
        <w:jc w:val="both"/>
        <w:rPr>
          <w:rFonts w:ascii="Times New Roman" w:hAnsi="Times New Roman" w:cs="Times New Roman"/>
          <w:bCs/>
          <w:iCs/>
          <w:sz w:val="24"/>
          <w:szCs w:val="24"/>
        </w:rPr>
      </w:pPr>
      <w:r w:rsidRPr="004401C7">
        <w:rPr>
          <w:rFonts w:ascii="Times New Roman" w:hAnsi="Times New Roman" w:cs="Times New Roman"/>
          <w:bCs/>
          <w:iCs/>
          <w:sz w:val="24"/>
          <w:szCs w:val="24"/>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B41EE7" w:rsidRPr="004401C7" w:rsidRDefault="00DF219A" w:rsidP="004401C7">
      <w:pPr>
        <w:autoSpaceDE w:val="0"/>
        <w:autoSpaceDN w:val="0"/>
        <w:adjustRightInd w:val="0"/>
        <w:spacing w:after="0" w:line="240" w:lineRule="auto"/>
        <w:ind w:firstLine="709"/>
        <w:jc w:val="both"/>
        <w:rPr>
          <w:rFonts w:ascii="Times New Roman" w:hAnsi="Times New Roman" w:cs="Times New Roman"/>
          <w:b/>
          <w:bCs/>
          <w:iCs/>
          <w:sz w:val="24"/>
          <w:szCs w:val="24"/>
        </w:rPr>
      </w:pPr>
      <w:r w:rsidRPr="004401C7">
        <w:rPr>
          <w:rFonts w:ascii="Times New Roman" w:hAnsi="Times New Roman" w:cs="Times New Roman"/>
          <w:bCs/>
          <w:iCs/>
          <w:sz w:val="24"/>
          <w:szCs w:val="24"/>
        </w:rPr>
        <w:t xml:space="preserve">Занятия групп проводятся на базе МОУ </w:t>
      </w:r>
      <w:r w:rsidR="00651836" w:rsidRPr="004401C7">
        <w:rPr>
          <w:rFonts w:ascii="Times New Roman" w:hAnsi="Times New Roman" w:cs="Times New Roman"/>
          <w:sz w:val="24"/>
          <w:szCs w:val="24"/>
        </w:rPr>
        <w:t>«Мясоедовская ООШ»</w:t>
      </w:r>
      <w:r w:rsidRPr="004401C7">
        <w:rPr>
          <w:rFonts w:ascii="Times New Roman" w:hAnsi="Times New Roman" w:cs="Times New Roman"/>
          <w:bCs/>
          <w:iCs/>
          <w:sz w:val="24"/>
          <w:szCs w:val="24"/>
        </w:rPr>
        <w:t xml:space="preserve"> в кабинетах русского языка, кабинетах математики, физики, биологии, английского языка, кабинете изобразительного искусства и музыки, в спортивн</w:t>
      </w:r>
      <w:r w:rsidR="00651836" w:rsidRPr="004401C7">
        <w:rPr>
          <w:rFonts w:ascii="Times New Roman" w:hAnsi="Times New Roman" w:cs="Times New Roman"/>
          <w:bCs/>
          <w:iCs/>
          <w:sz w:val="24"/>
          <w:szCs w:val="24"/>
        </w:rPr>
        <w:t>ом</w:t>
      </w:r>
      <w:r w:rsidRPr="004401C7">
        <w:rPr>
          <w:rFonts w:ascii="Times New Roman" w:hAnsi="Times New Roman" w:cs="Times New Roman"/>
          <w:bCs/>
          <w:iCs/>
          <w:sz w:val="24"/>
          <w:szCs w:val="24"/>
        </w:rPr>
        <w:t xml:space="preserve"> и актовом залах.</w:t>
      </w:r>
    </w:p>
    <w:p w:rsidR="00B41EE7" w:rsidRPr="004401C7" w:rsidRDefault="00B41EE7" w:rsidP="004401C7">
      <w:pPr>
        <w:autoSpaceDE w:val="0"/>
        <w:autoSpaceDN w:val="0"/>
        <w:adjustRightInd w:val="0"/>
        <w:spacing w:after="0" w:line="240" w:lineRule="auto"/>
        <w:jc w:val="both"/>
        <w:rPr>
          <w:rFonts w:ascii="Times New Roman" w:hAnsi="Times New Roman" w:cs="Times New Roman"/>
          <w:b/>
          <w:bCs/>
          <w:iCs/>
          <w:sz w:val="24"/>
          <w:szCs w:val="24"/>
        </w:rPr>
      </w:pPr>
    </w:p>
    <w:p w:rsidR="003E129A" w:rsidRPr="00DF219A" w:rsidRDefault="003E129A" w:rsidP="003E129A">
      <w:pPr>
        <w:autoSpaceDE w:val="0"/>
        <w:autoSpaceDN w:val="0"/>
        <w:adjustRightInd w:val="0"/>
        <w:spacing w:after="0" w:line="240" w:lineRule="auto"/>
        <w:jc w:val="center"/>
        <w:rPr>
          <w:rFonts w:ascii="Times New Roman" w:hAnsi="Times New Roman" w:cs="Times New Roman"/>
          <w:b/>
          <w:bCs/>
          <w:iCs/>
          <w:sz w:val="24"/>
          <w:szCs w:val="24"/>
        </w:rPr>
      </w:pPr>
      <w:r w:rsidRPr="00DF219A">
        <w:rPr>
          <w:rFonts w:ascii="Times New Roman" w:hAnsi="Times New Roman" w:cs="Times New Roman"/>
          <w:b/>
          <w:bCs/>
          <w:iCs/>
          <w:sz w:val="24"/>
          <w:szCs w:val="24"/>
        </w:rPr>
        <w:t>Перспективный план</w:t>
      </w:r>
    </w:p>
    <w:p w:rsidR="003E129A" w:rsidRPr="00DF219A" w:rsidRDefault="003E129A" w:rsidP="003E129A">
      <w:pPr>
        <w:autoSpaceDE w:val="0"/>
        <w:autoSpaceDN w:val="0"/>
        <w:adjustRightInd w:val="0"/>
        <w:spacing w:after="0" w:line="240" w:lineRule="auto"/>
        <w:jc w:val="center"/>
        <w:rPr>
          <w:rFonts w:ascii="Times New Roman" w:hAnsi="Times New Roman" w:cs="Times New Roman"/>
          <w:b/>
          <w:bCs/>
          <w:iCs/>
          <w:sz w:val="24"/>
          <w:szCs w:val="24"/>
        </w:rPr>
      </w:pPr>
      <w:r w:rsidRPr="00DF219A">
        <w:rPr>
          <w:rFonts w:ascii="Times New Roman" w:hAnsi="Times New Roman" w:cs="Times New Roman"/>
          <w:b/>
          <w:bCs/>
          <w:iCs/>
          <w:sz w:val="24"/>
          <w:szCs w:val="24"/>
        </w:rPr>
        <w:t>внеурочной деятельности на уровень</w:t>
      </w:r>
    </w:p>
    <w:p w:rsidR="003E129A" w:rsidRPr="00DF219A" w:rsidRDefault="003E129A" w:rsidP="003E129A">
      <w:pPr>
        <w:autoSpaceDE w:val="0"/>
        <w:autoSpaceDN w:val="0"/>
        <w:adjustRightInd w:val="0"/>
        <w:spacing w:after="0" w:line="240" w:lineRule="auto"/>
        <w:jc w:val="center"/>
        <w:rPr>
          <w:rFonts w:ascii="Times New Roman" w:hAnsi="Times New Roman" w:cs="Times New Roman"/>
          <w:b/>
          <w:bCs/>
          <w:iCs/>
          <w:sz w:val="24"/>
          <w:szCs w:val="24"/>
        </w:rPr>
      </w:pPr>
      <w:r w:rsidRPr="00DF219A">
        <w:rPr>
          <w:rFonts w:ascii="Times New Roman" w:hAnsi="Times New Roman" w:cs="Times New Roman"/>
          <w:b/>
          <w:bCs/>
          <w:iCs/>
          <w:sz w:val="24"/>
          <w:szCs w:val="24"/>
        </w:rPr>
        <w:t>основного общего образования</w:t>
      </w:r>
      <w:bookmarkStart w:id="3" w:name="_GoBack"/>
      <w:bookmarkEnd w:id="3"/>
    </w:p>
    <w:p w:rsidR="003E129A" w:rsidRPr="00DF219A" w:rsidRDefault="003E129A" w:rsidP="003E129A">
      <w:pPr>
        <w:autoSpaceDE w:val="0"/>
        <w:autoSpaceDN w:val="0"/>
        <w:adjustRightInd w:val="0"/>
        <w:spacing w:after="0" w:line="240" w:lineRule="auto"/>
        <w:jc w:val="both"/>
        <w:rPr>
          <w:rFonts w:ascii="Times New Roman" w:hAnsi="Times New Roman" w:cs="Times New Roman"/>
          <w:b/>
          <w:bCs/>
          <w:iCs/>
          <w:sz w:val="24"/>
          <w:szCs w:val="24"/>
        </w:rPr>
      </w:pPr>
    </w:p>
    <w:tbl>
      <w:tblPr>
        <w:tblStyle w:val="a9"/>
        <w:tblW w:w="9606" w:type="dxa"/>
        <w:tblLayout w:type="fixed"/>
        <w:tblLook w:val="04A0"/>
      </w:tblPr>
      <w:tblGrid>
        <w:gridCol w:w="2235"/>
        <w:gridCol w:w="992"/>
        <w:gridCol w:w="850"/>
        <w:gridCol w:w="993"/>
        <w:gridCol w:w="1134"/>
        <w:gridCol w:w="1275"/>
        <w:gridCol w:w="2127"/>
      </w:tblGrid>
      <w:tr w:rsidR="003E129A" w:rsidRPr="00DF219A" w:rsidTr="006E08D8">
        <w:tc>
          <w:tcPr>
            <w:tcW w:w="2235" w:type="dxa"/>
            <w:vMerge w:val="restart"/>
          </w:tcPr>
          <w:p w:rsidR="003E129A" w:rsidRPr="00DF219A" w:rsidRDefault="003E129A" w:rsidP="006E08D8">
            <w:pPr>
              <w:autoSpaceDE w:val="0"/>
              <w:autoSpaceDN w:val="0"/>
              <w:adjustRightInd w:val="0"/>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Направление</w:t>
            </w:r>
          </w:p>
          <w:p w:rsidR="003E129A" w:rsidRPr="00DF219A" w:rsidRDefault="003E129A" w:rsidP="006E08D8">
            <w:pPr>
              <w:autoSpaceDE w:val="0"/>
              <w:autoSpaceDN w:val="0"/>
              <w:adjustRightInd w:val="0"/>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внеурочной</w:t>
            </w:r>
          </w:p>
          <w:p w:rsidR="003E129A" w:rsidRPr="00DF219A" w:rsidRDefault="003E129A" w:rsidP="006E08D8">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
                <w:iCs/>
                <w:sz w:val="24"/>
                <w:szCs w:val="24"/>
              </w:rPr>
              <w:t>деятельности</w:t>
            </w:r>
          </w:p>
        </w:tc>
        <w:tc>
          <w:tcPr>
            <w:tcW w:w="5244" w:type="dxa"/>
            <w:gridSpan w:val="5"/>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Количество</w:t>
            </w:r>
          </w:p>
          <w:p w:rsidR="003E129A" w:rsidRPr="00DF219A" w:rsidRDefault="003E129A" w:rsidP="006E08D8">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 xml:space="preserve"> часов</w:t>
            </w:r>
          </w:p>
        </w:tc>
        <w:tc>
          <w:tcPr>
            <w:tcW w:w="2127"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 xml:space="preserve">Всего </w:t>
            </w:r>
          </w:p>
        </w:tc>
      </w:tr>
      <w:tr w:rsidR="003E129A" w:rsidRPr="00DF219A" w:rsidTr="006E08D8">
        <w:tc>
          <w:tcPr>
            <w:tcW w:w="2235" w:type="dxa"/>
            <w:vMerge/>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p>
        </w:tc>
        <w:tc>
          <w:tcPr>
            <w:tcW w:w="992" w:type="dxa"/>
          </w:tcPr>
          <w:p w:rsidR="003E129A" w:rsidRPr="00DF219A" w:rsidRDefault="003E129A" w:rsidP="006E08D8">
            <w:pPr>
              <w:autoSpaceDE w:val="0"/>
              <w:autoSpaceDN w:val="0"/>
              <w:adjustRightInd w:val="0"/>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5</w:t>
            </w:r>
          </w:p>
        </w:tc>
        <w:tc>
          <w:tcPr>
            <w:tcW w:w="850"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
                <w:iCs/>
                <w:sz w:val="24"/>
                <w:szCs w:val="24"/>
              </w:rPr>
              <w:t>6</w:t>
            </w:r>
          </w:p>
        </w:tc>
        <w:tc>
          <w:tcPr>
            <w:tcW w:w="993"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7</w:t>
            </w:r>
          </w:p>
        </w:tc>
        <w:tc>
          <w:tcPr>
            <w:tcW w:w="1134"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8</w:t>
            </w:r>
          </w:p>
        </w:tc>
        <w:tc>
          <w:tcPr>
            <w:tcW w:w="1275"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9</w:t>
            </w:r>
          </w:p>
        </w:tc>
        <w:tc>
          <w:tcPr>
            <w:tcW w:w="2127"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p>
        </w:tc>
      </w:tr>
      <w:tr w:rsidR="003E129A" w:rsidRPr="00DF219A" w:rsidTr="006E08D8">
        <w:tc>
          <w:tcPr>
            <w:tcW w:w="2235"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Духовно-</w:t>
            </w:r>
          </w:p>
          <w:p w:rsidR="003E129A" w:rsidRPr="00DF219A" w:rsidRDefault="003E129A" w:rsidP="006E08D8">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нравственное</w:t>
            </w:r>
          </w:p>
        </w:tc>
        <w:tc>
          <w:tcPr>
            <w:tcW w:w="992"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850"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993"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1134"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1275"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2127"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340</w:t>
            </w:r>
          </w:p>
        </w:tc>
      </w:tr>
      <w:tr w:rsidR="003E129A" w:rsidRPr="00DF219A" w:rsidTr="006E08D8">
        <w:trPr>
          <w:trHeight w:val="719"/>
        </w:trPr>
        <w:tc>
          <w:tcPr>
            <w:tcW w:w="2235" w:type="dxa"/>
            <w:tcBorders>
              <w:bottom w:val="single" w:sz="4" w:space="0" w:color="auto"/>
            </w:tcBorders>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Спортивно -</w:t>
            </w:r>
          </w:p>
          <w:p w:rsidR="003E129A" w:rsidRPr="00DF219A" w:rsidRDefault="003E129A" w:rsidP="006E08D8">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оздоровительное</w:t>
            </w:r>
          </w:p>
        </w:tc>
        <w:tc>
          <w:tcPr>
            <w:tcW w:w="992"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Pr>
                <w:rFonts w:ascii="Times New Roman" w:hAnsi="Times New Roman" w:cs="Times New Roman"/>
                <w:bCs/>
                <w:iCs/>
                <w:sz w:val="24"/>
                <w:szCs w:val="24"/>
              </w:rPr>
              <w:t>68</w:t>
            </w:r>
          </w:p>
        </w:tc>
        <w:tc>
          <w:tcPr>
            <w:tcW w:w="850"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Pr>
                <w:rFonts w:ascii="Times New Roman" w:hAnsi="Times New Roman" w:cs="Times New Roman"/>
                <w:bCs/>
                <w:iCs/>
                <w:sz w:val="24"/>
                <w:szCs w:val="24"/>
              </w:rPr>
              <w:t>68</w:t>
            </w:r>
          </w:p>
        </w:tc>
        <w:tc>
          <w:tcPr>
            <w:tcW w:w="993"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Pr>
                <w:rFonts w:ascii="Times New Roman" w:hAnsi="Times New Roman" w:cs="Times New Roman"/>
                <w:bCs/>
                <w:iCs/>
                <w:sz w:val="24"/>
                <w:szCs w:val="24"/>
              </w:rPr>
              <w:t>68</w:t>
            </w:r>
          </w:p>
        </w:tc>
        <w:tc>
          <w:tcPr>
            <w:tcW w:w="1134"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Pr>
                <w:rFonts w:ascii="Times New Roman" w:hAnsi="Times New Roman" w:cs="Times New Roman"/>
                <w:bCs/>
                <w:iCs/>
                <w:sz w:val="24"/>
                <w:szCs w:val="24"/>
              </w:rPr>
              <w:t>68</w:t>
            </w:r>
          </w:p>
        </w:tc>
        <w:tc>
          <w:tcPr>
            <w:tcW w:w="1275"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Pr>
                <w:rFonts w:ascii="Times New Roman" w:hAnsi="Times New Roman" w:cs="Times New Roman"/>
                <w:bCs/>
                <w:iCs/>
                <w:sz w:val="24"/>
                <w:szCs w:val="24"/>
              </w:rPr>
              <w:t>68</w:t>
            </w:r>
          </w:p>
        </w:tc>
        <w:tc>
          <w:tcPr>
            <w:tcW w:w="2127"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340</w:t>
            </w:r>
          </w:p>
        </w:tc>
      </w:tr>
      <w:tr w:rsidR="003E129A" w:rsidRPr="00DF219A" w:rsidTr="006E08D8">
        <w:trPr>
          <w:trHeight w:val="559"/>
        </w:trPr>
        <w:tc>
          <w:tcPr>
            <w:tcW w:w="2235"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Общеинтеллектуальное</w:t>
            </w:r>
          </w:p>
        </w:tc>
        <w:tc>
          <w:tcPr>
            <w:tcW w:w="992"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850"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993"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1134"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1275"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2127"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340</w:t>
            </w:r>
          </w:p>
        </w:tc>
      </w:tr>
      <w:tr w:rsidR="003E129A" w:rsidRPr="00DF219A" w:rsidTr="006E08D8">
        <w:trPr>
          <w:trHeight w:val="463"/>
        </w:trPr>
        <w:tc>
          <w:tcPr>
            <w:tcW w:w="2235" w:type="dxa"/>
            <w:tcBorders>
              <w:bottom w:val="single" w:sz="4" w:space="0" w:color="auto"/>
            </w:tcBorders>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Общекультурное</w:t>
            </w:r>
          </w:p>
        </w:tc>
        <w:tc>
          <w:tcPr>
            <w:tcW w:w="992"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850"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993"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1134"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1275"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2127"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340</w:t>
            </w:r>
          </w:p>
        </w:tc>
      </w:tr>
      <w:tr w:rsidR="003E129A" w:rsidRPr="00DF219A" w:rsidTr="006E08D8">
        <w:tc>
          <w:tcPr>
            <w:tcW w:w="2235"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Социальное</w:t>
            </w:r>
          </w:p>
        </w:tc>
        <w:tc>
          <w:tcPr>
            <w:tcW w:w="992"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850"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993"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1134"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1275"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68</w:t>
            </w:r>
          </w:p>
        </w:tc>
        <w:tc>
          <w:tcPr>
            <w:tcW w:w="2127" w:type="dxa"/>
          </w:tcPr>
          <w:p w:rsidR="003E129A" w:rsidRPr="00DF219A" w:rsidRDefault="003E129A" w:rsidP="006E08D8">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340</w:t>
            </w:r>
          </w:p>
        </w:tc>
      </w:tr>
      <w:tr w:rsidR="003E129A" w:rsidRPr="00DF219A" w:rsidTr="006E08D8">
        <w:tc>
          <w:tcPr>
            <w:tcW w:w="2235"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
                <w:iCs/>
                <w:sz w:val="24"/>
                <w:szCs w:val="24"/>
              </w:rPr>
              <w:t>Всего</w:t>
            </w:r>
          </w:p>
        </w:tc>
        <w:tc>
          <w:tcPr>
            <w:tcW w:w="992"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Pr>
                <w:rFonts w:ascii="Times New Roman" w:hAnsi="Times New Roman" w:cs="Times New Roman"/>
                <w:b/>
                <w:bCs/>
                <w:iCs/>
                <w:sz w:val="24"/>
                <w:szCs w:val="24"/>
              </w:rPr>
              <w:t>340</w:t>
            </w:r>
          </w:p>
        </w:tc>
        <w:tc>
          <w:tcPr>
            <w:tcW w:w="850"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Pr>
                <w:rFonts w:ascii="Times New Roman" w:hAnsi="Times New Roman" w:cs="Times New Roman"/>
                <w:b/>
                <w:bCs/>
                <w:iCs/>
                <w:sz w:val="24"/>
                <w:szCs w:val="24"/>
              </w:rPr>
              <w:t>340</w:t>
            </w:r>
          </w:p>
        </w:tc>
        <w:tc>
          <w:tcPr>
            <w:tcW w:w="993"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Pr>
                <w:rFonts w:ascii="Times New Roman" w:hAnsi="Times New Roman" w:cs="Times New Roman"/>
                <w:b/>
                <w:bCs/>
                <w:iCs/>
                <w:sz w:val="24"/>
                <w:szCs w:val="24"/>
              </w:rPr>
              <w:t>340</w:t>
            </w:r>
          </w:p>
        </w:tc>
        <w:tc>
          <w:tcPr>
            <w:tcW w:w="1134"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Pr>
                <w:rFonts w:ascii="Times New Roman" w:hAnsi="Times New Roman" w:cs="Times New Roman"/>
                <w:b/>
                <w:bCs/>
                <w:iCs/>
                <w:sz w:val="24"/>
                <w:szCs w:val="24"/>
              </w:rPr>
              <w:t>340</w:t>
            </w:r>
          </w:p>
        </w:tc>
        <w:tc>
          <w:tcPr>
            <w:tcW w:w="1275"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Pr>
                <w:rFonts w:ascii="Times New Roman" w:hAnsi="Times New Roman" w:cs="Times New Roman"/>
                <w:b/>
                <w:bCs/>
                <w:iCs/>
                <w:sz w:val="24"/>
                <w:szCs w:val="24"/>
              </w:rPr>
              <w:t>340</w:t>
            </w:r>
          </w:p>
        </w:tc>
        <w:tc>
          <w:tcPr>
            <w:tcW w:w="2127" w:type="dxa"/>
          </w:tcPr>
          <w:p w:rsidR="003E129A" w:rsidRPr="00DF219A" w:rsidRDefault="003E129A" w:rsidP="006E08D8">
            <w:pPr>
              <w:autoSpaceDE w:val="0"/>
              <w:autoSpaceDN w:val="0"/>
              <w:adjustRightInd w:val="0"/>
              <w:jc w:val="both"/>
              <w:rPr>
                <w:rFonts w:ascii="Times New Roman" w:hAnsi="Times New Roman" w:cs="Times New Roman"/>
                <w:b/>
                <w:bCs/>
                <w:iCs/>
                <w:sz w:val="24"/>
                <w:szCs w:val="24"/>
              </w:rPr>
            </w:pPr>
            <w:r>
              <w:rPr>
                <w:rFonts w:ascii="Times New Roman" w:hAnsi="Times New Roman" w:cs="Times New Roman"/>
                <w:b/>
                <w:bCs/>
                <w:iCs/>
                <w:sz w:val="24"/>
                <w:szCs w:val="24"/>
              </w:rPr>
              <w:t>1700</w:t>
            </w:r>
          </w:p>
        </w:tc>
      </w:tr>
    </w:tbl>
    <w:p w:rsidR="003E129A" w:rsidRPr="00DF219A" w:rsidRDefault="003E129A" w:rsidP="003E129A">
      <w:pPr>
        <w:pStyle w:val="Default"/>
        <w:jc w:val="both"/>
        <w:rPr>
          <w:b/>
          <w:bCs/>
        </w:rPr>
      </w:pPr>
    </w:p>
    <w:p w:rsidR="00B51A03" w:rsidRDefault="00B51A03" w:rsidP="005948CB">
      <w:pPr>
        <w:autoSpaceDE w:val="0"/>
        <w:autoSpaceDN w:val="0"/>
        <w:adjustRightInd w:val="0"/>
        <w:spacing w:after="0" w:line="240" w:lineRule="auto"/>
        <w:jc w:val="center"/>
        <w:rPr>
          <w:rFonts w:ascii="Times New Roman" w:hAnsi="Times New Roman" w:cs="Times New Roman"/>
          <w:b/>
          <w:bCs/>
          <w:sz w:val="24"/>
          <w:szCs w:val="24"/>
        </w:rPr>
      </w:pPr>
    </w:p>
    <w:p w:rsidR="00411693" w:rsidRPr="00DF219A" w:rsidRDefault="00411693" w:rsidP="0027174C">
      <w:pPr>
        <w:pStyle w:val="Default"/>
        <w:jc w:val="both"/>
        <w:rPr>
          <w:b/>
          <w:bCs/>
        </w:rPr>
      </w:pPr>
    </w:p>
    <w:p w:rsidR="00411693" w:rsidRPr="00DF219A" w:rsidRDefault="00411693" w:rsidP="00DF219A">
      <w:pPr>
        <w:pStyle w:val="Default"/>
        <w:ind w:firstLine="708"/>
        <w:jc w:val="both"/>
      </w:pPr>
      <w:r w:rsidRPr="00DF219A">
        <w:rPr>
          <w:b/>
          <w:bCs/>
        </w:rPr>
        <w:t xml:space="preserve">3.2. Система условий реализации основной образовательной программы </w:t>
      </w:r>
    </w:p>
    <w:p w:rsidR="00411693" w:rsidRPr="00DF219A" w:rsidRDefault="00411693" w:rsidP="00DF219A">
      <w:pPr>
        <w:pStyle w:val="Default"/>
        <w:ind w:firstLine="708"/>
        <w:jc w:val="both"/>
      </w:pPr>
      <w:r w:rsidRPr="00DF219A">
        <w:rPr>
          <w:b/>
          <w:bCs/>
        </w:rPr>
        <w:t xml:space="preserve">3.2.1. Описание кадровых условий реализации основной образовательной программы основного общего образования </w:t>
      </w:r>
    </w:p>
    <w:p w:rsidR="00411693" w:rsidRPr="00DF219A" w:rsidRDefault="00411693" w:rsidP="0027174C">
      <w:pPr>
        <w:pStyle w:val="Default"/>
        <w:ind w:firstLine="708"/>
        <w:jc w:val="both"/>
      </w:pPr>
      <w:r w:rsidRPr="00DF219A">
        <w:t xml:space="preserve">МОУ </w:t>
      </w:r>
      <w:r w:rsidR="00651836" w:rsidRPr="00DF219A">
        <w:t>«</w:t>
      </w:r>
      <w:r w:rsidR="00651836">
        <w:t>Мясоедовская О</w:t>
      </w:r>
      <w:r w:rsidR="00651836" w:rsidRPr="00DF219A">
        <w:t>ОШ»</w:t>
      </w:r>
      <w:r w:rsidR="00651836">
        <w:t xml:space="preserve"> </w:t>
      </w:r>
      <w:r w:rsidRPr="00DF219A">
        <w:t xml:space="preserve">укомплектована кадрами, имеющими необходимую квалификацию для решения задач, определенных основной образовательной программой образовательного учреждения, способными к инновационной профессиональной деятельности. </w:t>
      </w:r>
    </w:p>
    <w:p w:rsidR="00411693" w:rsidRPr="00DF219A" w:rsidRDefault="00411693" w:rsidP="0027174C">
      <w:pPr>
        <w:pStyle w:val="Default"/>
        <w:ind w:firstLine="708"/>
        <w:jc w:val="both"/>
      </w:pPr>
      <w:r w:rsidRPr="00DF219A">
        <w:t>В школе разработаны должностные инструкции, содержащие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411693" w:rsidRPr="00DF219A" w:rsidRDefault="00411693" w:rsidP="00DF219A">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61"/>
        <w:gridCol w:w="1870"/>
        <w:gridCol w:w="8"/>
        <w:gridCol w:w="1463"/>
        <w:gridCol w:w="2269"/>
        <w:gridCol w:w="1871"/>
      </w:tblGrid>
      <w:tr w:rsidR="00ED2BE0" w:rsidRPr="00DF219A" w:rsidTr="00ED2BE0">
        <w:trPr>
          <w:trHeight w:val="870"/>
        </w:trPr>
        <w:tc>
          <w:tcPr>
            <w:tcW w:w="1809" w:type="dxa"/>
            <w:vMerge w:val="restart"/>
          </w:tcPr>
          <w:p w:rsidR="00ED2BE0" w:rsidRPr="00DF219A" w:rsidRDefault="00ED2BE0" w:rsidP="00DF219A">
            <w:pPr>
              <w:pStyle w:val="Default"/>
              <w:jc w:val="both"/>
            </w:pPr>
            <w:r w:rsidRPr="00DF219A">
              <w:t xml:space="preserve">Должность </w:t>
            </w:r>
          </w:p>
        </w:tc>
        <w:tc>
          <w:tcPr>
            <w:tcW w:w="1939" w:type="dxa"/>
            <w:gridSpan w:val="3"/>
            <w:vMerge w:val="restart"/>
          </w:tcPr>
          <w:p w:rsidR="00ED2BE0" w:rsidRPr="00DF219A" w:rsidRDefault="00ED2BE0" w:rsidP="00DF219A">
            <w:pPr>
              <w:pStyle w:val="Default"/>
              <w:jc w:val="both"/>
            </w:pPr>
            <w:r w:rsidRPr="00DF219A">
              <w:t xml:space="preserve">Должностные обязанности </w:t>
            </w:r>
          </w:p>
        </w:tc>
        <w:tc>
          <w:tcPr>
            <w:tcW w:w="1463" w:type="dxa"/>
            <w:vMerge w:val="restart"/>
          </w:tcPr>
          <w:p w:rsidR="00ED2BE0" w:rsidRPr="00DF219A" w:rsidRDefault="00ED2BE0" w:rsidP="00DF219A">
            <w:pPr>
              <w:pStyle w:val="Default"/>
              <w:jc w:val="both"/>
            </w:pPr>
            <w:r w:rsidRPr="00DF219A">
              <w:t xml:space="preserve">Количество работников в ОУ (требуется /имеется) </w:t>
            </w:r>
          </w:p>
        </w:tc>
        <w:tc>
          <w:tcPr>
            <w:tcW w:w="4140" w:type="dxa"/>
            <w:gridSpan w:val="2"/>
          </w:tcPr>
          <w:p w:rsidR="00ED2BE0" w:rsidRPr="00DF219A" w:rsidRDefault="00ED2BE0" w:rsidP="00DF219A">
            <w:pPr>
              <w:pStyle w:val="Default"/>
              <w:jc w:val="both"/>
            </w:pPr>
            <w:r w:rsidRPr="00DF219A">
              <w:t xml:space="preserve">Уровень квалификации работников ОУ </w:t>
            </w:r>
          </w:p>
        </w:tc>
      </w:tr>
      <w:tr w:rsidR="00ED2BE0" w:rsidRPr="00DF219A" w:rsidTr="00ED2BE0">
        <w:trPr>
          <w:trHeight w:val="311"/>
        </w:trPr>
        <w:tc>
          <w:tcPr>
            <w:tcW w:w="1809" w:type="dxa"/>
            <w:vMerge/>
          </w:tcPr>
          <w:p w:rsidR="00ED2BE0" w:rsidRPr="00DF219A" w:rsidRDefault="00ED2BE0" w:rsidP="00DF219A">
            <w:pPr>
              <w:pStyle w:val="Default"/>
              <w:jc w:val="both"/>
            </w:pPr>
          </w:p>
        </w:tc>
        <w:tc>
          <w:tcPr>
            <w:tcW w:w="1939" w:type="dxa"/>
            <w:gridSpan w:val="3"/>
            <w:vMerge/>
          </w:tcPr>
          <w:p w:rsidR="00ED2BE0" w:rsidRPr="00DF219A" w:rsidRDefault="00ED2BE0" w:rsidP="00DF219A">
            <w:pPr>
              <w:pStyle w:val="Default"/>
              <w:jc w:val="both"/>
            </w:pPr>
          </w:p>
        </w:tc>
        <w:tc>
          <w:tcPr>
            <w:tcW w:w="1463" w:type="dxa"/>
            <w:vMerge/>
          </w:tcPr>
          <w:p w:rsidR="00ED2BE0" w:rsidRPr="00DF219A" w:rsidRDefault="00ED2BE0" w:rsidP="00DF219A">
            <w:pPr>
              <w:pStyle w:val="Default"/>
              <w:jc w:val="both"/>
            </w:pPr>
          </w:p>
        </w:tc>
        <w:tc>
          <w:tcPr>
            <w:tcW w:w="2269" w:type="dxa"/>
          </w:tcPr>
          <w:p w:rsidR="00ED2BE0" w:rsidRPr="00DF219A" w:rsidRDefault="00ED2BE0" w:rsidP="00DF219A">
            <w:pPr>
              <w:pStyle w:val="Default"/>
              <w:jc w:val="both"/>
            </w:pPr>
            <w:r w:rsidRPr="00DF219A">
              <w:t xml:space="preserve">Требования к уровню квалификации </w:t>
            </w:r>
          </w:p>
        </w:tc>
        <w:tc>
          <w:tcPr>
            <w:tcW w:w="1871" w:type="dxa"/>
          </w:tcPr>
          <w:p w:rsidR="00ED2BE0" w:rsidRPr="00DF219A" w:rsidRDefault="00ED2BE0" w:rsidP="00DF219A">
            <w:pPr>
              <w:pStyle w:val="Default"/>
              <w:jc w:val="both"/>
            </w:pPr>
            <w:r w:rsidRPr="00DF219A">
              <w:t xml:space="preserve">Фактический </w:t>
            </w:r>
          </w:p>
        </w:tc>
      </w:tr>
      <w:tr w:rsidR="00ED2BE0" w:rsidRPr="00DF219A" w:rsidTr="00ED2BE0">
        <w:trPr>
          <w:trHeight w:val="698"/>
        </w:trPr>
        <w:tc>
          <w:tcPr>
            <w:tcW w:w="1870" w:type="dxa"/>
            <w:gridSpan w:val="2"/>
          </w:tcPr>
          <w:p w:rsidR="00ED2BE0" w:rsidRPr="00DF219A" w:rsidRDefault="00ED2BE0" w:rsidP="00DF219A">
            <w:pPr>
              <w:pStyle w:val="Default"/>
              <w:jc w:val="both"/>
            </w:pPr>
            <w:r w:rsidRPr="00DF219A">
              <w:t xml:space="preserve">Директор ОУ </w:t>
            </w:r>
          </w:p>
        </w:tc>
        <w:tc>
          <w:tcPr>
            <w:tcW w:w="1870" w:type="dxa"/>
          </w:tcPr>
          <w:p w:rsidR="00ED2BE0" w:rsidRPr="00DF219A" w:rsidRDefault="00ED2BE0" w:rsidP="00DF219A">
            <w:pPr>
              <w:pStyle w:val="Default"/>
              <w:jc w:val="both"/>
            </w:pPr>
            <w:r w:rsidRPr="00DF219A">
              <w:t xml:space="preserve">обеспечивает системную образовательную и административно-хозяйственную работу образовательного учреждения. </w:t>
            </w:r>
          </w:p>
        </w:tc>
        <w:tc>
          <w:tcPr>
            <w:tcW w:w="1471" w:type="dxa"/>
            <w:gridSpan w:val="2"/>
          </w:tcPr>
          <w:p w:rsidR="00ED2BE0" w:rsidRPr="00DF219A" w:rsidRDefault="00ED2BE0" w:rsidP="00DF219A">
            <w:pPr>
              <w:pStyle w:val="Default"/>
              <w:jc w:val="both"/>
            </w:pPr>
            <w:r w:rsidRPr="00DF219A">
              <w:t xml:space="preserve">1/1 </w:t>
            </w:r>
          </w:p>
        </w:tc>
        <w:tc>
          <w:tcPr>
            <w:tcW w:w="2269" w:type="dxa"/>
          </w:tcPr>
          <w:p w:rsidR="00ED2BE0" w:rsidRPr="00DF219A" w:rsidRDefault="00ED2BE0" w:rsidP="00DF219A">
            <w:pPr>
              <w:pStyle w:val="Default"/>
              <w:jc w:val="both"/>
            </w:pPr>
            <w:r w:rsidRPr="00DF219A">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1871" w:type="dxa"/>
          </w:tcPr>
          <w:p w:rsidR="00ED2BE0" w:rsidRPr="00DF219A" w:rsidRDefault="00651836" w:rsidP="00DF219A">
            <w:pPr>
              <w:pStyle w:val="Default"/>
              <w:jc w:val="both"/>
            </w:pPr>
            <w:r>
              <w:t>Соответст</w:t>
            </w:r>
            <w:r w:rsidR="00ED2BE0" w:rsidRPr="00DF219A">
              <w:t xml:space="preserve">вует </w:t>
            </w:r>
          </w:p>
        </w:tc>
      </w:tr>
      <w:tr w:rsidR="00ED2BE0" w:rsidRPr="00DF219A" w:rsidTr="00ED2BE0">
        <w:trPr>
          <w:trHeight w:val="865"/>
        </w:trPr>
        <w:tc>
          <w:tcPr>
            <w:tcW w:w="1870" w:type="dxa"/>
            <w:gridSpan w:val="2"/>
          </w:tcPr>
          <w:p w:rsidR="00ED2BE0" w:rsidRPr="00DF219A" w:rsidRDefault="00ED2BE0" w:rsidP="00DF219A">
            <w:pPr>
              <w:pStyle w:val="Default"/>
              <w:jc w:val="both"/>
            </w:pPr>
            <w:r w:rsidRPr="00DF219A">
              <w:lastRenderedPageBreak/>
              <w:t xml:space="preserve">Заместитель директора </w:t>
            </w:r>
          </w:p>
        </w:tc>
        <w:tc>
          <w:tcPr>
            <w:tcW w:w="1870" w:type="dxa"/>
          </w:tcPr>
          <w:p w:rsidR="00ED2BE0" w:rsidRPr="00DF219A" w:rsidRDefault="00ED2BE0" w:rsidP="00DF219A">
            <w:pPr>
              <w:pStyle w:val="Default"/>
              <w:jc w:val="both"/>
            </w:pPr>
            <w:r w:rsidRPr="00DF219A">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471" w:type="dxa"/>
            <w:gridSpan w:val="2"/>
          </w:tcPr>
          <w:p w:rsidR="00ED2BE0" w:rsidRPr="00DF219A" w:rsidRDefault="00651836" w:rsidP="00651836">
            <w:pPr>
              <w:pStyle w:val="Default"/>
              <w:jc w:val="both"/>
            </w:pPr>
            <w:r>
              <w:t>1</w:t>
            </w:r>
            <w:r w:rsidR="00ED2BE0" w:rsidRPr="00DF219A">
              <w:t>/</w:t>
            </w:r>
            <w:r>
              <w:t>1</w:t>
            </w:r>
          </w:p>
        </w:tc>
        <w:tc>
          <w:tcPr>
            <w:tcW w:w="2269" w:type="dxa"/>
          </w:tcPr>
          <w:p w:rsidR="00ED2BE0" w:rsidRPr="00DF219A" w:rsidRDefault="00ED2BE0" w:rsidP="00DF219A">
            <w:pPr>
              <w:pStyle w:val="Default"/>
              <w:jc w:val="both"/>
            </w:pPr>
            <w:r w:rsidRPr="00DF219A">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1871" w:type="dxa"/>
          </w:tcPr>
          <w:p w:rsidR="00ED2BE0" w:rsidRPr="00DF219A" w:rsidRDefault="00651836" w:rsidP="00DF219A">
            <w:pPr>
              <w:pStyle w:val="Default"/>
              <w:jc w:val="both"/>
            </w:pPr>
            <w:r>
              <w:t>Соответст</w:t>
            </w:r>
            <w:r w:rsidR="00ED2BE0" w:rsidRPr="00DF219A">
              <w:t xml:space="preserve">вует </w:t>
            </w:r>
          </w:p>
        </w:tc>
      </w:tr>
      <w:tr w:rsidR="00ED2BE0" w:rsidRPr="00DF219A" w:rsidTr="00ED2BE0">
        <w:trPr>
          <w:trHeight w:val="865"/>
        </w:trPr>
        <w:tc>
          <w:tcPr>
            <w:tcW w:w="1870" w:type="dxa"/>
            <w:gridSpan w:val="2"/>
          </w:tcPr>
          <w:p w:rsidR="00ED2BE0" w:rsidRPr="00DF219A" w:rsidRDefault="00ED2BE0" w:rsidP="00DF219A">
            <w:pPr>
              <w:pStyle w:val="Default"/>
              <w:jc w:val="both"/>
            </w:pPr>
            <w:r w:rsidRPr="00DF219A">
              <w:t xml:space="preserve">Учитель </w:t>
            </w:r>
          </w:p>
        </w:tc>
        <w:tc>
          <w:tcPr>
            <w:tcW w:w="1870" w:type="dxa"/>
          </w:tcPr>
          <w:p w:rsidR="00ED2BE0" w:rsidRPr="00DF219A" w:rsidRDefault="00ED2BE0" w:rsidP="00DF219A">
            <w:pPr>
              <w:pStyle w:val="Default"/>
              <w:jc w:val="both"/>
            </w:pPr>
            <w:r w:rsidRPr="00DF219A">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471" w:type="dxa"/>
            <w:gridSpan w:val="2"/>
          </w:tcPr>
          <w:p w:rsidR="00ED2BE0" w:rsidRPr="00DF219A" w:rsidRDefault="00ED2BE0" w:rsidP="00DF219A">
            <w:pPr>
              <w:pStyle w:val="Default"/>
              <w:jc w:val="both"/>
            </w:pPr>
            <w:r w:rsidRPr="00DF219A">
              <w:t xml:space="preserve">Согласно учебному плану </w:t>
            </w:r>
          </w:p>
        </w:tc>
        <w:tc>
          <w:tcPr>
            <w:tcW w:w="2269" w:type="dxa"/>
          </w:tcPr>
          <w:p w:rsidR="00ED2BE0" w:rsidRPr="00DF219A" w:rsidRDefault="00ED2BE0" w:rsidP="00DF219A">
            <w:pPr>
              <w:pStyle w:val="Default"/>
              <w:jc w:val="both"/>
            </w:pPr>
            <w:r w:rsidRPr="00DF219A">
              <w:t xml:space="preserve">высшее профессиональное образование или среднее профессиональное образование по направлению подготовки </w:t>
            </w:r>
          </w:p>
          <w:p w:rsidR="00ED2BE0" w:rsidRPr="00DF219A" w:rsidRDefault="00ED2BE0" w:rsidP="00DF219A">
            <w:pPr>
              <w:pStyle w:val="Default"/>
              <w:jc w:val="both"/>
            </w:pPr>
            <w:r w:rsidRPr="00DF219A">
              <w:t xml:space="preserve">«Образование и педагогика» или в области, соответствующей преподаваемому предмету, без предъявления требований к стажу работы либо высшее </w:t>
            </w:r>
          </w:p>
          <w:p w:rsidR="00ED2BE0" w:rsidRPr="00DF219A" w:rsidRDefault="00ED2BE0" w:rsidP="00DF219A">
            <w:pPr>
              <w:pStyle w:val="Default"/>
              <w:jc w:val="both"/>
            </w:pPr>
            <w:r w:rsidRPr="00DF219A">
              <w:t xml:space="preserve">профессиональное образование или среднее </w:t>
            </w:r>
            <w:r w:rsidRPr="00DF219A">
              <w:lastRenderedPageBreak/>
              <w:t xml:space="preserve">профессиональное образование и дополнительное профессиональное образование по направлению деятельности вобразовательном учреждении без предъявления требований к стажу работы. </w:t>
            </w:r>
          </w:p>
          <w:p w:rsidR="00ED2BE0" w:rsidRPr="00DF219A" w:rsidRDefault="00ED2BE0" w:rsidP="00DF219A">
            <w:pPr>
              <w:pStyle w:val="Default"/>
              <w:jc w:val="both"/>
            </w:pPr>
          </w:p>
        </w:tc>
        <w:tc>
          <w:tcPr>
            <w:tcW w:w="1871" w:type="dxa"/>
          </w:tcPr>
          <w:p w:rsidR="00ED2BE0" w:rsidRPr="00DF219A" w:rsidRDefault="00ED2BE0" w:rsidP="00DF219A">
            <w:pPr>
              <w:pStyle w:val="Default"/>
              <w:jc w:val="both"/>
            </w:pPr>
            <w:r w:rsidRPr="00DF219A">
              <w:lastRenderedPageBreak/>
              <w:t>Соответствуе</w:t>
            </w:r>
            <w:r w:rsidR="00651836">
              <w:t>т</w:t>
            </w:r>
            <w:r w:rsidRPr="00DF219A">
              <w:t xml:space="preserve"> </w:t>
            </w:r>
          </w:p>
        </w:tc>
      </w:tr>
      <w:tr w:rsidR="00ED2BE0" w:rsidRPr="00DF219A" w:rsidTr="00ED2BE0">
        <w:trPr>
          <w:trHeight w:val="865"/>
        </w:trPr>
        <w:tc>
          <w:tcPr>
            <w:tcW w:w="1870" w:type="dxa"/>
            <w:gridSpan w:val="2"/>
          </w:tcPr>
          <w:p w:rsidR="00ED2BE0" w:rsidRPr="00DF219A" w:rsidRDefault="00ED2BE0" w:rsidP="00DF219A">
            <w:pPr>
              <w:pStyle w:val="Default"/>
              <w:jc w:val="both"/>
            </w:pPr>
            <w:r w:rsidRPr="00DF219A">
              <w:lastRenderedPageBreak/>
              <w:t xml:space="preserve">Социальный педагог </w:t>
            </w:r>
          </w:p>
        </w:tc>
        <w:tc>
          <w:tcPr>
            <w:tcW w:w="1870" w:type="dxa"/>
          </w:tcPr>
          <w:p w:rsidR="00ED2BE0" w:rsidRPr="00DF219A" w:rsidRDefault="00ED2BE0" w:rsidP="00DF219A">
            <w:pPr>
              <w:pStyle w:val="Default"/>
              <w:jc w:val="both"/>
            </w:pPr>
            <w:r w:rsidRPr="00DF219A">
              <w:t xml:space="preserve">Осуществляет комплекс мероприятий по воспитанию, образованию, развитию и </w:t>
            </w:r>
          </w:p>
          <w:p w:rsidR="00ED2BE0" w:rsidRPr="00DF219A" w:rsidRDefault="00ED2BE0" w:rsidP="00DF219A">
            <w:pPr>
              <w:pStyle w:val="Default"/>
              <w:jc w:val="both"/>
            </w:pPr>
            <w:r w:rsidRPr="00DF219A">
              <w:t xml:space="preserve">Социальной защите личности в учреждениях, </w:t>
            </w:r>
          </w:p>
          <w:p w:rsidR="00ED2BE0" w:rsidRPr="00DF219A" w:rsidRDefault="00ED2BE0" w:rsidP="00DF219A">
            <w:pPr>
              <w:pStyle w:val="Default"/>
              <w:jc w:val="both"/>
            </w:pPr>
            <w:r w:rsidRPr="00DF219A">
              <w:t xml:space="preserve">организациях и по месту жительства обучающихся. </w:t>
            </w:r>
          </w:p>
        </w:tc>
        <w:tc>
          <w:tcPr>
            <w:tcW w:w="1471" w:type="dxa"/>
            <w:gridSpan w:val="2"/>
          </w:tcPr>
          <w:p w:rsidR="00ED2BE0" w:rsidRPr="00DF219A" w:rsidRDefault="00651836" w:rsidP="00DF219A">
            <w:pPr>
              <w:pStyle w:val="Default"/>
              <w:jc w:val="both"/>
              <w:rPr>
                <w:highlight w:val="yellow"/>
              </w:rPr>
            </w:pPr>
            <w:r>
              <w:t>1</w:t>
            </w:r>
            <w:r w:rsidR="00ED2BE0" w:rsidRPr="00DF219A">
              <w:rPr>
                <w:highlight w:val="yellow"/>
              </w:rPr>
              <w:t xml:space="preserve"> </w:t>
            </w:r>
          </w:p>
        </w:tc>
        <w:tc>
          <w:tcPr>
            <w:tcW w:w="2269" w:type="dxa"/>
          </w:tcPr>
          <w:p w:rsidR="00ED2BE0" w:rsidRPr="00DF219A" w:rsidRDefault="00ED2BE0" w:rsidP="00DF219A">
            <w:pPr>
              <w:pStyle w:val="Default"/>
              <w:jc w:val="both"/>
            </w:pPr>
            <w:r w:rsidRPr="00DF219A">
              <w:t xml:space="preserve">высшее профессиональное образование или среднее профессиональное образование по направлениям подготовки «Образование и педагогика», </w:t>
            </w:r>
          </w:p>
          <w:p w:rsidR="00ED2BE0" w:rsidRPr="00DF219A" w:rsidRDefault="00ED2BE0" w:rsidP="00DF219A">
            <w:pPr>
              <w:pStyle w:val="Default"/>
              <w:jc w:val="both"/>
            </w:pPr>
            <w:r w:rsidRPr="00DF219A">
              <w:t xml:space="preserve">«Социальная педагогика» без предъявления требований к стажу работы. </w:t>
            </w:r>
          </w:p>
        </w:tc>
        <w:tc>
          <w:tcPr>
            <w:tcW w:w="1871" w:type="dxa"/>
          </w:tcPr>
          <w:p w:rsidR="00ED2BE0" w:rsidRPr="00DF219A" w:rsidRDefault="00ED2BE0" w:rsidP="00DF219A">
            <w:pPr>
              <w:pStyle w:val="Default"/>
              <w:jc w:val="both"/>
            </w:pPr>
            <w:r w:rsidRPr="00DF219A">
              <w:t>соответствуе</w:t>
            </w:r>
            <w:r w:rsidR="00651836">
              <w:t>т</w:t>
            </w:r>
            <w:r w:rsidRPr="00DF219A">
              <w:t xml:space="preserve"> </w:t>
            </w:r>
          </w:p>
        </w:tc>
      </w:tr>
      <w:tr w:rsidR="00ED2BE0" w:rsidRPr="00DF219A" w:rsidTr="00ED2BE0">
        <w:trPr>
          <w:trHeight w:val="865"/>
        </w:trPr>
        <w:tc>
          <w:tcPr>
            <w:tcW w:w="1870" w:type="dxa"/>
            <w:gridSpan w:val="2"/>
          </w:tcPr>
          <w:p w:rsidR="00ED2BE0" w:rsidRPr="00DF219A" w:rsidRDefault="00ED2BE0" w:rsidP="00DF219A">
            <w:pPr>
              <w:pStyle w:val="Default"/>
              <w:jc w:val="both"/>
            </w:pPr>
            <w:r w:rsidRPr="00DF219A">
              <w:t xml:space="preserve">Педагог-психолог </w:t>
            </w:r>
          </w:p>
        </w:tc>
        <w:tc>
          <w:tcPr>
            <w:tcW w:w="1870" w:type="dxa"/>
          </w:tcPr>
          <w:p w:rsidR="00ED2BE0" w:rsidRPr="00DF219A" w:rsidRDefault="00651836" w:rsidP="00DF219A">
            <w:pPr>
              <w:pStyle w:val="Default"/>
              <w:jc w:val="both"/>
            </w:pPr>
            <w:r>
              <w:t>осуществляет профессиональну</w:t>
            </w:r>
            <w:r w:rsidR="00ED2BE0" w:rsidRPr="00DF219A">
              <w:t xml:space="preserve">ю деятельность, направленную на сохранение психического, соматического и социального благополучия обучающихся </w:t>
            </w:r>
          </w:p>
        </w:tc>
        <w:tc>
          <w:tcPr>
            <w:tcW w:w="1471" w:type="dxa"/>
            <w:gridSpan w:val="2"/>
          </w:tcPr>
          <w:p w:rsidR="00ED2BE0" w:rsidRPr="00B41EE7" w:rsidRDefault="00651836" w:rsidP="00DF219A">
            <w:pPr>
              <w:pStyle w:val="Default"/>
              <w:jc w:val="both"/>
            </w:pPr>
            <w:r>
              <w:t>1</w:t>
            </w:r>
          </w:p>
        </w:tc>
        <w:tc>
          <w:tcPr>
            <w:tcW w:w="2269" w:type="dxa"/>
          </w:tcPr>
          <w:p w:rsidR="00ED2BE0" w:rsidRPr="00DF219A" w:rsidRDefault="00ED2BE0" w:rsidP="00DF219A">
            <w:pPr>
              <w:pStyle w:val="Default"/>
              <w:jc w:val="both"/>
            </w:pPr>
            <w:r w:rsidRPr="00DF219A">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w:t>
            </w:r>
          </w:p>
          <w:tbl>
            <w:tblPr>
              <w:tblW w:w="0" w:type="auto"/>
              <w:tblBorders>
                <w:top w:val="nil"/>
                <w:left w:val="nil"/>
                <w:bottom w:val="nil"/>
                <w:right w:val="nil"/>
              </w:tblBorders>
              <w:tblLayout w:type="fixed"/>
              <w:tblLook w:val="0000"/>
            </w:tblPr>
            <w:tblGrid>
              <w:gridCol w:w="1821"/>
              <w:gridCol w:w="1821"/>
            </w:tblGrid>
            <w:tr w:rsidR="00ED2BE0" w:rsidRPr="00DF219A">
              <w:trPr>
                <w:trHeight w:val="2361"/>
              </w:trPr>
              <w:tc>
                <w:tcPr>
                  <w:tcW w:w="1821" w:type="dxa"/>
                </w:tcPr>
                <w:p w:rsidR="00ED2BE0" w:rsidRPr="00DF219A" w:rsidRDefault="00ED2BE0" w:rsidP="00DF219A">
                  <w:pPr>
                    <w:pStyle w:val="Default"/>
                    <w:jc w:val="both"/>
                  </w:pPr>
                  <w:r w:rsidRPr="00DF219A">
                    <w:t xml:space="preserve">высшее профессиональное образование или среднее профессиональное образование по направлению подготовки «Педагогика и </w:t>
                  </w:r>
                  <w:r w:rsidRPr="00DF219A">
                    <w:lastRenderedPageBreak/>
                    <w:t xml:space="preserve">психология» без предъявления требований к стажу работы либо высшее </w:t>
                  </w:r>
                </w:p>
              </w:tc>
              <w:tc>
                <w:tcPr>
                  <w:tcW w:w="1821" w:type="dxa"/>
                </w:tcPr>
                <w:p w:rsidR="00ED2BE0" w:rsidRPr="00DF219A" w:rsidRDefault="00ED2BE0" w:rsidP="00DF219A">
                  <w:pPr>
                    <w:pStyle w:val="Default"/>
                    <w:jc w:val="both"/>
                  </w:pPr>
                </w:p>
              </w:tc>
            </w:tr>
          </w:tbl>
          <w:p w:rsidR="00ED2BE0" w:rsidRPr="00DF219A" w:rsidRDefault="00ED2BE0" w:rsidP="00DF219A">
            <w:pPr>
              <w:pStyle w:val="Default"/>
              <w:jc w:val="both"/>
            </w:pPr>
          </w:p>
        </w:tc>
        <w:tc>
          <w:tcPr>
            <w:tcW w:w="1871" w:type="dxa"/>
          </w:tcPr>
          <w:p w:rsidR="00ED2BE0" w:rsidRPr="00DF219A" w:rsidRDefault="00ED2BE0" w:rsidP="00DF219A">
            <w:pPr>
              <w:pStyle w:val="Default"/>
              <w:jc w:val="both"/>
            </w:pPr>
            <w:r w:rsidRPr="00DF219A">
              <w:lastRenderedPageBreak/>
              <w:t xml:space="preserve">Соответствует </w:t>
            </w:r>
          </w:p>
        </w:tc>
      </w:tr>
      <w:tr w:rsidR="00ED2BE0" w:rsidRPr="00DF219A" w:rsidTr="00ED2BE0">
        <w:trPr>
          <w:trHeight w:val="865"/>
        </w:trPr>
        <w:tc>
          <w:tcPr>
            <w:tcW w:w="1870" w:type="dxa"/>
            <w:gridSpan w:val="2"/>
          </w:tcPr>
          <w:p w:rsidR="00ED2BE0" w:rsidRPr="00DF219A" w:rsidRDefault="00ED2BE0" w:rsidP="00DF219A">
            <w:pPr>
              <w:pStyle w:val="Default"/>
              <w:jc w:val="both"/>
            </w:pPr>
            <w:r w:rsidRPr="00DF219A">
              <w:lastRenderedPageBreak/>
              <w:t xml:space="preserve">Педагог дополнительного образования </w:t>
            </w:r>
          </w:p>
        </w:tc>
        <w:tc>
          <w:tcPr>
            <w:tcW w:w="1870" w:type="dxa"/>
          </w:tcPr>
          <w:p w:rsidR="00ED2BE0" w:rsidRPr="00DF219A" w:rsidRDefault="00ED2BE0" w:rsidP="00DF219A">
            <w:pPr>
              <w:pStyle w:val="Default"/>
              <w:jc w:val="both"/>
            </w:pPr>
            <w:r w:rsidRPr="00DF219A">
              <w:t xml:space="preserve">осуществляет дополнительное образование обучающихся в соответствии с образовательной программой, развивает их разнообразную творческую деятельность </w:t>
            </w:r>
          </w:p>
        </w:tc>
        <w:tc>
          <w:tcPr>
            <w:tcW w:w="1471" w:type="dxa"/>
            <w:gridSpan w:val="2"/>
          </w:tcPr>
          <w:p w:rsidR="00ED2BE0" w:rsidRPr="00DF219A" w:rsidRDefault="00ED2BE0" w:rsidP="00DF219A">
            <w:pPr>
              <w:pStyle w:val="Default"/>
              <w:jc w:val="both"/>
            </w:pPr>
            <w:r w:rsidRPr="00DF219A">
              <w:t xml:space="preserve">Согласно учебному плану </w:t>
            </w:r>
          </w:p>
        </w:tc>
        <w:tc>
          <w:tcPr>
            <w:tcW w:w="2269" w:type="dxa"/>
          </w:tcPr>
          <w:p w:rsidR="00ED2BE0" w:rsidRPr="00DF219A" w:rsidRDefault="00ED2BE0" w:rsidP="00DF219A">
            <w:pPr>
              <w:pStyle w:val="Default"/>
              <w:jc w:val="both"/>
            </w:pPr>
            <w:r w:rsidRPr="00DF219A">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w:t>
            </w:r>
          </w:p>
          <w:p w:rsidR="00ED2BE0" w:rsidRPr="00DF219A" w:rsidRDefault="00ED2BE0" w:rsidP="00DF219A">
            <w:pPr>
              <w:pStyle w:val="Default"/>
              <w:jc w:val="both"/>
            </w:pPr>
            <w:r w:rsidRPr="00DF219A">
              <w:t xml:space="preserve">предъявления требований к стажу работы. </w:t>
            </w:r>
          </w:p>
          <w:p w:rsidR="00ED2BE0" w:rsidRPr="00DF219A" w:rsidRDefault="00ED2BE0" w:rsidP="00DF219A">
            <w:pPr>
              <w:pStyle w:val="Default"/>
              <w:jc w:val="both"/>
            </w:pPr>
          </w:p>
        </w:tc>
        <w:tc>
          <w:tcPr>
            <w:tcW w:w="1871" w:type="dxa"/>
          </w:tcPr>
          <w:p w:rsidR="00ED2BE0" w:rsidRPr="00DF219A" w:rsidRDefault="00ED2BE0" w:rsidP="00DF219A">
            <w:pPr>
              <w:pStyle w:val="Default"/>
              <w:jc w:val="both"/>
            </w:pPr>
            <w:r w:rsidRPr="00DF219A">
              <w:t xml:space="preserve">Соответствует </w:t>
            </w:r>
          </w:p>
        </w:tc>
      </w:tr>
      <w:tr w:rsidR="00ED2BE0" w:rsidRPr="00DF219A" w:rsidTr="00ED2BE0">
        <w:trPr>
          <w:trHeight w:val="865"/>
        </w:trPr>
        <w:tc>
          <w:tcPr>
            <w:tcW w:w="1870" w:type="dxa"/>
            <w:gridSpan w:val="2"/>
          </w:tcPr>
          <w:p w:rsidR="00ED2BE0" w:rsidRPr="00DF219A" w:rsidRDefault="00ED2BE0" w:rsidP="00DF219A">
            <w:pPr>
              <w:pStyle w:val="Default"/>
              <w:jc w:val="both"/>
            </w:pPr>
            <w:r w:rsidRPr="00DF219A">
              <w:t xml:space="preserve">Библиотекарь </w:t>
            </w:r>
          </w:p>
        </w:tc>
        <w:tc>
          <w:tcPr>
            <w:tcW w:w="1870" w:type="dxa"/>
          </w:tcPr>
          <w:p w:rsidR="00ED2BE0" w:rsidRPr="00DF219A" w:rsidRDefault="00ED2BE0" w:rsidP="00DF219A">
            <w:pPr>
              <w:pStyle w:val="Default"/>
              <w:jc w:val="both"/>
            </w:pPr>
            <w:r w:rsidRPr="00DF219A">
              <w:t xml:space="preserve">обеспечивает доступ обучающихся к информационным ресурсам, участвует в их духовно-нравственном воспитании, профориентации и социализации, </w:t>
            </w:r>
            <w:r w:rsidRPr="00DF219A">
              <w:lastRenderedPageBreak/>
              <w:t xml:space="preserve">содействует формированию информационной компетентности обучающихся. </w:t>
            </w:r>
          </w:p>
        </w:tc>
        <w:tc>
          <w:tcPr>
            <w:tcW w:w="1471" w:type="dxa"/>
            <w:gridSpan w:val="2"/>
          </w:tcPr>
          <w:p w:rsidR="00ED2BE0" w:rsidRPr="00B41EE7" w:rsidRDefault="00A861D6" w:rsidP="00DF219A">
            <w:pPr>
              <w:pStyle w:val="Default"/>
              <w:jc w:val="both"/>
            </w:pPr>
            <w:r>
              <w:lastRenderedPageBreak/>
              <w:t>1</w:t>
            </w:r>
          </w:p>
        </w:tc>
        <w:tc>
          <w:tcPr>
            <w:tcW w:w="2269" w:type="dxa"/>
          </w:tcPr>
          <w:p w:rsidR="00ED2BE0" w:rsidRPr="00DF219A" w:rsidRDefault="00ED2BE0" w:rsidP="00DF219A">
            <w:pPr>
              <w:pStyle w:val="Default"/>
              <w:jc w:val="both"/>
            </w:pPr>
            <w:r w:rsidRPr="00DF219A">
              <w:t xml:space="preserve">высшее или среднее профессиональное образование по специальности «Библиотечно-информационная деятельность». </w:t>
            </w:r>
          </w:p>
        </w:tc>
        <w:tc>
          <w:tcPr>
            <w:tcW w:w="1871" w:type="dxa"/>
          </w:tcPr>
          <w:p w:rsidR="00ED2BE0" w:rsidRPr="00DF219A" w:rsidRDefault="00ED2BE0" w:rsidP="00DF219A">
            <w:pPr>
              <w:pStyle w:val="Default"/>
              <w:jc w:val="both"/>
            </w:pPr>
            <w:r w:rsidRPr="00DF219A">
              <w:t xml:space="preserve">Соответствует </w:t>
            </w:r>
          </w:p>
          <w:p w:rsidR="00ED2BE0" w:rsidRPr="00DF219A" w:rsidRDefault="00ED2BE0" w:rsidP="00DF219A">
            <w:pPr>
              <w:pStyle w:val="Default"/>
              <w:jc w:val="both"/>
            </w:pPr>
          </w:p>
        </w:tc>
      </w:tr>
    </w:tbl>
    <w:p w:rsidR="00411693" w:rsidRPr="00DF219A" w:rsidRDefault="00411693" w:rsidP="00DF219A">
      <w:pPr>
        <w:pStyle w:val="Default"/>
        <w:jc w:val="both"/>
      </w:pPr>
    </w:p>
    <w:p w:rsidR="00ED2BE0" w:rsidRPr="00DF219A" w:rsidRDefault="00ED2BE0" w:rsidP="00DF219A">
      <w:pPr>
        <w:pStyle w:val="Default"/>
        <w:jc w:val="both"/>
      </w:pPr>
      <w:r w:rsidRPr="00DF219A">
        <w:rPr>
          <w:b/>
          <w:bCs/>
        </w:rPr>
        <w:t xml:space="preserve">Профессиональное развитие и повышение квалификации педагогических работников </w:t>
      </w:r>
    </w:p>
    <w:p w:rsidR="00ED2BE0" w:rsidRPr="00DF219A" w:rsidRDefault="00ED2BE0" w:rsidP="00651836">
      <w:pPr>
        <w:pStyle w:val="Default"/>
        <w:ind w:firstLine="708"/>
        <w:jc w:val="both"/>
      </w:pPr>
      <w:r w:rsidRPr="00DF219A">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B527C2" w:rsidRPr="00DF219A" w:rsidRDefault="00ED2BE0" w:rsidP="00651836">
      <w:pPr>
        <w:pStyle w:val="Default"/>
        <w:ind w:firstLine="708"/>
        <w:jc w:val="both"/>
      </w:pPr>
      <w:r w:rsidRPr="00DF219A">
        <w:t xml:space="preserve">В школе реализуется программа «Управление процессом повышения профессиональной компетентности педагогических кадров на внутришкольном уровне». Приложением к программе утверждается перспективный план повышения квалификации педагогических кадров. </w:t>
      </w:r>
    </w:p>
    <w:p w:rsidR="00ED2BE0" w:rsidRPr="00DF219A" w:rsidRDefault="00ED2BE0" w:rsidP="00DF219A">
      <w:pPr>
        <w:pStyle w:val="Default"/>
        <w:ind w:firstLine="708"/>
        <w:jc w:val="both"/>
      </w:pPr>
      <w:r w:rsidRPr="00DF219A">
        <w:rPr>
          <w:b/>
          <w:bCs/>
        </w:rPr>
        <w:t xml:space="preserve">Ожидаемый результат повышения квалификации — профессиональная готовность работников образования к реализации Стандарта: обеспечение </w:t>
      </w:r>
      <w:r w:rsidRPr="00DF219A">
        <w:t xml:space="preserve">оптимального вхождения работников образования в систему ценностей современного образования; </w:t>
      </w:r>
    </w:p>
    <w:p w:rsidR="00ED2BE0" w:rsidRPr="00DF219A" w:rsidRDefault="00ED2BE0" w:rsidP="00DF219A">
      <w:pPr>
        <w:pStyle w:val="Default"/>
        <w:jc w:val="both"/>
      </w:pPr>
      <w:r w:rsidRPr="00DF219A">
        <w:t xml:space="preserve">• </w:t>
      </w:r>
      <w:r w:rsidRPr="00DF219A">
        <w:rPr>
          <w:b/>
          <w:bCs/>
        </w:rPr>
        <w:t xml:space="preserve">принятие </w:t>
      </w:r>
      <w:r w:rsidRPr="00DF219A">
        <w:t xml:space="preserve">идеологии Стандарта </w:t>
      </w:r>
      <w:r w:rsidR="00B527C2" w:rsidRPr="00DF219A">
        <w:t xml:space="preserve">основного </w:t>
      </w:r>
      <w:r w:rsidRPr="00DF219A">
        <w:t xml:space="preserve">общего образования; </w:t>
      </w:r>
    </w:p>
    <w:p w:rsidR="00ED2BE0" w:rsidRPr="00DF219A" w:rsidRDefault="00ED2BE0" w:rsidP="00DF219A">
      <w:pPr>
        <w:pStyle w:val="Default"/>
        <w:jc w:val="both"/>
      </w:pPr>
      <w:r w:rsidRPr="00DF219A">
        <w:t xml:space="preserve">• </w:t>
      </w:r>
      <w:r w:rsidRPr="00DF219A">
        <w:rPr>
          <w:b/>
          <w:bCs/>
        </w:rPr>
        <w:t xml:space="preserve">освоение </w:t>
      </w:r>
      <w:r w:rsidRPr="00DF219A">
        <w:t xml:space="preserve">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 </w:t>
      </w:r>
    </w:p>
    <w:p w:rsidR="00ED2BE0" w:rsidRPr="00DF219A" w:rsidRDefault="00ED2BE0" w:rsidP="00DF219A">
      <w:pPr>
        <w:pStyle w:val="Default"/>
        <w:jc w:val="both"/>
      </w:pPr>
      <w:r w:rsidRPr="00DF219A">
        <w:t xml:space="preserve">• </w:t>
      </w:r>
      <w:r w:rsidRPr="00DF219A">
        <w:rPr>
          <w:b/>
          <w:bCs/>
        </w:rPr>
        <w:t xml:space="preserve">овладение </w:t>
      </w:r>
      <w:r w:rsidRPr="00DF219A">
        <w:t xml:space="preserve">учебно-методическими и информационно-методическими ресурсами, необходимыми для успешного решения задач Стандарта. Одним из условий готовности образовательного учреждения к введению Стандарта </w:t>
      </w:r>
      <w:r w:rsidR="00B527C2" w:rsidRPr="00DF219A">
        <w:t xml:space="preserve">основного </w:t>
      </w:r>
      <w:r w:rsidRPr="00DF219A">
        <w:t xml:space="preserve">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 </w:t>
      </w:r>
    </w:p>
    <w:p w:rsidR="00ED2BE0" w:rsidRPr="00DF219A" w:rsidRDefault="00ED2BE0" w:rsidP="00DF219A">
      <w:pPr>
        <w:pStyle w:val="Default"/>
        <w:ind w:firstLine="708"/>
        <w:jc w:val="both"/>
      </w:pPr>
      <w:r w:rsidRPr="00DF219A">
        <w:t xml:space="preserve">В дальнейшей работе с педагогическим коллективом важными для администрации Учреждения является решение следующих задач: </w:t>
      </w:r>
    </w:p>
    <w:p w:rsidR="00ED2BE0" w:rsidRPr="00DF219A" w:rsidRDefault="00B527C2" w:rsidP="00DF219A">
      <w:pPr>
        <w:pStyle w:val="Default"/>
        <w:jc w:val="both"/>
      </w:pPr>
      <w:r w:rsidRPr="00DF219A">
        <w:t>-</w:t>
      </w:r>
      <w:r w:rsidR="00ED2BE0" w:rsidRPr="00DF219A">
        <w:t xml:space="preserve">развитие основных принципов педагогики успеха и их внедрение в повседневную практику обучения и воспитания; </w:t>
      </w:r>
    </w:p>
    <w:p w:rsidR="00ED2BE0" w:rsidRPr="00DF219A" w:rsidRDefault="00B527C2" w:rsidP="00DF219A">
      <w:pPr>
        <w:pStyle w:val="Default"/>
        <w:jc w:val="both"/>
      </w:pPr>
      <w:r w:rsidRPr="00DF219A">
        <w:t>-</w:t>
      </w:r>
      <w:r w:rsidR="00ED2BE0" w:rsidRPr="00DF219A">
        <w:t xml:space="preserve">совершенствование внутришкольной системы развития профессиональной компетентности педагогов. </w:t>
      </w:r>
    </w:p>
    <w:p w:rsidR="00ED2BE0" w:rsidRPr="00DF219A" w:rsidRDefault="00ED2BE0" w:rsidP="00DF219A">
      <w:pPr>
        <w:pStyle w:val="Default"/>
        <w:ind w:firstLine="708"/>
        <w:jc w:val="both"/>
      </w:pPr>
      <w:r w:rsidRPr="00DF219A">
        <w:t xml:space="preserve">Для достижения оптимальных результатов ООП ООО в ходе ее реализации предполагается оценка качества работы учителя и специалистов уровня основного общего образования с целью коррекции их деятельности. </w:t>
      </w:r>
    </w:p>
    <w:p w:rsidR="00A861D6" w:rsidRDefault="00A861D6" w:rsidP="00DF219A">
      <w:pPr>
        <w:pStyle w:val="Default"/>
        <w:jc w:val="both"/>
        <w:rPr>
          <w:b/>
          <w:bCs/>
        </w:rPr>
      </w:pPr>
    </w:p>
    <w:p w:rsidR="00ED2BE0" w:rsidRPr="00DF219A" w:rsidRDefault="00ED2BE0" w:rsidP="00DF219A">
      <w:pPr>
        <w:pStyle w:val="Default"/>
        <w:jc w:val="both"/>
      </w:pPr>
      <w:r w:rsidRPr="00DF219A">
        <w:rPr>
          <w:b/>
          <w:bCs/>
        </w:rPr>
        <w:t xml:space="preserve">3.2.2. Психолого-педагогические условия реализации основной образовательной программы основного общего образования </w:t>
      </w:r>
    </w:p>
    <w:p w:rsidR="00ED2BE0" w:rsidRPr="00DF219A" w:rsidRDefault="00ED2BE0" w:rsidP="00DF219A">
      <w:pPr>
        <w:pStyle w:val="Default"/>
        <w:ind w:firstLine="708"/>
        <w:jc w:val="both"/>
      </w:pPr>
      <w:r w:rsidRPr="00DF219A">
        <w:t xml:space="preserve">В школе созданы </w:t>
      </w:r>
      <w:r w:rsidRPr="00DF219A">
        <w:rPr>
          <w:b/>
          <w:bCs/>
        </w:rPr>
        <w:t xml:space="preserve">психолого-педагогические условия </w:t>
      </w:r>
      <w:r w:rsidRPr="00DF219A">
        <w:t xml:space="preserve">реализации ФГОС: наличие социально-психологической службы (педагог-психолог, социальный педагог). </w:t>
      </w:r>
    </w:p>
    <w:p w:rsidR="00ED2BE0" w:rsidRPr="00DF219A" w:rsidRDefault="00ED2BE0" w:rsidP="00DF219A">
      <w:pPr>
        <w:pStyle w:val="Default"/>
        <w:ind w:firstLine="708"/>
        <w:jc w:val="both"/>
      </w:pPr>
      <w:r w:rsidRPr="00DF219A">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 </w:t>
      </w:r>
    </w:p>
    <w:p w:rsidR="00ED2BE0" w:rsidRPr="00DF219A" w:rsidRDefault="00ED2BE0" w:rsidP="00DF219A">
      <w:pPr>
        <w:pStyle w:val="Default"/>
        <w:jc w:val="both"/>
      </w:pPr>
      <w:r w:rsidRPr="00DF219A">
        <w:t xml:space="preserve">• обеспечение преемственности содержания и форм организации образовательного процесса по отношению </w:t>
      </w:r>
      <w:r w:rsidR="00B527C2" w:rsidRPr="00DF219A">
        <w:t xml:space="preserve">уровню </w:t>
      </w:r>
      <w:r w:rsidRPr="00DF219A">
        <w:t xml:space="preserve"> нач</w:t>
      </w:r>
      <w:r w:rsidR="00B527C2" w:rsidRPr="00DF219A">
        <w:t>ального</w:t>
      </w:r>
      <w:r w:rsidRPr="00DF219A">
        <w:t xml:space="preserve"> общего образования с учѐтом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ED2BE0" w:rsidRPr="00DF219A" w:rsidRDefault="00ED2BE0" w:rsidP="00DF219A">
      <w:pPr>
        <w:pStyle w:val="Default"/>
        <w:jc w:val="both"/>
      </w:pPr>
      <w:r w:rsidRPr="00DF219A">
        <w:lastRenderedPageBreak/>
        <w:t xml:space="preserve">• формирование и развитие психолого-педагогической компетентности участников образовательного процесса; </w:t>
      </w:r>
    </w:p>
    <w:p w:rsidR="00ED2BE0" w:rsidRPr="00DF219A" w:rsidRDefault="00ED2BE0" w:rsidP="00DF219A">
      <w:pPr>
        <w:pStyle w:val="Default"/>
        <w:jc w:val="both"/>
      </w:pPr>
      <w:r w:rsidRPr="00DF219A">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E23A4F" w:rsidRPr="00DF219A" w:rsidRDefault="00E23A4F" w:rsidP="00DF219A">
      <w:pPr>
        <w:pStyle w:val="Default"/>
        <w:jc w:val="both"/>
        <w:rPr>
          <w:b/>
          <w:bCs/>
        </w:rPr>
      </w:pPr>
    </w:p>
    <w:p w:rsidR="00ED2BE0" w:rsidRPr="00DF219A" w:rsidRDefault="00ED2BE0" w:rsidP="00DF219A">
      <w:pPr>
        <w:pStyle w:val="Default"/>
        <w:jc w:val="both"/>
        <w:rPr>
          <w:b/>
          <w:bCs/>
        </w:rPr>
      </w:pPr>
      <w:r w:rsidRPr="00DF219A">
        <w:rPr>
          <w:b/>
          <w:bCs/>
        </w:rPr>
        <w:t>Модель психолого-педагогического сопровождения участников образовательного процесса на основной ступени общего образования</w:t>
      </w:r>
    </w:p>
    <w:p w:rsidR="00E23A4F" w:rsidRPr="00DF219A" w:rsidRDefault="00ED2BE0" w:rsidP="00DF219A">
      <w:pPr>
        <w:pStyle w:val="Default"/>
        <w:jc w:val="both"/>
        <w:rPr>
          <w:bCs/>
        </w:rPr>
      </w:pPr>
      <w:r w:rsidRPr="00DF219A">
        <w:rPr>
          <w:bCs/>
        </w:rPr>
        <w:t>Уровни психолого-педагогического сопровождения:</w:t>
      </w:r>
      <w:r w:rsidR="00E23A4F" w:rsidRPr="00DF219A">
        <w:rPr>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2"/>
        <w:gridCol w:w="2212"/>
        <w:gridCol w:w="2212"/>
        <w:gridCol w:w="2212"/>
      </w:tblGrid>
      <w:tr w:rsidR="00E23A4F" w:rsidRPr="00DF219A" w:rsidTr="00E23A4F">
        <w:trPr>
          <w:trHeight w:val="117"/>
        </w:trPr>
        <w:tc>
          <w:tcPr>
            <w:tcW w:w="2212" w:type="dxa"/>
          </w:tcPr>
          <w:p w:rsidR="00E23A4F" w:rsidRPr="00DF219A" w:rsidRDefault="00E23A4F" w:rsidP="00DF219A">
            <w:pPr>
              <w:pStyle w:val="Default"/>
              <w:jc w:val="both"/>
            </w:pPr>
            <w:r w:rsidRPr="00DF219A">
              <w:t xml:space="preserve">Индивидуальное </w:t>
            </w:r>
          </w:p>
        </w:tc>
        <w:tc>
          <w:tcPr>
            <w:tcW w:w="2212" w:type="dxa"/>
          </w:tcPr>
          <w:p w:rsidR="00E23A4F" w:rsidRPr="00DF219A" w:rsidRDefault="00E23A4F" w:rsidP="00DF219A">
            <w:pPr>
              <w:pStyle w:val="Default"/>
              <w:jc w:val="both"/>
            </w:pPr>
            <w:r w:rsidRPr="00DF219A">
              <w:t xml:space="preserve">Групповое </w:t>
            </w:r>
          </w:p>
        </w:tc>
        <w:tc>
          <w:tcPr>
            <w:tcW w:w="2212" w:type="dxa"/>
          </w:tcPr>
          <w:p w:rsidR="00E23A4F" w:rsidRPr="00DF219A" w:rsidRDefault="00E23A4F" w:rsidP="00DF219A">
            <w:pPr>
              <w:pStyle w:val="Default"/>
              <w:jc w:val="both"/>
            </w:pPr>
            <w:r w:rsidRPr="00DF219A">
              <w:t xml:space="preserve">На уровне класса </w:t>
            </w:r>
          </w:p>
        </w:tc>
        <w:tc>
          <w:tcPr>
            <w:tcW w:w="2212" w:type="dxa"/>
          </w:tcPr>
          <w:p w:rsidR="00E23A4F" w:rsidRPr="00DF219A" w:rsidRDefault="00E23A4F" w:rsidP="00DF219A">
            <w:pPr>
              <w:pStyle w:val="Default"/>
              <w:jc w:val="both"/>
            </w:pPr>
            <w:r w:rsidRPr="00DF219A">
              <w:t xml:space="preserve">На уровне ОУ </w:t>
            </w:r>
          </w:p>
        </w:tc>
      </w:tr>
    </w:tbl>
    <w:p w:rsidR="00E23A4F" w:rsidRPr="00DF219A" w:rsidRDefault="00E23A4F" w:rsidP="00DF219A">
      <w:pPr>
        <w:pStyle w:val="Default"/>
        <w:jc w:val="both"/>
        <w:rPr>
          <w:b/>
          <w:bCs/>
        </w:rPr>
      </w:pPr>
    </w:p>
    <w:p w:rsidR="00E23A4F" w:rsidRPr="00DF219A" w:rsidRDefault="00E23A4F" w:rsidP="00DF219A">
      <w:pPr>
        <w:pStyle w:val="Default"/>
        <w:jc w:val="both"/>
        <w:rPr>
          <w:b/>
          <w:bCs/>
        </w:rPr>
      </w:pPr>
      <w:r w:rsidRPr="00DF219A">
        <w:rPr>
          <w:b/>
          <w:bCs/>
        </w:rPr>
        <w:t>Основные формы сопровождения:</w:t>
      </w:r>
    </w:p>
    <w:tbl>
      <w:tblPr>
        <w:tblW w:w="0" w:type="auto"/>
        <w:tblBorders>
          <w:top w:val="nil"/>
          <w:left w:val="nil"/>
          <w:bottom w:val="nil"/>
          <w:right w:val="nil"/>
        </w:tblBorders>
        <w:tblLayout w:type="fixed"/>
        <w:tblLook w:val="0000"/>
      </w:tblPr>
      <w:tblGrid>
        <w:gridCol w:w="2760"/>
        <w:gridCol w:w="2760"/>
        <w:gridCol w:w="2761"/>
      </w:tblGrid>
      <w:tr w:rsidR="00E23A4F" w:rsidRPr="00DF219A" w:rsidTr="00E23A4F">
        <w:trPr>
          <w:trHeight w:val="117"/>
        </w:trPr>
        <w:tc>
          <w:tcPr>
            <w:tcW w:w="2760"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r w:rsidRPr="00DF219A">
              <w:t xml:space="preserve">Консультирование </w:t>
            </w:r>
          </w:p>
        </w:tc>
        <w:tc>
          <w:tcPr>
            <w:tcW w:w="2760"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r w:rsidRPr="00DF219A">
              <w:t xml:space="preserve">Диагностика </w:t>
            </w:r>
          </w:p>
        </w:tc>
        <w:tc>
          <w:tcPr>
            <w:tcW w:w="2761"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r w:rsidRPr="00DF219A">
              <w:t xml:space="preserve">Экспертиза </w:t>
            </w:r>
          </w:p>
        </w:tc>
      </w:tr>
      <w:tr w:rsidR="00E23A4F" w:rsidRPr="00DF219A" w:rsidTr="00E23A4F">
        <w:trPr>
          <w:trHeight w:val="117"/>
        </w:trPr>
        <w:tc>
          <w:tcPr>
            <w:tcW w:w="2760"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r w:rsidRPr="00DF219A">
              <w:t xml:space="preserve">Развивающая работа </w:t>
            </w:r>
          </w:p>
        </w:tc>
        <w:tc>
          <w:tcPr>
            <w:tcW w:w="2760"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r w:rsidRPr="00DF219A">
              <w:t xml:space="preserve">Профилактика </w:t>
            </w:r>
          </w:p>
        </w:tc>
        <w:tc>
          <w:tcPr>
            <w:tcW w:w="2761"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r w:rsidRPr="00DF219A">
              <w:t xml:space="preserve">Просвещение </w:t>
            </w:r>
          </w:p>
        </w:tc>
      </w:tr>
      <w:tr w:rsidR="00E23A4F" w:rsidRPr="00DF219A" w:rsidTr="00E23A4F">
        <w:trPr>
          <w:trHeight w:val="117"/>
        </w:trPr>
        <w:tc>
          <w:tcPr>
            <w:tcW w:w="2760"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p>
        </w:tc>
        <w:tc>
          <w:tcPr>
            <w:tcW w:w="2760"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r w:rsidRPr="00DF219A">
              <w:t xml:space="preserve">Коррекционная работа </w:t>
            </w:r>
          </w:p>
        </w:tc>
        <w:tc>
          <w:tcPr>
            <w:tcW w:w="2761"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p>
        </w:tc>
      </w:tr>
    </w:tbl>
    <w:p w:rsidR="00E23A4F" w:rsidRPr="00DF219A" w:rsidRDefault="00E23A4F" w:rsidP="00DF219A">
      <w:pPr>
        <w:pStyle w:val="Default"/>
        <w:jc w:val="both"/>
      </w:pPr>
    </w:p>
    <w:p w:rsidR="00E23A4F" w:rsidRPr="00DF219A" w:rsidRDefault="00E23A4F" w:rsidP="00DF219A">
      <w:pPr>
        <w:pStyle w:val="Default"/>
        <w:jc w:val="both"/>
        <w:rPr>
          <w:b/>
          <w:bCs/>
        </w:rPr>
      </w:pPr>
      <w:r w:rsidRPr="00DF219A">
        <w:rPr>
          <w:b/>
          <w:bCs/>
        </w:rPr>
        <w:t>Основные направления психолого-педагогического сопровождения</w:t>
      </w:r>
    </w:p>
    <w:p w:rsidR="00E23A4F" w:rsidRPr="00DF219A" w:rsidRDefault="00E23A4F" w:rsidP="00DF219A">
      <w:pPr>
        <w:pStyle w:val="Default"/>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7"/>
        <w:gridCol w:w="3117"/>
        <w:gridCol w:w="6"/>
        <w:gridCol w:w="3111"/>
      </w:tblGrid>
      <w:tr w:rsidR="00E23A4F" w:rsidRPr="00DF219A" w:rsidTr="00E23A4F">
        <w:trPr>
          <w:trHeight w:val="565"/>
        </w:trPr>
        <w:tc>
          <w:tcPr>
            <w:tcW w:w="3117" w:type="dxa"/>
          </w:tcPr>
          <w:p w:rsidR="00E23A4F" w:rsidRPr="00DF219A" w:rsidRDefault="00E23A4F" w:rsidP="00DF219A">
            <w:pPr>
              <w:pStyle w:val="Default"/>
              <w:jc w:val="both"/>
            </w:pPr>
            <w:r w:rsidRPr="00DF219A">
              <w:t xml:space="preserve">Сохранение и укрепление психологического здоровья </w:t>
            </w:r>
          </w:p>
        </w:tc>
        <w:tc>
          <w:tcPr>
            <w:tcW w:w="3117" w:type="dxa"/>
          </w:tcPr>
          <w:p w:rsidR="00E23A4F" w:rsidRPr="00DF219A" w:rsidRDefault="00E23A4F" w:rsidP="00DF219A">
            <w:pPr>
              <w:pStyle w:val="Default"/>
              <w:jc w:val="both"/>
            </w:pPr>
            <w:r w:rsidRPr="00DF219A">
              <w:t xml:space="preserve">Мониторинг возможностей и способностей учащихся </w:t>
            </w:r>
          </w:p>
        </w:tc>
        <w:tc>
          <w:tcPr>
            <w:tcW w:w="3117" w:type="dxa"/>
            <w:gridSpan w:val="2"/>
          </w:tcPr>
          <w:p w:rsidR="00E23A4F" w:rsidRPr="00DF219A" w:rsidRDefault="00E23A4F" w:rsidP="00DF219A">
            <w:pPr>
              <w:pStyle w:val="Default"/>
              <w:jc w:val="both"/>
            </w:pPr>
            <w:r w:rsidRPr="00DF219A">
              <w:t xml:space="preserve">Психолого-педагогическая поддержка участников олимпиадного движения </w:t>
            </w:r>
          </w:p>
        </w:tc>
      </w:tr>
      <w:tr w:rsidR="00E23A4F" w:rsidRPr="00DF219A" w:rsidTr="00A861D6">
        <w:trPr>
          <w:trHeight w:val="416"/>
        </w:trPr>
        <w:tc>
          <w:tcPr>
            <w:tcW w:w="3117" w:type="dxa"/>
          </w:tcPr>
          <w:p w:rsidR="00E23A4F" w:rsidRPr="00DF219A" w:rsidRDefault="00E23A4F" w:rsidP="00DF219A">
            <w:pPr>
              <w:pStyle w:val="Default"/>
              <w:jc w:val="both"/>
            </w:pPr>
            <w:r w:rsidRPr="00DF219A">
              <w:t xml:space="preserve">Формирование ценности здоровья и безопасного образа жизни </w:t>
            </w:r>
          </w:p>
        </w:tc>
        <w:tc>
          <w:tcPr>
            <w:tcW w:w="3117" w:type="dxa"/>
          </w:tcPr>
          <w:p w:rsidR="00E23A4F" w:rsidRPr="00DF219A" w:rsidRDefault="00E23A4F" w:rsidP="00DF219A">
            <w:pPr>
              <w:pStyle w:val="Default"/>
              <w:jc w:val="both"/>
            </w:pPr>
            <w:r w:rsidRPr="00DF219A">
              <w:t xml:space="preserve">Выявление и поддержка детей с особыми образовательными потребностями </w:t>
            </w:r>
          </w:p>
        </w:tc>
        <w:tc>
          <w:tcPr>
            <w:tcW w:w="3117" w:type="dxa"/>
            <w:gridSpan w:val="2"/>
          </w:tcPr>
          <w:p w:rsidR="00E23A4F" w:rsidRPr="00DF219A" w:rsidRDefault="00E23A4F" w:rsidP="00DF219A">
            <w:pPr>
              <w:pStyle w:val="Default"/>
              <w:jc w:val="both"/>
            </w:pPr>
            <w:r w:rsidRPr="00DF219A">
              <w:t xml:space="preserve">Обеспечение осознанного и ответственного выбора дальнейшей профессиональной сферы деятельности </w:t>
            </w:r>
          </w:p>
        </w:tc>
      </w:tr>
      <w:tr w:rsidR="00E23A4F" w:rsidRPr="00DF219A" w:rsidTr="00E23A4F">
        <w:trPr>
          <w:trHeight w:val="715"/>
        </w:trPr>
        <w:tc>
          <w:tcPr>
            <w:tcW w:w="3117" w:type="dxa"/>
          </w:tcPr>
          <w:p w:rsidR="00E23A4F" w:rsidRPr="00DF219A" w:rsidRDefault="00E23A4F" w:rsidP="00DF219A">
            <w:pPr>
              <w:pStyle w:val="Default"/>
              <w:jc w:val="both"/>
            </w:pPr>
            <w:r w:rsidRPr="00DF219A">
              <w:t xml:space="preserve">Развитие экологической культуры </w:t>
            </w:r>
          </w:p>
        </w:tc>
        <w:tc>
          <w:tcPr>
            <w:tcW w:w="3117" w:type="dxa"/>
          </w:tcPr>
          <w:p w:rsidR="00E23A4F" w:rsidRPr="00DF219A" w:rsidRDefault="00FB1583" w:rsidP="00DF219A">
            <w:pPr>
              <w:pStyle w:val="Default"/>
              <w:jc w:val="both"/>
            </w:pPr>
            <w:r w:rsidRPr="00DF219A">
              <w:t>Выявление и поддержка одаре</w:t>
            </w:r>
            <w:r w:rsidR="00E23A4F" w:rsidRPr="00DF219A">
              <w:t xml:space="preserve">нных детей </w:t>
            </w:r>
          </w:p>
        </w:tc>
        <w:tc>
          <w:tcPr>
            <w:tcW w:w="3117" w:type="dxa"/>
            <w:gridSpan w:val="2"/>
          </w:tcPr>
          <w:p w:rsidR="00E23A4F" w:rsidRPr="00DF219A" w:rsidRDefault="00E23A4F" w:rsidP="00DF219A">
            <w:pPr>
              <w:pStyle w:val="Default"/>
              <w:jc w:val="both"/>
            </w:pPr>
            <w:r w:rsidRPr="00DF219A">
              <w:t xml:space="preserve">Формирование коммуникативных навыков в разновозрастной среде и среде сверстников </w:t>
            </w:r>
          </w:p>
        </w:tc>
      </w:tr>
      <w:tr w:rsidR="00E23A4F" w:rsidRPr="00DF219A" w:rsidTr="00E23A4F">
        <w:trPr>
          <w:trHeight w:val="117"/>
        </w:trPr>
        <w:tc>
          <w:tcPr>
            <w:tcW w:w="6240" w:type="dxa"/>
            <w:gridSpan w:val="3"/>
          </w:tcPr>
          <w:p w:rsidR="00E23A4F" w:rsidRPr="00DF219A" w:rsidRDefault="00E23A4F" w:rsidP="00DF219A">
            <w:pPr>
              <w:pStyle w:val="Default"/>
              <w:jc w:val="both"/>
            </w:pPr>
          </w:p>
        </w:tc>
        <w:tc>
          <w:tcPr>
            <w:tcW w:w="3111" w:type="dxa"/>
          </w:tcPr>
          <w:p w:rsidR="00E23A4F" w:rsidRPr="00DF219A" w:rsidRDefault="00E23A4F" w:rsidP="00DF219A">
            <w:pPr>
              <w:pStyle w:val="Default"/>
              <w:jc w:val="both"/>
            </w:pPr>
            <w:r w:rsidRPr="00DF219A">
              <w:t xml:space="preserve">Поддержка детских </w:t>
            </w:r>
          </w:p>
          <w:p w:rsidR="00E23A4F" w:rsidRPr="00DF219A" w:rsidRDefault="00E23A4F" w:rsidP="00DF219A">
            <w:pPr>
              <w:pStyle w:val="Default"/>
              <w:jc w:val="both"/>
            </w:pPr>
            <w:r w:rsidRPr="00DF219A">
              <w:t xml:space="preserve">объединений и ученического самоуправления </w:t>
            </w:r>
          </w:p>
        </w:tc>
      </w:tr>
    </w:tbl>
    <w:p w:rsidR="00E23A4F" w:rsidRPr="00DF219A" w:rsidRDefault="00E23A4F" w:rsidP="00DF219A">
      <w:pPr>
        <w:pStyle w:val="Default"/>
        <w:jc w:val="both"/>
      </w:pPr>
    </w:p>
    <w:p w:rsidR="00E23A4F" w:rsidRPr="00DF219A" w:rsidRDefault="00E23A4F" w:rsidP="00DF219A">
      <w:pPr>
        <w:pStyle w:val="Default"/>
        <w:jc w:val="both"/>
      </w:pPr>
      <w:r w:rsidRPr="00DF219A">
        <w:rPr>
          <w:b/>
          <w:bCs/>
        </w:rPr>
        <w:t xml:space="preserve">3.2.3. Финансово-экономические условия реализации </w:t>
      </w:r>
      <w:r w:rsidR="00B527C2" w:rsidRPr="00DF219A">
        <w:rPr>
          <w:b/>
          <w:bCs/>
        </w:rPr>
        <w:t xml:space="preserve">основной </w:t>
      </w:r>
      <w:r w:rsidRPr="00DF219A">
        <w:rPr>
          <w:b/>
          <w:bCs/>
        </w:rPr>
        <w:t xml:space="preserve">образовательной программы основного общего образования </w:t>
      </w:r>
    </w:p>
    <w:p w:rsidR="00E23A4F" w:rsidRPr="00DF219A" w:rsidRDefault="00E23A4F" w:rsidP="00DF219A">
      <w:pPr>
        <w:pStyle w:val="Default"/>
        <w:ind w:firstLine="708"/>
        <w:jc w:val="both"/>
      </w:pPr>
      <w:r w:rsidRPr="00DF219A">
        <w:t xml:space="preserve">Финансовое обеспечение реализации основной образовательной программы </w:t>
      </w:r>
      <w:r w:rsidR="00B527C2" w:rsidRPr="00DF219A">
        <w:t>основного</w:t>
      </w:r>
      <w:r w:rsidRPr="00DF219A">
        <w:t xml:space="preserve"> общего образования опирается на исполнение расходных обязательств, обеспечивающих конституционное право граждан на бесплатное и общед</w:t>
      </w:r>
      <w:r w:rsidR="00B527C2" w:rsidRPr="00DF219A">
        <w:t>оступное общее образование. Объе</w:t>
      </w:r>
      <w:r w:rsidRPr="00DF219A">
        <w:t xml:space="preserve">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E23A4F" w:rsidRPr="00DF219A" w:rsidRDefault="00E23A4F" w:rsidP="00DF219A">
      <w:pPr>
        <w:pStyle w:val="Default"/>
        <w:ind w:firstLine="708"/>
        <w:jc w:val="both"/>
      </w:pPr>
      <w:r w:rsidRPr="00DF219A">
        <w:t xml:space="preserve">В соответствии с установленным порядком финансирования оплаты труда работников образовательных учреждений: </w:t>
      </w:r>
    </w:p>
    <w:p w:rsidR="00E23A4F" w:rsidRPr="00DF219A" w:rsidRDefault="00E23A4F" w:rsidP="00DF219A">
      <w:pPr>
        <w:pStyle w:val="Default"/>
        <w:jc w:val="both"/>
      </w:pPr>
      <w:r w:rsidRPr="00DF219A">
        <w:t xml:space="preserve">•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 </w:t>
      </w:r>
    </w:p>
    <w:p w:rsidR="00E23A4F" w:rsidRPr="00DF219A" w:rsidRDefault="00E23A4F" w:rsidP="00DF219A">
      <w:pPr>
        <w:pStyle w:val="Default"/>
        <w:jc w:val="both"/>
      </w:pPr>
      <w:r w:rsidRPr="00DF219A">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 </w:t>
      </w:r>
    </w:p>
    <w:p w:rsidR="00E23A4F" w:rsidRPr="00DF219A" w:rsidRDefault="00E23A4F" w:rsidP="00DF219A">
      <w:pPr>
        <w:pStyle w:val="Default"/>
        <w:jc w:val="both"/>
      </w:pPr>
      <w:r w:rsidRPr="00DF219A">
        <w:lastRenderedPageBreak/>
        <w:t xml:space="preserve">• рекомендуемое оптимальное значение объѐма фонда оплаты труда педагогического персонала — 70% от общего объѐма фонда оплаты труда. Значение или диапазон фонда оплаты труда педагогического персонала определяется самостоятельно школой; </w:t>
      </w:r>
    </w:p>
    <w:p w:rsidR="00E23A4F" w:rsidRPr="00DF219A" w:rsidRDefault="00E23A4F" w:rsidP="00DF219A">
      <w:pPr>
        <w:pStyle w:val="Default"/>
        <w:jc w:val="both"/>
      </w:pPr>
      <w:r w:rsidRPr="00DF219A">
        <w:t xml:space="preserve">• базовая часть фонда оплаты труда для педагогического персонала, осуществляющего учебный процесс, состоит из общей части и специальной части; </w:t>
      </w:r>
    </w:p>
    <w:p w:rsidR="00E23A4F" w:rsidRPr="00DF219A" w:rsidRDefault="00E23A4F" w:rsidP="00DF219A">
      <w:pPr>
        <w:pStyle w:val="Default"/>
        <w:jc w:val="both"/>
      </w:pPr>
      <w:r w:rsidRPr="00DF219A">
        <w:t xml:space="preserve">• общая часть фонда оплаты труда обеспечивает гарантированную оплату труда педагогического работника исходя из количества проведѐнных им учебных часов и численности обучающихся в классах. </w:t>
      </w:r>
    </w:p>
    <w:p w:rsidR="00E23A4F" w:rsidRPr="00DF219A" w:rsidRDefault="00E23A4F" w:rsidP="00DF219A">
      <w:pPr>
        <w:pStyle w:val="Default"/>
        <w:ind w:firstLine="708"/>
        <w:jc w:val="both"/>
      </w:pPr>
      <w:r w:rsidRPr="00DF219A">
        <w:t xml:space="preserve">Размеры, порядок и условия осуществления стимулирующих выплат определяются в локальных правовых актах школы и в Коллективном договоре.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к результатам освоения основной образовательной программы </w:t>
      </w:r>
      <w:r w:rsidR="00B527C2" w:rsidRPr="00DF219A">
        <w:t>основного</w:t>
      </w:r>
      <w:r w:rsidRPr="00DF219A">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E23A4F" w:rsidRPr="00DF219A" w:rsidRDefault="00E23A4F" w:rsidP="00DF219A">
      <w:pPr>
        <w:pStyle w:val="Default"/>
        <w:jc w:val="both"/>
      </w:pPr>
      <w:r w:rsidRPr="00DF219A">
        <w:rPr>
          <w:b/>
          <w:bCs/>
          <w:i/>
          <w:iCs/>
        </w:rPr>
        <w:t xml:space="preserve">Школа самостоятельно определяет: </w:t>
      </w:r>
    </w:p>
    <w:p w:rsidR="00E23A4F" w:rsidRPr="00DF219A" w:rsidRDefault="00E23A4F" w:rsidP="00DF219A">
      <w:pPr>
        <w:pStyle w:val="Default"/>
        <w:jc w:val="both"/>
      </w:pPr>
      <w:r w:rsidRPr="00DF219A">
        <w:t xml:space="preserve">• соотношение базовой и стимулирующей части фонда оплаты труда; </w:t>
      </w:r>
    </w:p>
    <w:p w:rsidR="00E23A4F" w:rsidRPr="00DF219A" w:rsidRDefault="00E23A4F" w:rsidP="00DF219A">
      <w:pPr>
        <w:pStyle w:val="Default"/>
        <w:jc w:val="both"/>
      </w:pPr>
      <w:r w:rsidRPr="00DF219A">
        <w:t xml:space="preserve">• соотношение фонда оплаты труда педагогического, административно-управленческого и учебно-вспомогательного персонала; </w:t>
      </w:r>
    </w:p>
    <w:p w:rsidR="00E23A4F" w:rsidRPr="00DF219A" w:rsidRDefault="00E23A4F" w:rsidP="00DF219A">
      <w:pPr>
        <w:pStyle w:val="Default"/>
        <w:jc w:val="both"/>
      </w:pPr>
      <w:r w:rsidRPr="00DF219A">
        <w:t xml:space="preserve">•соотношение общей и специальной частей внутри базовой части фонда оплаты труда; </w:t>
      </w:r>
    </w:p>
    <w:p w:rsidR="00E23A4F" w:rsidRPr="00DF219A" w:rsidRDefault="00E23A4F" w:rsidP="00DF219A">
      <w:pPr>
        <w:pStyle w:val="Default"/>
        <w:jc w:val="both"/>
      </w:pPr>
      <w:r w:rsidRPr="00DF219A">
        <w:t xml:space="preserve">•порядок распределения стимулирующей части фонда оплаты труда в соответствии с региональными и муниципальными нормативными актами. </w:t>
      </w:r>
    </w:p>
    <w:p w:rsidR="00E23A4F" w:rsidRPr="00DF219A" w:rsidRDefault="00E23A4F" w:rsidP="00DF219A">
      <w:pPr>
        <w:pStyle w:val="Default"/>
        <w:jc w:val="both"/>
      </w:pPr>
      <w:r w:rsidRPr="00DF219A">
        <w:rPr>
          <w:i/>
          <w:iCs/>
        </w:rPr>
        <w:t xml:space="preserve">В распределении стимулирующей части фонда оплаты труда предусматривается участие органов самоуправления (Управляющего Совета ОУ). </w:t>
      </w:r>
    </w:p>
    <w:p w:rsidR="00E23A4F" w:rsidRPr="00DF219A" w:rsidRDefault="00E23A4F" w:rsidP="00DF219A">
      <w:pPr>
        <w:pStyle w:val="Default"/>
        <w:ind w:firstLine="708"/>
        <w:jc w:val="both"/>
      </w:pPr>
      <w:r w:rsidRPr="00DF219A">
        <w:t xml:space="preserve">Реализация программы осуществляется на основе бюджетного финансирования и дополнительных финансовых средств за счет добровольных и целевых пожертвований, а также грантов на основе распределения бюджетных ассигнований по смете с учетом объемов доходов от приносящей доход деятельности. </w:t>
      </w:r>
    </w:p>
    <w:p w:rsidR="00E23A4F" w:rsidRPr="00DF219A" w:rsidRDefault="00E23A4F" w:rsidP="00DF219A">
      <w:pPr>
        <w:pStyle w:val="Default"/>
        <w:ind w:firstLine="708"/>
        <w:jc w:val="both"/>
      </w:pPr>
      <w:r w:rsidRPr="00DF219A">
        <w:t xml:space="preserve">Расчет нормативов подушевого финансирования на содержание учащегося осуществляется исходя из обязательной недельной нормы учебной и внеурочной работы. </w:t>
      </w:r>
    </w:p>
    <w:p w:rsidR="00E23A4F" w:rsidRPr="00DF219A" w:rsidRDefault="00E23A4F" w:rsidP="00DF219A">
      <w:pPr>
        <w:pStyle w:val="Default"/>
        <w:ind w:firstLine="708"/>
        <w:jc w:val="both"/>
      </w:pPr>
      <w:r w:rsidRPr="00DF219A">
        <w:t xml:space="preserve">Затраты на приобретение основных средств и текущий ремонт образовательного учреждения в рамках программы развития учреждения. </w:t>
      </w:r>
    </w:p>
    <w:p w:rsidR="00E23A4F" w:rsidRPr="00DF219A" w:rsidRDefault="00E23A4F" w:rsidP="00DF219A">
      <w:pPr>
        <w:pStyle w:val="Default"/>
        <w:ind w:firstLine="708"/>
        <w:jc w:val="both"/>
      </w:pPr>
      <w:r w:rsidRPr="00DF219A">
        <w:t xml:space="preserve">Базовая часть фонда оплаты труда обеспечивает гарантированную заработную плату руководителям, педагогическим работникам, учебно-вспомогательному и младшему обслуживающему персоналу образовательного учреждения. </w:t>
      </w:r>
    </w:p>
    <w:p w:rsidR="00E23A4F" w:rsidRPr="00DF219A" w:rsidRDefault="00E23A4F" w:rsidP="00DF219A">
      <w:pPr>
        <w:pStyle w:val="Default"/>
        <w:ind w:firstLine="708"/>
        <w:jc w:val="both"/>
      </w:pPr>
      <w:r w:rsidRPr="00DF219A">
        <w:t xml:space="preserve">В норму рабочего времени педагогических работников, применяемую при исчислении заработной платы, а соответственно и в стоимость бюджетной образовательной услуги входит аудиторная и неаудиторная занятость. </w:t>
      </w:r>
    </w:p>
    <w:p w:rsidR="00E23A4F" w:rsidRPr="00DF219A" w:rsidRDefault="00E23A4F" w:rsidP="00DF219A">
      <w:pPr>
        <w:pStyle w:val="Default"/>
        <w:ind w:firstLine="708"/>
        <w:jc w:val="both"/>
      </w:pPr>
      <w:r w:rsidRPr="00DF219A">
        <w:t>Расчет стимулирующих выплат по результатам труда осуществляется с учетом и на основе принципа демократического, государственно-общественного управления образовательным учреждением в соответствии с разработанными критериями, характеризующими качество обучения и воспитания.</w:t>
      </w:r>
    </w:p>
    <w:p w:rsidR="00A861D6" w:rsidRDefault="00A861D6" w:rsidP="00DF219A">
      <w:pPr>
        <w:pStyle w:val="Default"/>
        <w:ind w:firstLine="708"/>
        <w:jc w:val="both"/>
        <w:rPr>
          <w:b/>
          <w:bCs/>
        </w:rPr>
      </w:pPr>
    </w:p>
    <w:p w:rsidR="00E23A4F" w:rsidRPr="00DF219A" w:rsidRDefault="00E23A4F" w:rsidP="00DF219A">
      <w:pPr>
        <w:pStyle w:val="Default"/>
        <w:ind w:firstLine="708"/>
        <w:jc w:val="both"/>
      </w:pPr>
      <w:r w:rsidRPr="00DF219A">
        <w:rPr>
          <w:b/>
          <w:bCs/>
        </w:rPr>
        <w:t xml:space="preserve">3.2.4. Материально-технические условия реализации образовательной программы основного общего образования </w:t>
      </w:r>
    </w:p>
    <w:p w:rsidR="00E23A4F" w:rsidRPr="00DF219A" w:rsidRDefault="00E23A4F" w:rsidP="00DF219A">
      <w:pPr>
        <w:pStyle w:val="Default"/>
        <w:jc w:val="both"/>
      </w:pPr>
      <w:r w:rsidRPr="00DF219A">
        <w:t>Для реализации образовательной программы в школе имеются следующие материально-</w:t>
      </w:r>
      <w:r w:rsidR="00B527C2" w:rsidRPr="00DF219A">
        <w:t xml:space="preserve">технические условия: здание с </w:t>
      </w:r>
      <w:r w:rsidR="00B527C2" w:rsidRPr="00A861D6">
        <w:rPr>
          <w:color w:val="auto"/>
        </w:rPr>
        <w:t>1</w:t>
      </w:r>
      <w:r w:rsidR="00A861D6" w:rsidRPr="00A861D6">
        <w:rPr>
          <w:color w:val="auto"/>
        </w:rPr>
        <w:t>4</w:t>
      </w:r>
      <w:r w:rsidRPr="00DF219A">
        <w:t xml:space="preserve"> учебными кабинетами, спортивным и актовым залами, библиотекой, столовой. Материально-технические условия позволяют соблюдать санитарно-гигиенические нормы образовательного процесса. В полной мере соблюдаются санитарно-бытовые условия, требования пожарной и электробезопасности, требования </w:t>
      </w:r>
      <w:r w:rsidRPr="00DF219A">
        <w:lastRenderedPageBreak/>
        <w:t xml:space="preserve">охраны труда. В соответствии с требованиями в школе, реализующем основную образовательную программу </w:t>
      </w:r>
      <w:r w:rsidR="001B4CFF" w:rsidRPr="00DF219A">
        <w:t>основного</w:t>
      </w:r>
      <w:r w:rsidRPr="00DF219A">
        <w:t xml:space="preserve"> общего образования, оборудованы: </w:t>
      </w:r>
    </w:p>
    <w:p w:rsidR="00E23A4F" w:rsidRPr="00DF219A" w:rsidRDefault="001B4CFF" w:rsidP="00DF219A">
      <w:pPr>
        <w:pStyle w:val="Default"/>
        <w:jc w:val="both"/>
      </w:pPr>
      <w:r w:rsidRPr="00DF219A">
        <w:t xml:space="preserve">• </w:t>
      </w:r>
      <w:r w:rsidR="00651836">
        <w:t>4</w:t>
      </w:r>
      <w:r w:rsidRPr="00DF219A">
        <w:t xml:space="preserve"> учебных кабинет</w:t>
      </w:r>
      <w:r w:rsidR="00651836">
        <w:t>а</w:t>
      </w:r>
      <w:r w:rsidR="00E23A4F" w:rsidRPr="00DF219A">
        <w:t xml:space="preserve"> с автоматизированными рабочими местами обучающихся и педагогических работников; </w:t>
      </w:r>
    </w:p>
    <w:p w:rsidR="00E23A4F" w:rsidRPr="00DF219A" w:rsidRDefault="00E23A4F" w:rsidP="00DF219A">
      <w:pPr>
        <w:pStyle w:val="Default"/>
        <w:jc w:val="both"/>
      </w:pPr>
      <w:r w:rsidRPr="00DF219A">
        <w:t xml:space="preserve">• необходимые для реализации учебной и внеурочной деятельности мастерские; </w:t>
      </w:r>
    </w:p>
    <w:p w:rsidR="00E23A4F" w:rsidRPr="00DF219A" w:rsidRDefault="001B4CFF" w:rsidP="00DF219A">
      <w:pPr>
        <w:pStyle w:val="Default"/>
        <w:jc w:val="both"/>
      </w:pPr>
      <w:r w:rsidRPr="00DF219A">
        <w:t xml:space="preserve">• помещения </w:t>
      </w:r>
      <w:r w:rsidR="00E23A4F" w:rsidRPr="00DF219A">
        <w:t xml:space="preserve">для занятий музыкой и изобразительным искусством; </w:t>
      </w:r>
    </w:p>
    <w:p w:rsidR="00E23A4F" w:rsidRPr="00DF219A" w:rsidRDefault="00E23A4F" w:rsidP="00DF219A">
      <w:pPr>
        <w:pStyle w:val="Default"/>
        <w:jc w:val="both"/>
      </w:pPr>
      <w:r w:rsidRPr="00DF219A">
        <w:t xml:space="preserve">• спортивный зал, </w:t>
      </w:r>
      <w:r w:rsidR="001B4CFF" w:rsidRPr="00DF219A">
        <w:t>оснащѐнный</w:t>
      </w:r>
      <w:r w:rsidRPr="00DF219A">
        <w:t xml:space="preserve"> спортивным оборудованием и инвентарѐм; </w:t>
      </w:r>
    </w:p>
    <w:p w:rsidR="00E23A4F" w:rsidRPr="00DF219A" w:rsidRDefault="001B4CFF" w:rsidP="00DF219A">
      <w:pPr>
        <w:pStyle w:val="Default"/>
        <w:jc w:val="both"/>
      </w:pPr>
      <w:r w:rsidRPr="00DF219A">
        <w:t>• помещения</w:t>
      </w:r>
      <w:r w:rsidR="00E23A4F" w:rsidRPr="00DF219A">
        <w:t xml:space="preserve"> для питания обучающихся, а также для хранения и приготовления </w:t>
      </w:r>
    </w:p>
    <w:p w:rsidR="00E23A4F" w:rsidRPr="00DF219A" w:rsidRDefault="00E23A4F" w:rsidP="00DF219A">
      <w:pPr>
        <w:pStyle w:val="Default"/>
        <w:jc w:val="both"/>
      </w:pPr>
      <w:r w:rsidRPr="00DF219A">
        <w:t xml:space="preserve">пищи, обеспечивающие возможность организации качественного горячего питания, в том числе горячих завтраков; </w:t>
      </w:r>
    </w:p>
    <w:p w:rsidR="00E23A4F" w:rsidRPr="00DF219A" w:rsidRDefault="00E23A4F" w:rsidP="00DF219A">
      <w:pPr>
        <w:pStyle w:val="Default"/>
        <w:jc w:val="both"/>
      </w:pPr>
      <w:r w:rsidRPr="00DF219A">
        <w:t xml:space="preserve">• помещения для медицинского персонала; </w:t>
      </w:r>
    </w:p>
    <w:p w:rsidR="00E23A4F" w:rsidRPr="00DF219A" w:rsidRDefault="00E23A4F" w:rsidP="00DF219A">
      <w:pPr>
        <w:pStyle w:val="Default"/>
        <w:jc w:val="both"/>
      </w:pPr>
      <w:r w:rsidRPr="00DF219A">
        <w:t xml:space="preserve">• административные и иные помещения, оснащѐнные необходимым оборудованием; </w:t>
      </w:r>
    </w:p>
    <w:p w:rsidR="00E23A4F" w:rsidRPr="00DF219A" w:rsidRDefault="00E23A4F" w:rsidP="00DF219A">
      <w:pPr>
        <w:pStyle w:val="Default"/>
        <w:ind w:firstLine="708"/>
        <w:jc w:val="both"/>
      </w:pPr>
      <w:r w:rsidRPr="00DF219A">
        <w:t xml:space="preserve">Все помещения обеспечены комплектами оборудования для реализации всех предметных областей и дополнительного образования, включая расходные материалы и канцелярские принадлежности, а также мебелью, офисным оснащением и необходимым инвентарѐм. </w:t>
      </w:r>
    </w:p>
    <w:p w:rsidR="00A861D6" w:rsidRDefault="00E23A4F" w:rsidP="00DF219A">
      <w:pPr>
        <w:pStyle w:val="Default"/>
        <w:ind w:firstLine="708"/>
        <w:jc w:val="both"/>
      </w:pPr>
      <w:r w:rsidRPr="00DF219A">
        <w:rPr>
          <w:bCs/>
          <w:iCs/>
        </w:rPr>
        <w:t xml:space="preserve">Информационно-методические ресурсы. </w:t>
      </w:r>
      <w:r w:rsidRPr="00DF219A">
        <w:t>Информационно-образовательная среда школы включает в себя следующие компоненты: организационно-управляющий (ответственный за информатизацию), ресурсно-информационный (внутришкольная локальная сеть, выход в Интернет, библиотека, сайт школы, программные педагогические средства), учебно-методический (внутришкольное обу</w:t>
      </w:r>
      <w:r w:rsidR="001B4CFF" w:rsidRPr="00DF219A">
        <w:t>чение, методическая служба</w:t>
      </w:r>
      <w:r w:rsidRPr="00DF219A">
        <w:t>).</w:t>
      </w:r>
    </w:p>
    <w:p w:rsidR="00E23A4F" w:rsidRPr="00DF219A" w:rsidRDefault="00E23A4F" w:rsidP="00DF219A">
      <w:pPr>
        <w:pStyle w:val="Default"/>
        <w:ind w:firstLine="708"/>
        <w:jc w:val="both"/>
      </w:pPr>
      <w:r w:rsidRPr="00DF219A">
        <w:t xml:space="preserve"> </w:t>
      </w:r>
    </w:p>
    <w:p w:rsidR="00E23A4F" w:rsidRPr="00DF219A" w:rsidRDefault="00E23A4F" w:rsidP="00DF219A">
      <w:pPr>
        <w:pStyle w:val="Default"/>
        <w:jc w:val="both"/>
      </w:pPr>
      <w:r w:rsidRPr="00DF219A">
        <w:rPr>
          <w:b/>
          <w:bCs/>
        </w:rPr>
        <w:t xml:space="preserve">3.2.5. Информационно-методические условия реализации основной образовательной программы основного общего образования </w:t>
      </w:r>
    </w:p>
    <w:p w:rsidR="00E23A4F" w:rsidRPr="00DF219A" w:rsidRDefault="00E23A4F" w:rsidP="00651836">
      <w:pPr>
        <w:pStyle w:val="Default"/>
        <w:ind w:firstLine="708"/>
        <w:jc w:val="both"/>
      </w:pPr>
      <w:r w:rsidRPr="00DF219A">
        <w:t xml:space="preserve">Информационно-методические условия реализации основной образовательной программы среднего образования обеспечиваются современной информационно-образовательной средой. </w:t>
      </w:r>
    </w:p>
    <w:p w:rsidR="00E23A4F" w:rsidRPr="00DF219A" w:rsidRDefault="00E23A4F" w:rsidP="00651836">
      <w:pPr>
        <w:pStyle w:val="Default"/>
        <w:ind w:firstLine="708"/>
        <w:jc w:val="both"/>
      </w:pPr>
      <w:r w:rsidRPr="00DF219A">
        <w:rPr>
          <w:b/>
          <w:bCs/>
        </w:rPr>
        <w:t xml:space="preserve">Под информационно-образовательной средой (или ИОС) </w:t>
      </w:r>
      <w:r w:rsidRPr="00DF219A">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23A4F" w:rsidRPr="00DF219A" w:rsidRDefault="00E23A4F" w:rsidP="00DF219A">
      <w:pPr>
        <w:pStyle w:val="Default"/>
        <w:jc w:val="both"/>
      </w:pPr>
      <w:r w:rsidRPr="00DF219A">
        <w:rPr>
          <w:b/>
          <w:bCs/>
          <w:i/>
          <w:iCs/>
        </w:rPr>
        <w:t xml:space="preserve">Создаваемая в школе ИОС строится в соответствии со следующей иерархией: </w:t>
      </w:r>
    </w:p>
    <w:p w:rsidR="00E23A4F" w:rsidRPr="00DF219A" w:rsidRDefault="00715C8C" w:rsidP="00DF219A">
      <w:pPr>
        <w:pStyle w:val="Default"/>
        <w:jc w:val="both"/>
      </w:pPr>
      <w:r w:rsidRPr="00DF219A">
        <w:t xml:space="preserve">— </w:t>
      </w:r>
      <w:r w:rsidR="00E23A4F" w:rsidRPr="00DF219A">
        <w:t xml:space="preserve"> информационно-образовательная среда страны; </w:t>
      </w:r>
    </w:p>
    <w:p w:rsidR="00E23A4F" w:rsidRPr="00DF219A" w:rsidRDefault="00715C8C" w:rsidP="00DF219A">
      <w:pPr>
        <w:pStyle w:val="Default"/>
        <w:jc w:val="both"/>
      </w:pPr>
      <w:r w:rsidRPr="00DF219A">
        <w:t xml:space="preserve">— </w:t>
      </w:r>
      <w:r w:rsidR="00E23A4F" w:rsidRPr="00DF219A">
        <w:t xml:space="preserve"> информационно-образовательная среда региона; </w:t>
      </w:r>
    </w:p>
    <w:p w:rsidR="00E23A4F" w:rsidRPr="00DF219A" w:rsidRDefault="00E23A4F" w:rsidP="00DF219A">
      <w:pPr>
        <w:pStyle w:val="Default"/>
        <w:jc w:val="both"/>
      </w:pPr>
      <w:r w:rsidRPr="00DF219A">
        <w:t xml:space="preserve">— информационно-образовательная среда школы; </w:t>
      </w:r>
    </w:p>
    <w:p w:rsidR="00E23A4F" w:rsidRPr="00DF219A" w:rsidRDefault="00E23A4F" w:rsidP="00DF219A">
      <w:pPr>
        <w:pStyle w:val="Default"/>
        <w:jc w:val="both"/>
      </w:pPr>
      <w:r w:rsidRPr="00DF219A">
        <w:t xml:space="preserve">— предметная информационно-образовательная среда; </w:t>
      </w:r>
    </w:p>
    <w:p w:rsidR="00E23A4F" w:rsidRPr="00DF219A" w:rsidRDefault="00E23A4F" w:rsidP="00DF219A">
      <w:pPr>
        <w:pStyle w:val="Default"/>
        <w:jc w:val="both"/>
      </w:pPr>
      <w:r w:rsidRPr="00DF219A">
        <w:t xml:space="preserve">— информационно-образовательная среда УМК. </w:t>
      </w:r>
    </w:p>
    <w:p w:rsidR="00E23A4F" w:rsidRPr="00DF219A" w:rsidRDefault="00E23A4F" w:rsidP="00651836">
      <w:pPr>
        <w:pStyle w:val="Default"/>
        <w:ind w:firstLine="708"/>
        <w:jc w:val="both"/>
      </w:pPr>
      <w:r w:rsidRPr="00DF219A">
        <w:rPr>
          <w:b/>
          <w:bCs/>
          <w:i/>
          <w:iCs/>
        </w:rPr>
        <w:t xml:space="preserve">Основными элементами ИОС являются: </w:t>
      </w:r>
    </w:p>
    <w:p w:rsidR="00E23A4F" w:rsidRPr="00DF219A" w:rsidRDefault="00E23A4F" w:rsidP="00DF219A">
      <w:pPr>
        <w:pStyle w:val="Default"/>
        <w:jc w:val="both"/>
      </w:pPr>
      <w:r w:rsidRPr="00DF219A">
        <w:t xml:space="preserve">— информационно-образовательные ресурсы в виде печатной продукции; </w:t>
      </w:r>
    </w:p>
    <w:p w:rsidR="00E23A4F" w:rsidRPr="00DF219A" w:rsidRDefault="00E23A4F" w:rsidP="00DF219A">
      <w:pPr>
        <w:pStyle w:val="Default"/>
        <w:jc w:val="both"/>
      </w:pPr>
      <w:r w:rsidRPr="00DF219A">
        <w:t xml:space="preserve">— информационно-образовательные ресурсы на сменных носителях; </w:t>
      </w:r>
    </w:p>
    <w:p w:rsidR="00E23A4F" w:rsidRPr="00DF219A" w:rsidRDefault="00E23A4F" w:rsidP="00DF219A">
      <w:pPr>
        <w:pStyle w:val="Default"/>
        <w:jc w:val="both"/>
      </w:pPr>
      <w:r w:rsidRPr="00DF219A">
        <w:t>— информационно-обр</w:t>
      </w:r>
      <w:r w:rsidR="00715C8C" w:rsidRPr="00DF219A">
        <w:t>азовательные ресурсы Интернета</w:t>
      </w:r>
      <w:r w:rsidRPr="00DF219A">
        <w:t xml:space="preserve">. </w:t>
      </w:r>
    </w:p>
    <w:p w:rsidR="00E23A4F" w:rsidRPr="00DF219A" w:rsidRDefault="00E23A4F" w:rsidP="00651836">
      <w:pPr>
        <w:pStyle w:val="Default"/>
        <w:ind w:firstLine="708"/>
        <w:jc w:val="both"/>
      </w:pPr>
      <w:r w:rsidRPr="00DF219A">
        <w:rPr>
          <w:b/>
          <w:bCs/>
          <w:i/>
          <w:iCs/>
        </w:rPr>
        <w:t xml:space="preserve">Необходимое для использования ИКТ оборудование </w:t>
      </w:r>
      <w:r w:rsidRPr="00DF219A">
        <w:t xml:space="preserve">отвечает современным требованиям и обеспечивает использование ИКТ: </w:t>
      </w:r>
    </w:p>
    <w:p w:rsidR="00E23A4F" w:rsidRPr="00DF219A" w:rsidRDefault="00E23A4F" w:rsidP="00DF219A">
      <w:pPr>
        <w:pStyle w:val="Default"/>
        <w:jc w:val="both"/>
      </w:pPr>
      <w:r w:rsidRPr="00DF219A">
        <w:t xml:space="preserve">— в учебной деятельности; </w:t>
      </w:r>
    </w:p>
    <w:p w:rsidR="00E23A4F" w:rsidRPr="00DF219A" w:rsidRDefault="00E23A4F" w:rsidP="00DF219A">
      <w:pPr>
        <w:pStyle w:val="Default"/>
        <w:jc w:val="both"/>
      </w:pPr>
      <w:r w:rsidRPr="00DF219A">
        <w:t xml:space="preserve">— во внеурочной деятельности; </w:t>
      </w:r>
    </w:p>
    <w:p w:rsidR="00E23A4F" w:rsidRPr="00DF219A" w:rsidRDefault="00E23A4F" w:rsidP="00DF219A">
      <w:pPr>
        <w:pStyle w:val="Default"/>
        <w:jc w:val="both"/>
      </w:pPr>
      <w:r w:rsidRPr="00DF219A">
        <w:t xml:space="preserve">— в исследовательской и проектной деятельности; </w:t>
      </w:r>
    </w:p>
    <w:p w:rsidR="00E23A4F" w:rsidRPr="00DF219A" w:rsidRDefault="00E23A4F" w:rsidP="00DF219A">
      <w:pPr>
        <w:pStyle w:val="Default"/>
        <w:jc w:val="both"/>
      </w:pPr>
      <w:r w:rsidRPr="00DF219A">
        <w:t xml:space="preserve">— при измерении, контроле и оценке результатов образования; </w:t>
      </w:r>
    </w:p>
    <w:p w:rsidR="00E23A4F" w:rsidRPr="00DF219A" w:rsidRDefault="00E23A4F" w:rsidP="00DF219A">
      <w:pPr>
        <w:pStyle w:val="Default"/>
        <w:jc w:val="both"/>
      </w:pPr>
      <w:r w:rsidRPr="00DF219A">
        <w:t xml:space="preserve">— 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w:t>
      </w:r>
      <w:r w:rsidRPr="00DF219A">
        <w:lastRenderedPageBreak/>
        <w:t xml:space="preserve">образовательного учреждения с другими организациями социальной сферы и органами управления. </w:t>
      </w:r>
    </w:p>
    <w:p w:rsidR="00E23A4F" w:rsidRPr="00DF219A" w:rsidRDefault="00E23A4F" w:rsidP="00651836">
      <w:pPr>
        <w:pStyle w:val="Default"/>
        <w:ind w:firstLine="708"/>
        <w:jc w:val="both"/>
      </w:pPr>
      <w:r w:rsidRPr="00DF219A">
        <w:rPr>
          <w:b/>
          <w:bCs/>
          <w:i/>
          <w:iCs/>
        </w:rPr>
        <w:t xml:space="preserve">Учебно-методическое и информационное оснащение образовательного процесса </w:t>
      </w:r>
      <w:r w:rsidRPr="00DF219A">
        <w:t xml:space="preserve">обеспечивает возможность: </w:t>
      </w:r>
    </w:p>
    <w:p w:rsidR="00E23A4F" w:rsidRPr="00DF219A" w:rsidRDefault="00E23A4F" w:rsidP="00DF219A">
      <w:pPr>
        <w:pStyle w:val="Default"/>
        <w:jc w:val="both"/>
      </w:pPr>
      <w:r w:rsidRPr="00DF219A">
        <w:t xml:space="preserve">— реализации индивидуальных образовательных планов обучающихся, осуществления их самостоятельной образовательной деятельности; </w:t>
      </w:r>
    </w:p>
    <w:p w:rsidR="00E23A4F" w:rsidRDefault="00E23A4F" w:rsidP="00DF219A">
      <w:pPr>
        <w:pStyle w:val="Default"/>
        <w:jc w:val="both"/>
      </w:pPr>
      <w:r w:rsidRPr="00DF219A">
        <w:t xml:space="preserve">— 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A861D6" w:rsidRPr="00DF219A" w:rsidRDefault="00A861D6" w:rsidP="00DF219A">
      <w:pPr>
        <w:pStyle w:val="Default"/>
        <w:jc w:val="both"/>
      </w:pPr>
    </w:p>
    <w:p w:rsidR="00715C8C" w:rsidRPr="00DF219A" w:rsidRDefault="00715C8C" w:rsidP="00DF219A">
      <w:pPr>
        <w:pStyle w:val="Default"/>
        <w:ind w:firstLine="708"/>
        <w:jc w:val="both"/>
      </w:pPr>
      <w:r w:rsidRPr="00DF219A">
        <w:rPr>
          <w:b/>
          <w:bCs/>
        </w:rPr>
        <w:t xml:space="preserve">3.2.6. Механизмы достижения целевых ориентиров в системе условий </w:t>
      </w:r>
    </w:p>
    <w:p w:rsidR="00715C8C" w:rsidRPr="00DF219A" w:rsidRDefault="00715C8C" w:rsidP="00651836">
      <w:pPr>
        <w:pStyle w:val="Default"/>
        <w:ind w:firstLine="708"/>
        <w:jc w:val="both"/>
      </w:pPr>
      <w:r w:rsidRPr="00DF219A">
        <w:t>Интегративным результатом выполнения требований основной обр</w:t>
      </w:r>
      <w:r w:rsidR="00651836">
        <w:t xml:space="preserve">азовательной программы МОУ </w:t>
      </w:r>
      <w:r w:rsidR="00651836" w:rsidRPr="00DF219A">
        <w:t>«</w:t>
      </w:r>
      <w:r w:rsidR="00651836">
        <w:t>Мясоедовская О</w:t>
      </w:r>
      <w:r w:rsidR="00651836" w:rsidRPr="00DF219A">
        <w:t>ОШ»</w:t>
      </w:r>
      <w:r w:rsidR="00651836">
        <w:t xml:space="preserve"> </w:t>
      </w:r>
      <w:r w:rsidRPr="00DF219A">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реализующей ООП ООО, условия соответствуют требованиям ФГОС ООО; 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 учитывают особенности МОУ </w:t>
      </w:r>
      <w:r w:rsidR="00651836" w:rsidRPr="00DF219A">
        <w:t>«</w:t>
      </w:r>
      <w:r w:rsidR="00651836">
        <w:t>Мясоедовская О</w:t>
      </w:r>
      <w:r w:rsidR="00651836" w:rsidRPr="00DF219A">
        <w:t>ОШ»</w:t>
      </w:r>
      <w:r w:rsidRPr="00DF219A">
        <w:t xml:space="preserve">, ее организационную структуру, запросы участников образовательного процесса; предоставляют возможность взаимодействия с социальными партнерами, использования ресурсов социума, в том числе и сетевого взаимодействия. </w:t>
      </w:r>
    </w:p>
    <w:p w:rsidR="00715C8C" w:rsidRPr="00DF219A" w:rsidRDefault="00715C8C" w:rsidP="00DF219A">
      <w:pPr>
        <w:pStyle w:val="Default"/>
        <w:ind w:firstLine="708"/>
        <w:jc w:val="both"/>
      </w:pPr>
      <w:r w:rsidRPr="00DF219A">
        <w:t xml:space="preserve">В соответствии с требованиями ФГОС ООО раздел основной образовательной программы МОУ </w:t>
      </w:r>
      <w:r w:rsidR="00651836" w:rsidRPr="00DF219A">
        <w:t>«</w:t>
      </w:r>
      <w:r w:rsidR="00651836">
        <w:t>Мясоедовская О</w:t>
      </w:r>
      <w:r w:rsidR="00651836" w:rsidRPr="00DF219A">
        <w:t>ОШ»</w:t>
      </w:r>
      <w:r w:rsidRPr="00DF219A">
        <w:t xml:space="preserve">, характеризующий систему условий, содержит описание кадровых, психолого-педагогических, финансово-экономических, материально-технических, информационно-методических условий и ресурсов; обоснование необходимых изменений в имеющихся условиях в соответствии с целями и приоритетами ООП ООО МОУ </w:t>
      </w:r>
      <w:r w:rsidR="00651836" w:rsidRPr="00DF219A">
        <w:t>«</w:t>
      </w:r>
      <w:r w:rsidR="00651836">
        <w:t>Мясоедовская О</w:t>
      </w:r>
      <w:r w:rsidR="00651836" w:rsidRPr="00DF219A">
        <w:t>ОШ»</w:t>
      </w:r>
      <w:r w:rsidRPr="00DF219A">
        <w:t xml:space="preserve">; механизмы достижения целевых ориентиров в системе условий; </w:t>
      </w:r>
      <w:r w:rsidR="001B4CFF" w:rsidRPr="00DF219A">
        <w:t xml:space="preserve"> </w:t>
      </w:r>
      <w:r w:rsidRPr="00DF219A">
        <w:t xml:space="preserve">сетевой график (дорожную карту) по формированию необходимой системы условий; систему оценки условий. </w:t>
      </w:r>
    </w:p>
    <w:p w:rsidR="00715C8C" w:rsidRPr="00DF219A" w:rsidRDefault="00715C8C" w:rsidP="00651836">
      <w:pPr>
        <w:pStyle w:val="Default"/>
        <w:ind w:firstLine="708"/>
        <w:jc w:val="both"/>
      </w:pPr>
      <w:r w:rsidRPr="00DF219A">
        <w:t xml:space="preserve">Система условий реализации ООП ООО МОУ </w:t>
      </w:r>
      <w:r w:rsidR="00651836" w:rsidRPr="00DF219A">
        <w:t>«</w:t>
      </w:r>
      <w:r w:rsidR="00651836">
        <w:t>Мясоедовская О</w:t>
      </w:r>
      <w:r w:rsidR="00651836" w:rsidRPr="00DF219A">
        <w:t>ОШ»</w:t>
      </w:r>
      <w:r w:rsidRPr="00DF219A">
        <w:t xml:space="preserve"> базируется на результатах проведенной в ходе разработки программы комплексной аналитико-обобщающей и прогностической работы, включающей: </w:t>
      </w:r>
    </w:p>
    <w:p w:rsidR="00715C8C" w:rsidRPr="00DF219A" w:rsidRDefault="00715C8C" w:rsidP="00DF219A">
      <w:pPr>
        <w:pStyle w:val="Default"/>
        <w:jc w:val="both"/>
      </w:pPr>
      <w:r w:rsidRPr="00DF219A">
        <w:t xml:space="preserve">- анализ имеющихся в школе условий и ресурсов реализации основной образовательной программы основного общего образования; </w:t>
      </w:r>
    </w:p>
    <w:p w:rsidR="00715C8C" w:rsidRPr="00DF219A" w:rsidRDefault="00715C8C" w:rsidP="00DF219A">
      <w:pPr>
        <w:pStyle w:val="Default"/>
        <w:jc w:val="both"/>
      </w:pPr>
      <w:r w:rsidRPr="00DF219A">
        <w:t xml:space="preserve">-установление степени их соответствия требованиям ФГОС, а также целям и задачам основной образовательной программы МОУ </w:t>
      </w:r>
      <w:r w:rsidR="00651836" w:rsidRPr="00DF219A">
        <w:t>«</w:t>
      </w:r>
      <w:r w:rsidR="00651836">
        <w:t>Мясоедовская О</w:t>
      </w:r>
      <w:r w:rsidR="00651836" w:rsidRPr="00DF219A">
        <w:t>ОШ»</w:t>
      </w:r>
      <w:r w:rsidRPr="00DF219A">
        <w:t xml:space="preserve">, сформированным с учетом потребностей всех участников образовательного процесса; </w:t>
      </w:r>
    </w:p>
    <w:p w:rsidR="00715C8C" w:rsidRPr="00DF219A" w:rsidRDefault="00715C8C" w:rsidP="00DF219A">
      <w:pPr>
        <w:pStyle w:val="Default"/>
        <w:jc w:val="both"/>
      </w:pPr>
      <w:r w:rsidRPr="00DF219A">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715C8C" w:rsidRPr="00DF219A" w:rsidRDefault="00715C8C" w:rsidP="00DF219A">
      <w:pPr>
        <w:pStyle w:val="Default"/>
        <w:jc w:val="both"/>
      </w:pPr>
      <w:r w:rsidRPr="00DF219A">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715C8C" w:rsidRPr="00DF219A" w:rsidRDefault="00715C8C" w:rsidP="00DF219A">
      <w:pPr>
        <w:pStyle w:val="Default"/>
        <w:jc w:val="both"/>
      </w:pPr>
      <w:r w:rsidRPr="00DF219A">
        <w:t xml:space="preserve">-разработку сетевого графика (дорожной карты) создания необходимой системы условий; </w:t>
      </w:r>
    </w:p>
    <w:p w:rsidR="00715C8C" w:rsidRPr="00DF219A" w:rsidRDefault="00715C8C" w:rsidP="00DF219A">
      <w:pPr>
        <w:pStyle w:val="Default"/>
        <w:jc w:val="both"/>
      </w:pPr>
      <w:r w:rsidRPr="00DF219A">
        <w:t>-разработку механизмов мониторинга, оценки и коррекции реализации промежуточных этапов разработанного графика (дорожной карты).</w:t>
      </w:r>
    </w:p>
    <w:p w:rsidR="00715C8C" w:rsidRPr="00DF219A" w:rsidRDefault="00715C8C" w:rsidP="00DF219A">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1"/>
        <w:gridCol w:w="2251"/>
        <w:gridCol w:w="2251"/>
        <w:gridCol w:w="2251"/>
      </w:tblGrid>
      <w:tr w:rsidR="00715C8C" w:rsidRPr="00DF219A" w:rsidTr="00715C8C">
        <w:trPr>
          <w:trHeight w:val="267"/>
        </w:trPr>
        <w:tc>
          <w:tcPr>
            <w:tcW w:w="2251" w:type="dxa"/>
          </w:tcPr>
          <w:p w:rsidR="00715C8C" w:rsidRPr="00DF219A" w:rsidRDefault="00715C8C" w:rsidP="00DF219A">
            <w:pPr>
              <w:pStyle w:val="Default"/>
              <w:jc w:val="both"/>
            </w:pPr>
            <w:r w:rsidRPr="00DF219A">
              <w:t xml:space="preserve">Управленческие шаги </w:t>
            </w:r>
          </w:p>
        </w:tc>
        <w:tc>
          <w:tcPr>
            <w:tcW w:w="2251" w:type="dxa"/>
          </w:tcPr>
          <w:p w:rsidR="00715C8C" w:rsidRPr="00DF219A" w:rsidRDefault="00715C8C" w:rsidP="00DF219A">
            <w:pPr>
              <w:pStyle w:val="Default"/>
              <w:jc w:val="both"/>
            </w:pPr>
            <w:r w:rsidRPr="00DF219A">
              <w:t xml:space="preserve">Задачи </w:t>
            </w:r>
          </w:p>
        </w:tc>
        <w:tc>
          <w:tcPr>
            <w:tcW w:w="2251" w:type="dxa"/>
          </w:tcPr>
          <w:p w:rsidR="00715C8C" w:rsidRPr="00DF219A" w:rsidRDefault="00715C8C" w:rsidP="00DF219A">
            <w:pPr>
              <w:pStyle w:val="Default"/>
              <w:jc w:val="both"/>
            </w:pPr>
            <w:r w:rsidRPr="00DF219A">
              <w:t xml:space="preserve">Результат </w:t>
            </w:r>
          </w:p>
        </w:tc>
        <w:tc>
          <w:tcPr>
            <w:tcW w:w="2251" w:type="dxa"/>
          </w:tcPr>
          <w:p w:rsidR="00715C8C" w:rsidRPr="00DF219A" w:rsidRDefault="00715C8C" w:rsidP="00DF219A">
            <w:pPr>
              <w:pStyle w:val="Default"/>
              <w:jc w:val="both"/>
            </w:pPr>
            <w:r w:rsidRPr="00DF219A">
              <w:t xml:space="preserve">Ответственные </w:t>
            </w:r>
          </w:p>
        </w:tc>
      </w:tr>
      <w:tr w:rsidR="00715C8C" w:rsidRPr="00DF219A" w:rsidTr="00715C8C">
        <w:trPr>
          <w:trHeight w:val="1014"/>
        </w:trPr>
        <w:tc>
          <w:tcPr>
            <w:tcW w:w="2251" w:type="dxa"/>
          </w:tcPr>
          <w:p w:rsidR="00715C8C" w:rsidRPr="00DF219A" w:rsidRDefault="00715C8C" w:rsidP="00DF219A">
            <w:pPr>
              <w:pStyle w:val="Default"/>
              <w:jc w:val="both"/>
            </w:pPr>
            <w:r w:rsidRPr="00DF219A">
              <w:t xml:space="preserve">Анализ имеющихся в школе условий </w:t>
            </w:r>
          </w:p>
        </w:tc>
        <w:tc>
          <w:tcPr>
            <w:tcW w:w="2251" w:type="dxa"/>
          </w:tcPr>
          <w:p w:rsidR="00715C8C" w:rsidRPr="00DF219A" w:rsidRDefault="00715C8C" w:rsidP="00DF219A">
            <w:pPr>
              <w:pStyle w:val="Default"/>
              <w:jc w:val="both"/>
            </w:pPr>
            <w:r w:rsidRPr="00DF219A">
              <w:t xml:space="preserve">Определение исходного уровня </w:t>
            </w:r>
          </w:p>
        </w:tc>
        <w:tc>
          <w:tcPr>
            <w:tcW w:w="2251" w:type="dxa"/>
          </w:tcPr>
          <w:p w:rsidR="00715C8C" w:rsidRPr="00DF219A" w:rsidRDefault="00715C8C" w:rsidP="00DF219A">
            <w:pPr>
              <w:pStyle w:val="Default"/>
              <w:jc w:val="both"/>
            </w:pPr>
            <w:r w:rsidRPr="00DF219A">
              <w:t xml:space="preserve">Созданные условия реализации ООП ООО в соответствии с </w:t>
            </w:r>
            <w:r w:rsidRPr="00DF219A">
              <w:lastRenderedPageBreak/>
              <w:t xml:space="preserve">требованиями Стандарта </w:t>
            </w:r>
          </w:p>
        </w:tc>
        <w:tc>
          <w:tcPr>
            <w:tcW w:w="2251" w:type="dxa"/>
          </w:tcPr>
          <w:p w:rsidR="00715C8C" w:rsidRPr="00DF219A" w:rsidRDefault="00715C8C" w:rsidP="00651836">
            <w:pPr>
              <w:pStyle w:val="Default"/>
              <w:jc w:val="both"/>
            </w:pPr>
            <w:r w:rsidRPr="00DF219A">
              <w:lastRenderedPageBreak/>
              <w:t>Директор школы, заместител</w:t>
            </w:r>
            <w:r w:rsidR="00651836">
              <w:t>ь</w:t>
            </w:r>
            <w:r w:rsidRPr="00DF219A">
              <w:t xml:space="preserve"> директора </w:t>
            </w:r>
          </w:p>
        </w:tc>
      </w:tr>
      <w:tr w:rsidR="00715C8C" w:rsidRPr="00DF219A" w:rsidTr="00715C8C">
        <w:trPr>
          <w:trHeight w:val="865"/>
        </w:trPr>
        <w:tc>
          <w:tcPr>
            <w:tcW w:w="2251" w:type="dxa"/>
          </w:tcPr>
          <w:p w:rsidR="00715C8C" w:rsidRPr="00DF219A" w:rsidRDefault="00715C8C" w:rsidP="00DF219A">
            <w:pPr>
              <w:pStyle w:val="Default"/>
              <w:jc w:val="both"/>
            </w:pPr>
            <w:r w:rsidRPr="00DF219A">
              <w:lastRenderedPageBreak/>
              <w:t xml:space="preserve">Составление дорожной карты по созданию системы условий </w:t>
            </w:r>
          </w:p>
        </w:tc>
        <w:tc>
          <w:tcPr>
            <w:tcW w:w="2251" w:type="dxa"/>
          </w:tcPr>
          <w:p w:rsidR="00715C8C" w:rsidRPr="00DF219A" w:rsidRDefault="00715C8C" w:rsidP="00DF219A">
            <w:pPr>
              <w:pStyle w:val="Default"/>
              <w:jc w:val="both"/>
            </w:pPr>
            <w:r w:rsidRPr="00DF219A">
              <w:t xml:space="preserve">Наметить конкретные сроки и ответственных лиц за создание необходимых условий </w:t>
            </w:r>
          </w:p>
          <w:p w:rsidR="00715C8C" w:rsidRPr="00DF219A" w:rsidRDefault="00715C8C" w:rsidP="00DF219A">
            <w:pPr>
              <w:pStyle w:val="Default"/>
              <w:jc w:val="both"/>
            </w:pPr>
            <w:r w:rsidRPr="00DF219A">
              <w:t xml:space="preserve">реализации ООП ООО </w:t>
            </w:r>
          </w:p>
          <w:p w:rsidR="00715C8C" w:rsidRPr="00DF219A" w:rsidRDefault="00715C8C" w:rsidP="00DF219A">
            <w:pPr>
              <w:pStyle w:val="Default"/>
              <w:jc w:val="both"/>
            </w:pPr>
          </w:p>
        </w:tc>
        <w:tc>
          <w:tcPr>
            <w:tcW w:w="2251" w:type="dxa"/>
          </w:tcPr>
          <w:p w:rsidR="00715C8C" w:rsidRPr="00DF219A" w:rsidRDefault="00715C8C" w:rsidP="00DF219A">
            <w:pPr>
              <w:pStyle w:val="Default"/>
              <w:jc w:val="both"/>
            </w:pPr>
            <w:r w:rsidRPr="00DF219A">
              <w:t xml:space="preserve">Выполнение дорожной карты по созданию системы условий реализации ООП ООО </w:t>
            </w:r>
          </w:p>
        </w:tc>
        <w:tc>
          <w:tcPr>
            <w:tcW w:w="2251" w:type="dxa"/>
          </w:tcPr>
          <w:p w:rsidR="00715C8C" w:rsidRPr="00DF219A" w:rsidRDefault="00715C8C" w:rsidP="00651836">
            <w:pPr>
              <w:pStyle w:val="Default"/>
              <w:jc w:val="both"/>
            </w:pPr>
            <w:r w:rsidRPr="00DF219A">
              <w:t>Директор школы, заместител</w:t>
            </w:r>
            <w:r w:rsidR="00651836">
              <w:t>ь</w:t>
            </w:r>
            <w:r w:rsidRPr="00DF219A">
              <w:t xml:space="preserve"> директора </w:t>
            </w:r>
          </w:p>
        </w:tc>
      </w:tr>
      <w:tr w:rsidR="00715C8C" w:rsidRPr="00DF219A" w:rsidTr="00715C8C">
        <w:trPr>
          <w:trHeight w:val="865"/>
        </w:trPr>
        <w:tc>
          <w:tcPr>
            <w:tcW w:w="2251" w:type="dxa"/>
          </w:tcPr>
          <w:p w:rsidR="00715C8C" w:rsidRPr="00DF219A" w:rsidRDefault="00715C8C" w:rsidP="00DF219A">
            <w:pPr>
              <w:pStyle w:val="Default"/>
              <w:jc w:val="both"/>
            </w:pPr>
            <w:r w:rsidRPr="00DF219A">
              <w:t xml:space="preserve">Отработка механизмов взаимодействия между участниками образовательных отношений </w:t>
            </w:r>
          </w:p>
        </w:tc>
        <w:tc>
          <w:tcPr>
            <w:tcW w:w="2251" w:type="dxa"/>
          </w:tcPr>
          <w:p w:rsidR="00715C8C" w:rsidRPr="00DF219A" w:rsidRDefault="00715C8C" w:rsidP="00DF219A">
            <w:pPr>
              <w:pStyle w:val="Default"/>
              <w:jc w:val="both"/>
            </w:pPr>
            <w:r w:rsidRPr="00DF219A">
              <w:t xml:space="preserve">Создание конкретных механизмов взаимодействия, обратной связи между участниками образовательных отношений </w:t>
            </w:r>
          </w:p>
        </w:tc>
        <w:tc>
          <w:tcPr>
            <w:tcW w:w="2251" w:type="dxa"/>
          </w:tcPr>
          <w:p w:rsidR="00715C8C" w:rsidRPr="00DF219A" w:rsidRDefault="00715C8C" w:rsidP="00DF219A">
            <w:pPr>
              <w:pStyle w:val="Default"/>
              <w:jc w:val="both"/>
            </w:pPr>
            <w:r w:rsidRPr="00DF219A">
              <w:t xml:space="preserve">Создание комфортной среды в школе для всех участников образовательных отношений </w:t>
            </w:r>
          </w:p>
        </w:tc>
        <w:tc>
          <w:tcPr>
            <w:tcW w:w="2251" w:type="dxa"/>
          </w:tcPr>
          <w:p w:rsidR="00715C8C" w:rsidRPr="00DF219A" w:rsidRDefault="00715C8C" w:rsidP="00651836">
            <w:pPr>
              <w:pStyle w:val="Default"/>
              <w:jc w:val="both"/>
            </w:pPr>
            <w:r w:rsidRPr="00DF219A">
              <w:t>Директор школы, заместител</w:t>
            </w:r>
            <w:r w:rsidR="00651836">
              <w:t xml:space="preserve">ь </w:t>
            </w:r>
            <w:r w:rsidRPr="00DF219A">
              <w:t xml:space="preserve">директора </w:t>
            </w:r>
          </w:p>
        </w:tc>
      </w:tr>
      <w:tr w:rsidR="00715C8C" w:rsidRPr="00DF219A" w:rsidTr="00715C8C">
        <w:trPr>
          <w:trHeight w:val="865"/>
        </w:trPr>
        <w:tc>
          <w:tcPr>
            <w:tcW w:w="2251" w:type="dxa"/>
          </w:tcPr>
          <w:p w:rsidR="00715C8C" w:rsidRPr="00DF219A" w:rsidRDefault="00715C8C" w:rsidP="00DF219A">
            <w:pPr>
              <w:pStyle w:val="Default"/>
              <w:jc w:val="both"/>
            </w:pPr>
            <w:r w:rsidRPr="00DF219A">
              <w:t xml:space="preserve">Организация и проведение заседаний педагогичекого совета, Управляющего совета по реализации программы </w:t>
            </w:r>
          </w:p>
        </w:tc>
        <w:tc>
          <w:tcPr>
            <w:tcW w:w="2251" w:type="dxa"/>
          </w:tcPr>
          <w:p w:rsidR="00715C8C" w:rsidRPr="00DF219A" w:rsidRDefault="00715C8C" w:rsidP="00DF219A">
            <w:pPr>
              <w:pStyle w:val="Default"/>
              <w:jc w:val="both"/>
            </w:pPr>
            <w:r w:rsidRPr="00DF219A">
              <w:t xml:space="preserve">Учет мнения всех участников образовательного процесса. Обеспечение доступности и открытости, привлекательности школы для учащихся и их родителей </w:t>
            </w:r>
          </w:p>
        </w:tc>
        <w:tc>
          <w:tcPr>
            <w:tcW w:w="2251" w:type="dxa"/>
          </w:tcPr>
          <w:p w:rsidR="00715C8C" w:rsidRPr="00DF219A" w:rsidRDefault="00715C8C" w:rsidP="00DF219A">
            <w:pPr>
              <w:pStyle w:val="Default"/>
              <w:jc w:val="both"/>
            </w:pPr>
            <w:r w:rsidRPr="00DF219A">
              <w:t xml:space="preserve">Достижение высокого качества образования, предоставляемых образовательных услуг </w:t>
            </w:r>
          </w:p>
        </w:tc>
        <w:tc>
          <w:tcPr>
            <w:tcW w:w="2251" w:type="dxa"/>
          </w:tcPr>
          <w:p w:rsidR="00715C8C" w:rsidRPr="00DF219A" w:rsidRDefault="00715C8C" w:rsidP="00651836">
            <w:pPr>
              <w:pStyle w:val="Default"/>
              <w:jc w:val="both"/>
            </w:pPr>
            <w:r w:rsidRPr="00DF219A">
              <w:t>Директор школы, заместител</w:t>
            </w:r>
            <w:r w:rsidR="00651836">
              <w:t>ь</w:t>
            </w:r>
            <w:r w:rsidRPr="00DF219A">
              <w:t xml:space="preserve"> директора </w:t>
            </w:r>
          </w:p>
        </w:tc>
      </w:tr>
      <w:tr w:rsidR="00EF377B" w:rsidRPr="00DF219A" w:rsidTr="00715C8C">
        <w:trPr>
          <w:trHeight w:val="865"/>
        </w:trPr>
        <w:tc>
          <w:tcPr>
            <w:tcW w:w="2251" w:type="dxa"/>
          </w:tcPr>
          <w:p w:rsidR="00EF377B" w:rsidRPr="00DF219A" w:rsidRDefault="00EF377B" w:rsidP="00DF219A">
            <w:pPr>
              <w:pStyle w:val="Default"/>
              <w:jc w:val="both"/>
            </w:pPr>
            <w:r w:rsidRPr="00DF219A">
              <w:t xml:space="preserve">Разработка системы мотивации и стимулирования педагогов, показывающих высокие результаты образовательной деятельности в условиях реализации ООП ООО </w:t>
            </w:r>
          </w:p>
        </w:tc>
        <w:tc>
          <w:tcPr>
            <w:tcW w:w="2251" w:type="dxa"/>
          </w:tcPr>
          <w:p w:rsidR="00EF377B" w:rsidRPr="00DF219A" w:rsidRDefault="00EF377B" w:rsidP="00DF219A">
            <w:pPr>
              <w:pStyle w:val="Default"/>
              <w:jc w:val="both"/>
            </w:pPr>
            <w:r w:rsidRPr="00DF219A">
              <w:t xml:space="preserve">Создание благоприятной среды для реализации ООП ООО </w:t>
            </w:r>
          </w:p>
        </w:tc>
        <w:tc>
          <w:tcPr>
            <w:tcW w:w="2251" w:type="dxa"/>
          </w:tcPr>
          <w:p w:rsidR="00EF377B" w:rsidRPr="00DF219A" w:rsidRDefault="00EF377B" w:rsidP="00DF219A">
            <w:pPr>
              <w:pStyle w:val="Default"/>
              <w:jc w:val="both"/>
            </w:pPr>
            <w:r w:rsidRPr="00DF219A">
              <w:t xml:space="preserve">Повышение профессиональной компетентности педагогов, повышение качества знаний и результатов образовательной деятельности учащихся </w:t>
            </w:r>
          </w:p>
        </w:tc>
        <w:tc>
          <w:tcPr>
            <w:tcW w:w="2251" w:type="dxa"/>
          </w:tcPr>
          <w:p w:rsidR="00EF377B" w:rsidRPr="00DF219A" w:rsidRDefault="00EF377B" w:rsidP="00651836">
            <w:pPr>
              <w:pStyle w:val="Default"/>
              <w:jc w:val="both"/>
            </w:pPr>
            <w:r w:rsidRPr="00DF219A">
              <w:t>Директор школы, заместител</w:t>
            </w:r>
            <w:r w:rsidR="00651836">
              <w:t xml:space="preserve">ь </w:t>
            </w:r>
            <w:r w:rsidRPr="00DF219A">
              <w:t xml:space="preserve">директора </w:t>
            </w:r>
          </w:p>
        </w:tc>
      </w:tr>
    </w:tbl>
    <w:p w:rsidR="00715C8C" w:rsidRDefault="00715C8C" w:rsidP="00DF219A">
      <w:pPr>
        <w:pStyle w:val="Default"/>
        <w:jc w:val="both"/>
      </w:pPr>
    </w:p>
    <w:p w:rsidR="00B51A03" w:rsidRDefault="00B51A03" w:rsidP="00DF219A">
      <w:pPr>
        <w:pStyle w:val="Default"/>
        <w:jc w:val="both"/>
      </w:pPr>
    </w:p>
    <w:p w:rsidR="00B51A03" w:rsidRDefault="00B51A03" w:rsidP="00DF219A">
      <w:pPr>
        <w:pStyle w:val="Default"/>
        <w:jc w:val="both"/>
      </w:pPr>
    </w:p>
    <w:p w:rsidR="00B51A03" w:rsidRDefault="00B51A03" w:rsidP="00DF219A">
      <w:pPr>
        <w:pStyle w:val="Default"/>
        <w:jc w:val="both"/>
      </w:pPr>
    </w:p>
    <w:p w:rsidR="00B51A03" w:rsidRDefault="00B51A03" w:rsidP="00DF219A">
      <w:pPr>
        <w:pStyle w:val="Default"/>
        <w:jc w:val="both"/>
      </w:pPr>
    </w:p>
    <w:p w:rsidR="00B51A03" w:rsidRDefault="00B51A03" w:rsidP="00DF219A">
      <w:pPr>
        <w:pStyle w:val="Default"/>
        <w:jc w:val="both"/>
      </w:pPr>
    </w:p>
    <w:p w:rsidR="00B51A03" w:rsidRDefault="00B51A03" w:rsidP="00DF219A">
      <w:pPr>
        <w:pStyle w:val="Default"/>
        <w:jc w:val="both"/>
      </w:pPr>
    </w:p>
    <w:p w:rsidR="00B51A03" w:rsidRPr="00DF219A" w:rsidRDefault="00B51A03" w:rsidP="00DF219A">
      <w:pPr>
        <w:pStyle w:val="Default"/>
        <w:jc w:val="both"/>
      </w:pPr>
    </w:p>
    <w:p w:rsidR="00715C8C" w:rsidRPr="00DF219A" w:rsidRDefault="00715C8C" w:rsidP="00DF219A">
      <w:pPr>
        <w:pStyle w:val="Default"/>
        <w:jc w:val="both"/>
        <w:rPr>
          <w:b/>
          <w:bCs/>
        </w:rPr>
      </w:pPr>
      <w:r w:rsidRPr="00DF219A">
        <w:rPr>
          <w:b/>
          <w:bCs/>
        </w:rPr>
        <w:t>3.2.7. Сетевой график (дорожная карта) по формированию необходимой системы условий</w:t>
      </w:r>
    </w:p>
    <w:p w:rsidR="00407C1B" w:rsidRPr="00DF219A" w:rsidRDefault="00407C1B" w:rsidP="00DF219A">
      <w:pPr>
        <w:pStyle w:val="Default"/>
        <w:jc w:val="both"/>
        <w:rPr>
          <w:b/>
          <w:b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53"/>
        <w:gridCol w:w="3918"/>
        <w:gridCol w:w="2268"/>
      </w:tblGrid>
      <w:tr w:rsidR="00715C8C" w:rsidRPr="00DF219A" w:rsidTr="00EF377B">
        <w:trPr>
          <w:trHeight w:val="294"/>
        </w:trPr>
        <w:tc>
          <w:tcPr>
            <w:tcW w:w="2853" w:type="dxa"/>
          </w:tcPr>
          <w:p w:rsidR="00715C8C" w:rsidRPr="00DF219A" w:rsidRDefault="00715C8C" w:rsidP="00DF219A">
            <w:pPr>
              <w:pStyle w:val="Default"/>
              <w:jc w:val="both"/>
            </w:pPr>
            <w:r w:rsidRPr="00DF219A">
              <w:rPr>
                <w:b/>
                <w:bCs/>
              </w:rPr>
              <w:t xml:space="preserve">Направление мероприятий </w:t>
            </w:r>
          </w:p>
        </w:tc>
        <w:tc>
          <w:tcPr>
            <w:tcW w:w="3918" w:type="dxa"/>
          </w:tcPr>
          <w:p w:rsidR="00715C8C" w:rsidRPr="00DF219A" w:rsidRDefault="00715C8C" w:rsidP="00DF219A">
            <w:pPr>
              <w:pStyle w:val="Default"/>
              <w:jc w:val="both"/>
            </w:pPr>
            <w:r w:rsidRPr="00DF219A">
              <w:rPr>
                <w:b/>
                <w:bCs/>
              </w:rPr>
              <w:t xml:space="preserve">Мероприятия </w:t>
            </w:r>
          </w:p>
        </w:tc>
        <w:tc>
          <w:tcPr>
            <w:tcW w:w="2268" w:type="dxa"/>
          </w:tcPr>
          <w:p w:rsidR="00715C8C" w:rsidRPr="00DF219A" w:rsidRDefault="00715C8C" w:rsidP="00DF219A">
            <w:pPr>
              <w:pStyle w:val="Default"/>
              <w:jc w:val="both"/>
            </w:pPr>
            <w:r w:rsidRPr="00DF219A">
              <w:rPr>
                <w:b/>
                <w:bCs/>
              </w:rPr>
              <w:t xml:space="preserve">Сроки реализации </w:t>
            </w:r>
          </w:p>
        </w:tc>
      </w:tr>
      <w:tr w:rsidR="00407C1B" w:rsidRPr="00DF219A" w:rsidTr="00EF377B">
        <w:trPr>
          <w:trHeight w:val="294"/>
        </w:trPr>
        <w:tc>
          <w:tcPr>
            <w:tcW w:w="2853" w:type="dxa"/>
          </w:tcPr>
          <w:p w:rsidR="00407C1B" w:rsidRPr="00DF219A" w:rsidRDefault="00407C1B" w:rsidP="00DF219A">
            <w:pPr>
              <w:pStyle w:val="Default"/>
              <w:jc w:val="both"/>
            </w:pPr>
            <w:r w:rsidRPr="00DF219A">
              <w:t xml:space="preserve">I. Нормативное обеспечение введения ФГОС ООО </w:t>
            </w:r>
          </w:p>
          <w:p w:rsidR="00407C1B" w:rsidRPr="00DF219A" w:rsidRDefault="00407C1B" w:rsidP="00DF219A">
            <w:pPr>
              <w:pStyle w:val="Default"/>
              <w:jc w:val="both"/>
              <w:rPr>
                <w:b/>
                <w:bCs/>
              </w:rPr>
            </w:pPr>
          </w:p>
        </w:tc>
        <w:tc>
          <w:tcPr>
            <w:tcW w:w="3918" w:type="dxa"/>
          </w:tcPr>
          <w:p w:rsidR="00407C1B" w:rsidRPr="00DF219A" w:rsidRDefault="00407C1B" w:rsidP="00DF219A">
            <w:pPr>
              <w:pStyle w:val="Default"/>
              <w:jc w:val="both"/>
            </w:pPr>
            <w:r w:rsidRPr="00DF219A">
              <w:t>1. Наличие решения органа государственно</w:t>
            </w:r>
            <w:r w:rsidR="00EF377B" w:rsidRPr="00DF219A">
              <w:t>-</w:t>
            </w:r>
            <w:r w:rsidRPr="00DF219A">
              <w:t xml:space="preserve">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Pr>
          <w:p w:rsidR="00B51A03" w:rsidRPr="00DF219A" w:rsidRDefault="00B51A03" w:rsidP="00B51A03">
            <w:pPr>
              <w:pStyle w:val="Default"/>
              <w:jc w:val="both"/>
            </w:pPr>
            <w:r>
              <w:rPr>
                <w:color w:val="FF0000"/>
              </w:rPr>
              <w:t xml:space="preserve"> </w:t>
            </w:r>
            <w:r w:rsidR="00407C1B" w:rsidRPr="00651836">
              <w:rPr>
                <w:color w:val="FF0000"/>
              </w:rPr>
              <w:t xml:space="preserve"> </w:t>
            </w:r>
            <w:r w:rsidRPr="00DF219A">
              <w:t xml:space="preserve"> По мере необходимости </w:t>
            </w:r>
          </w:p>
          <w:p w:rsidR="00407C1B" w:rsidRPr="00651836" w:rsidRDefault="00407C1B" w:rsidP="00DF219A">
            <w:pPr>
              <w:pStyle w:val="Default"/>
              <w:jc w:val="both"/>
              <w:rPr>
                <w:color w:val="FF0000"/>
              </w:rPr>
            </w:pP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2. Разработка и утверждение плана-графика введения ФГОС ООО </w:t>
            </w:r>
          </w:p>
        </w:tc>
        <w:tc>
          <w:tcPr>
            <w:tcW w:w="2268" w:type="dxa"/>
          </w:tcPr>
          <w:p w:rsidR="00B51A03" w:rsidRPr="00DF219A" w:rsidRDefault="00B51A03" w:rsidP="00B51A03">
            <w:pPr>
              <w:pStyle w:val="Default"/>
              <w:jc w:val="both"/>
            </w:pPr>
            <w:r>
              <w:rPr>
                <w:color w:val="FF0000"/>
              </w:rPr>
              <w:t xml:space="preserve"> </w:t>
            </w:r>
            <w:r w:rsidR="00407C1B" w:rsidRPr="00651836">
              <w:rPr>
                <w:color w:val="FF0000"/>
              </w:rPr>
              <w:t xml:space="preserve"> </w:t>
            </w:r>
            <w:r w:rsidRPr="00DF219A">
              <w:t xml:space="preserve"> По мере необходимости </w:t>
            </w:r>
          </w:p>
          <w:p w:rsidR="00407C1B" w:rsidRPr="00651836" w:rsidRDefault="00407C1B" w:rsidP="00DF219A">
            <w:pPr>
              <w:pStyle w:val="Default"/>
              <w:jc w:val="both"/>
              <w:rPr>
                <w:color w:val="FF0000"/>
              </w:rPr>
            </w:pP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 </w:t>
            </w:r>
          </w:p>
        </w:tc>
        <w:tc>
          <w:tcPr>
            <w:tcW w:w="2268" w:type="dxa"/>
          </w:tcPr>
          <w:p w:rsidR="00407C1B" w:rsidRPr="00B51A03" w:rsidRDefault="00407C1B" w:rsidP="00DF219A">
            <w:pPr>
              <w:pStyle w:val="Default"/>
              <w:jc w:val="both"/>
              <w:rPr>
                <w:color w:val="auto"/>
              </w:rPr>
            </w:pPr>
            <w:r w:rsidRPr="00B51A03">
              <w:rPr>
                <w:color w:val="auto"/>
              </w:rPr>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 </w:t>
            </w:r>
          </w:p>
        </w:tc>
        <w:tc>
          <w:tcPr>
            <w:tcW w:w="2268" w:type="dxa"/>
          </w:tcPr>
          <w:p w:rsidR="00B51A03" w:rsidRPr="00B51A03" w:rsidRDefault="00B51A03" w:rsidP="00B51A03">
            <w:pPr>
              <w:pStyle w:val="Default"/>
              <w:jc w:val="both"/>
              <w:rPr>
                <w:color w:val="auto"/>
              </w:rPr>
            </w:pPr>
            <w:r w:rsidRPr="00B51A03">
              <w:rPr>
                <w:color w:val="auto"/>
              </w:rPr>
              <w:t xml:space="preserve"> </w:t>
            </w:r>
            <w:r w:rsidR="00407C1B" w:rsidRPr="00B51A03">
              <w:rPr>
                <w:color w:val="auto"/>
              </w:rPr>
              <w:t xml:space="preserve"> </w:t>
            </w:r>
            <w:r w:rsidRPr="00B51A03">
              <w:rPr>
                <w:color w:val="auto"/>
              </w:rPr>
              <w:t xml:space="preserve"> По мере необходимости </w:t>
            </w:r>
          </w:p>
          <w:p w:rsidR="00407C1B" w:rsidRPr="00B51A03" w:rsidRDefault="00407C1B" w:rsidP="00DF219A">
            <w:pPr>
              <w:pStyle w:val="Default"/>
              <w:jc w:val="both"/>
              <w:rPr>
                <w:color w:val="auto"/>
              </w:rPr>
            </w:pP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5. Утверждение основной образовательной программы </w:t>
            </w:r>
            <w:r w:rsidR="00EF377B" w:rsidRPr="00DF219A">
              <w:t xml:space="preserve">основного общего образования </w:t>
            </w:r>
            <w:r w:rsidRPr="00DF219A">
              <w:t xml:space="preserve">МОУ </w:t>
            </w:r>
            <w:r w:rsidR="00651836" w:rsidRPr="00DF219A">
              <w:t>«</w:t>
            </w:r>
            <w:r w:rsidR="00651836">
              <w:t>Мясоедовская О</w:t>
            </w:r>
            <w:r w:rsidR="00651836" w:rsidRPr="00DF219A">
              <w:t>ОШ»</w:t>
            </w:r>
          </w:p>
        </w:tc>
        <w:tc>
          <w:tcPr>
            <w:tcW w:w="2268" w:type="dxa"/>
          </w:tcPr>
          <w:p w:rsidR="00407C1B" w:rsidRPr="00B51A03" w:rsidRDefault="00B51A03" w:rsidP="00B51A03">
            <w:pPr>
              <w:pStyle w:val="Default"/>
              <w:jc w:val="both"/>
              <w:rPr>
                <w:color w:val="auto"/>
              </w:rPr>
            </w:pPr>
            <w:r w:rsidRPr="00B51A03">
              <w:rPr>
                <w:color w:val="auto"/>
              </w:rPr>
              <w:t xml:space="preserve">До замены новой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6. Приведение должностных инструкций работников образовательной организации в соответствие с требованиями ФГОС основного общего образования и тарифно</w:t>
            </w:r>
            <w:r w:rsidR="00EF377B" w:rsidRPr="00DF219A">
              <w:t>-</w:t>
            </w:r>
            <w:r w:rsidRPr="00DF219A">
              <w:t xml:space="preserve">квалификационными </w:t>
            </w:r>
          </w:p>
          <w:p w:rsidR="00407C1B" w:rsidRPr="00DF219A" w:rsidRDefault="00407C1B" w:rsidP="00DF219A">
            <w:pPr>
              <w:pStyle w:val="Default"/>
              <w:jc w:val="both"/>
            </w:pPr>
            <w:r w:rsidRPr="00DF219A">
              <w:t xml:space="preserve">характеристиками и профессиональным стандартом </w:t>
            </w:r>
          </w:p>
          <w:p w:rsidR="00407C1B" w:rsidRPr="00DF219A" w:rsidRDefault="00407C1B" w:rsidP="00DF219A">
            <w:pPr>
              <w:pStyle w:val="Default"/>
              <w:jc w:val="both"/>
            </w:pPr>
          </w:p>
        </w:tc>
        <w:tc>
          <w:tcPr>
            <w:tcW w:w="2268" w:type="dxa"/>
          </w:tcPr>
          <w:p w:rsidR="00F60717" w:rsidRPr="00B51A03" w:rsidRDefault="00F60717" w:rsidP="00F60717">
            <w:pPr>
              <w:pStyle w:val="Default"/>
              <w:jc w:val="both"/>
              <w:rPr>
                <w:color w:val="auto"/>
              </w:rPr>
            </w:pPr>
            <w:r w:rsidRPr="00B51A03">
              <w:rPr>
                <w:color w:val="auto"/>
              </w:rPr>
              <w:t xml:space="preserve">По мере необходимости </w:t>
            </w:r>
          </w:p>
          <w:p w:rsidR="00407C1B" w:rsidRPr="00B51A03" w:rsidRDefault="00407C1B" w:rsidP="00F60717">
            <w:pPr>
              <w:pStyle w:val="Default"/>
              <w:jc w:val="both"/>
              <w:rPr>
                <w:color w:val="auto"/>
              </w:rPr>
            </w:pP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7. Определение списка учебников и учебных пособий, используемых в образовательном процессе в соответствии с ФГОС основного общего образования </w:t>
            </w:r>
          </w:p>
        </w:tc>
        <w:tc>
          <w:tcPr>
            <w:tcW w:w="2268" w:type="dxa"/>
          </w:tcPr>
          <w:p w:rsidR="00F60717" w:rsidRPr="00DF219A" w:rsidRDefault="00F60717" w:rsidP="00F60717">
            <w:pPr>
              <w:pStyle w:val="Default"/>
              <w:jc w:val="both"/>
            </w:pPr>
            <w:r w:rsidRPr="00DF219A">
              <w:t xml:space="preserve">По мере необходимости </w:t>
            </w:r>
          </w:p>
          <w:p w:rsidR="00407C1B" w:rsidRPr="00651836" w:rsidRDefault="00407C1B" w:rsidP="00F60717">
            <w:pPr>
              <w:pStyle w:val="Default"/>
              <w:jc w:val="both"/>
              <w:rPr>
                <w:color w:val="FF0000"/>
              </w:rPr>
            </w:pP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8. Разработка и корректировка локальных актов, устанавливающих требования к </w:t>
            </w:r>
            <w:r w:rsidRPr="00DF219A">
              <w:lastRenderedPageBreak/>
              <w:t xml:space="preserve">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Pr>
          <w:p w:rsidR="00407C1B" w:rsidRPr="00DF219A" w:rsidRDefault="00407C1B" w:rsidP="00DF219A">
            <w:pPr>
              <w:pStyle w:val="Default"/>
              <w:jc w:val="both"/>
            </w:pPr>
            <w:r w:rsidRPr="00DF219A">
              <w:lastRenderedPageBreak/>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9. Доработка: </w:t>
            </w:r>
          </w:p>
          <w:p w:rsidR="00407C1B" w:rsidRPr="00DF219A" w:rsidRDefault="00407C1B" w:rsidP="00DF219A">
            <w:pPr>
              <w:pStyle w:val="Default"/>
              <w:jc w:val="both"/>
            </w:pPr>
            <w:r w:rsidRPr="00DF219A">
              <w:rPr>
                <w:b/>
                <w:bCs/>
              </w:rPr>
              <w:t xml:space="preserve">– </w:t>
            </w:r>
            <w:r w:rsidRPr="00DF219A">
              <w:t xml:space="preserve">образовательных программ (индивидуальных и др.); </w:t>
            </w:r>
          </w:p>
          <w:p w:rsidR="00407C1B" w:rsidRPr="00DF219A" w:rsidRDefault="00407C1B" w:rsidP="00DF219A">
            <w:pPr>
              <w:pStyle w:val="Default"/>
              <w:jc w:val="both"/>
            </w:pPr>
            <w:r w:rsidRPr="00DF219A">
              <w:rPr>
                <w:b/>
                <w:bCs/>
              </w:rPr>
              <w:t xml:space="preserve">– </w:t>
            </w:r>
            <w:r w:rsidRPr="00DF219A">
              <w:rPr>
                <w:bCs/>
              </w:rPr>
              <w:t>учебного плана;</w:t>
            </w:r>
            <w:r w:rsidRPr="00DF219A">
              <w:rPr>
                <w:b/>
                <w:bCs/>
              </w:rPr>
              <w:t xml:space="preserve"> </w:t>
            </w:r>
          </w:p>
          <w:p w:rsidR="00407C1B" w:rsidRPr="00DF219A" w:rsidRDefault="00407C1B" w:rsidP="00DF219A">
            <w:pPr>
              <w:pStyle w:val="Default"/>
              <w:jc w:val="both"/>
            </w:pPr>
            <w:r w:rsidRPr="00DF219A">
              <w:rPr>
                <w:b/>
                <w:bCs/>
              </w:rPr>
              <w:t xml:space="preserve">– </w:t>
            </w:r>
            <w:r w:rsidRPr="00DF219A">
              <w:t xml:space="preserve">рабочих программ учебных предметов, курсов, дисциплин, модулей; </w:t>
            </w:r>
          </w:p>
          <w:p w:rsidR="00407C1B" w:rsidRPr="00DF219A" w:rsidRDefault="00407C1B" w:rsidP="00DF219A">
            <w:pPr>
              <w:pStyle w:val="Default"/>
              <w:jc w:val="both"/>
            </w:pPr>
            <w:r w:rsidRPr="00DF219A">
              <w:rPr>
                <w:b/>
                <w:bCs/>
              </w:rPr>
              <w:t xml:space="preserve">– </w:t>
            </w:r>
            <w:r w:rsidRPr="00DF219A">
              <w:t xml:space="preserve">годового календарного учебного графика; </w:t>
            </w:r>
          </w:p>
          <w:p w:rsidR="00407C1B" w:rsidRPr="00DF219A" w:rsidRDefault="00407C1B" w:rsidP="00DF219A">
            <w:pPr>
              <w:pStyle w:val="Default"/>
              <w:jc w:val="both"/>
            </w:pPr>
            <w:r w:rsidRPr="00DF219A">
              <w:rPr>
                <w:b/>
                <w:bCs/>
              </w:rPr>
              <w:t xml:space="preserve">– </w:t>
            </w:r>
            <w:r w:rsidRPr="00DF219A">
              <w:t xml:space="preserve">положений о внеурочной деятельности обучающихся; </w:t>
            </w:r>
          </w:p>
          <w:p w:rsidR="00407C1B" w:rsidRPr="00DF219A" w:rsidRDefault="00407C1B" w:rsidP="00DF219A">
            <w:pPr>
              <w:pStyle w:val="Default"/>
              <w:jc w:val="both"/>
            </w:pPr>
            <w:r w:rsidRPr="00DF219A">
              <w:rPr>
                <w:b/>
                <w:bCs/>
              </w:rPr>
              <w:t xml:space="preserve">– </w:t>
            </w:r>
            <w:r w:rsidRPr="00DF219A">
              <w:t xml:space="preserve">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rsidR="00407C1B" w:rsidRPr="00DF219A" w:rsidRDefault="00407C1B" w:rsidP="00DF219A">
            <w:pPr>
              <w:pStyle w:val="Default"/>
              <w:jc w:val="both"/>
            </w:pPr>
            <w:r w:rsidRPr="00DF219A">
              <w:rPr>
                <w:b/>
                <w:bCs/>
              </w:rPr>
              <w:t xml:space="preserve">– </w:t>
            </w:r>
            <w:r w:rsidRPr="00DF219A">
              <w:t xml:space="preserve">положения об организации домашней работы обучающихся; </w:t>
            </w:r>
          </w:p>
          <w:p w:rsidR="00407C1B" w:rsidRPr="00DF219A" w:rsidRDefault="00407C1B" w:rsidP="00DF219A">
            <w:pPr>
              <w:pStyle w:val="Default"/>
              <w:jc w:val="both"/>
            </w:pPr>
            <w:r w:rsidRPr="00DF219A">
              <w:rPr>
                <w:b/>
                <w:bCs/>
              </w:rPr>
              <w:t xml:space="preserve">– </w:t>
            </w:r>
            <w:r w:rsidRPr="00DF219A">
              <w:t xml:space="preserve">положения о формах получения образования </w:t>
            </w:r>
          </w:p>
        </w:tc>
        <w:tc>
          <w:tcPr>
            <w:tcW w:w="2268" w:type="dxa"/>
          </w:tcPr>
          <w:p w:rsidR="00407C1B" w:rsidRPr="00DF219A" w:rsidRDefault="00407C1B" w:rsidP="00DF219A">
            <w:pPr>
              <w:pStyle w:val="Default"/>
              <w:jc w:val="both"/>
            </w:pPr>
            <w:r w:rsidRPr="00DF219A">
              <w:t xml:space="preserve">Ежегодно (по мере необходимости) </w:t>
            </w:r>
          </w:p>
          <w:p w:rsidR="00407C1B" w:rsidRPr="00DF219A" w:rsidRDefault="00407C1B" w:rsidP="00DF219A">
            <w:pPr>
              <w:pStyle w:val="Default"/>
              <w:jc w:val="both"/>
            </w:pPr>
          </w:p>
        </w:tc>
      </w:tr>
      <w:tr w:rsidR="00407C1B" w:rsidRPr="00DF219A" w:rsidTr="00EF377B">
        <w:trPr>
          <w:trHeight w:val="294"/>
        </w:trPr>
        <w:tc>
          <w:tcPr>
            <w:tcW w:w="2853" w:type="dxa"/>
          </w:tcPr>
          <w:p w:rsidR="00407C1B" w:rsidRPr="00DF219A" w:rsidRDefault="00407C1B" w:rsidP="00DF219A">
            <w:pPr>
              <w:pStyle w:val="Default"/>
              <w:jc w:val="both"/>
            </w:pPr>
            <w:r w:rsidRPr="00DF219A">
              <w:t xml:space="preserve">II. Финансовое обеспечение введения ФГОС основного общего образования </w:t>
            </w:r>
          </w:p>
        </w:tc>
        <w:tc>
          <w:tcPr>
            <w:tcW w:w="3918" w:type="dxa"/>
          </w:tcPr>
          <w:p w:rsidR="00407C1B" w:rsidRPr="00DF219A" w:rsidRDefault="00407C1B" w:rsidP="00DF219A">
            <w:pPr>
              <w:pStyle w:val="Default"/>
              <w:jc w:val="both"/>
            </w:pPr>
            <w:r w:rsidRPr="00DF219A">
              <w:t xml:space="preserve">1. Определение объема расходов, необходимых для реализации ООП и достижения планируемых результатов </w:t>
            </w:r>
          </w:p>
        </w:tc>
        <w:tc>
          <w:tcPr>
            <w:tcW w:w="2268" w:type="dxa"/>
          </w:tcPr>
          <w:p w:rsidR="00407C1B" w:rsidRPr="00DF219A" w:rsidRDefault="00407C1B" w:rsidP="00DF219A">
            <w:pPr>
              <w:pStyle w:val="Default"/>
              <w:jc w:val="both"/>
            </w:pPr>
            <w:r w:rsidRPr="00DF219A">
              <w:t xml:space="preserve">В течение года </w:t>
            </w:r>
          </w:p>
          <w:p w:rsidR="00407C1B" w:rsidRPr="00DF219A" w:rsidRDefault="00407C1B" w:rsidP="00DF219A">
            <w:pPr>
              <w:pStyle w:val="Default"/>
              <w:jc w:val="both"/>
            </w:pP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2. Корректировка локальных актов, регламентирующих установление заработной платы работников, в том числе стимулирующих надбавок и доплат, порядка и размеров премирования </w:t>
            </w:r>
          </w:p>
          <w:p w:rsidR="00407C1B" w:rsidRPr="00DF219A" w:rsidRDefault="00407C1B" w:rsidP="00DF219A">
            <w:pPr>
              <w:pStyle w:val="Default"/>
              <w:jc w:val="both"/>
            </w:pPr>
          </w:p>
        </w:tc>
        <w:tc>
          <w:tcPr>
            <w:tcW w:w="2268" w:type="dxa"/>
          </w:tcPr>
          <w:p w:rsidR="00407C1B" w:rsidRPr="00DF219A" w:rsidRDefault="00407C1B" w:rsidP="00DF219A">
            <w:pPr>
              <w:pStyle w:val="Default"/>
              <w:jc w:val="both"/>
            </w:pPr>
            <w:r w:rsidRPr="00DF219A">
              <w:t xml:space="preserve">По мере необходимости </w:t>
            </w:r>
          </w:p>
          <w:p w:rsidR="00407C1B" w:rsidRPr="00DF219A" w:rsidRDefault="00407C1B" w:rsidP="00DF219A">
            <w:pPr>
              <w:pStyle w:val="Default"/>
              <w:jc w:val="both"/>
            </w:pP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3. Заключение дополнительных соглашений к трудовому договору с педагогическими работниками </w:t>
            </w:r>
          </w:p>
          <w:p w:rsidR="00407C1B" w:rsidRPr="00DF219A" w:rsidRDefault="00407C1B" w:rsidP="00DF219A">
            <w:pPr>
              <w:pStyle w:val="Default"/>
              <w:jc w:val="both"/>
            </w:pPr>
          </w:p>
        </w:tc>
        <w:tc>
          <w:tcPr>
            <w:tcW w:w="2268" w:type="dxa"/>
          </w:tcPr>
          <w:p w:rsidR="00407C1B" w:rsidRPr="00DF219A" w:rsidRDefault="00407C1B" w:rsidP="00DF219A">
            <w:pPr>
              <w:pStyle w:val="Default"/>
              <w:jc w:val="both"/>
            </w:pPr>
            <w:r w:rsidRPr="00DF219A">
              <w:t xml:space="preserve">В течение учебного года </w:t>
            </w:r>
          </w:p>
          <w:p w:rsidR="00407C1B" w:rsidRPr="00DF219A" w:rsidRDefault="00407C1B" w:rsidP="00DF219A">
            <w:pPr>
              <w:pStyle w:val="Default"/>
              <w:jc w:val="both"/>
            </w:pPr>
          </w:p>
        </w:tc>
      </w:tr>
      <w:tr w:rsidR="00407C1B" w:rsidRPr="00DF219A" w:rsidTr="00EF377B">
        <w:trPr>
          <w:trHeight w:val="294"/>
        </w:trPr>
        <w:tc>
          <w:tcPr>
            <w:tcW w:w="2853" w:type="dxa"/>
          </w:tcPr>
          <w:p w:rsidR="00407C1B" w:rsidRPr="00DF219A" w:rsidRDefault="00407C1B" w:rsidP="00DF219A">
            <w:pPr>
              <w:pStyle w:val="Default"/>
              <w:jc w:val="both"/>
            </w:pPr>
            <w:r w:rsidRPr="00DF219A">
              <w:t xml:space="preserve">III. Организационное обеспечение введения ФГОС основного общего образования </w:t>
            </w:r>
          </w:p>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1. Обеспечение координации взаимодействия участников образовательных отношений по организации введения ФГОС ООО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w:t>
            </w:r>
            <w:r w:rsidRPr="00DF219A">
              <w:lastRenderedPageBreak/>
              <w:t xml:space="preserve">деятельности </w:t>
            </w:r>
          </w:p>
        </w:tc>
        <w:tc>
          <w:tcPr>
            <w:tcW w:w="2268" w:type="dxa"/>
          </w:tcPr>
          <w:p w:rsidR="00407C1B" w:rsidRPr="00DF219A" w:rsidRDefault="00407C1B" w:rsidP="00DF219A">
            <w:pPr>
              <w:pStyle w:val="Default"/>
              <w:jc w:val="both"/>
            </w:pPr>
            <w:r w:rsidRPr="00DF219A">
              <w:lastRenderedPageBreak/>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2268" w:type="dxa"/>
          </w:tcPr>
          <w:p w:rsidR="00407C1B" w:rsidRPr="00DF219A" w:rsidRDefault="00407C1B" w:rsidP="00DF219A">
            <w:pPr>
              <w:pStyle w:val="Default"/>
              <w:jc w:val="both"/>
            </w:pPr>
            <w:r w:rsidRPr="00DF219A">
              <w:t xml:space="preserve">Ежегодно </w:t>
            </w:r>
          </w:p>
        </w:tc>
      </w:tr>
      <w:tr w:rsidR="00407C1B" w:rsidRPr="00DF219A" w:rsidTr="00EF377B">
        <w:trPr>
          <w:trHeight w:val="294"/>
        </w:trPr>
        <w:tc>
          <w:tcPr>
            <w:tcW w:w="2853" w:type="dxa"/>
          </w:tcPr>
          <w:p w:rsidR="00407C1B" w:rsidRPr="00DF219A" w:rsidRDefault="00407C1B" w:rsidP="00DF219A">
            <w:pPr>
              <w:pStyle w:val="Default"/>
              <w:jc w:val="both"/>
            </w:pPr>
            <w:r w:rsidRPr="00DF219A">
              <w:t xml:space="preserve">IV. Кадровое обеспечение введения ФГОС основного общего образования </w:t>
            </w:r>
          </w:p>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1. Анализ кадрового обеспечения введения и реализации ФГОС основного общего образования </w:t>
            </w:r>
          </w:p>
        </w:tc>
        <w:tc>
          <w:tcPr>
            <w:tcW w:w="2268" w:type="dxa"/>
          </w:tcPr>
          <w:p w:rsidR="00407C1B" w:rsidRPr="00651836" w:rsidRDefault="00B51A03" w:rsidP="00DF219A">
            <w:pPr>
              <w:pStyle w:val="Default"/>
              <w:jc w:val="both"/>
              <w:rPr>
                <w:color w:val="FF0000"/>
              </w:rPr>
            </w:pPr>
            <w:r>
              <w:rPr>
                <w:color w:val="FF0000"/>
              </w:rPr>
              <w:t xml:space="preserve"> Ежегодно </w:t>
            </w:r>
            <w:r w:rsidR="00407C1B" w:rsidRPr="00651836">
              <w:rPr>
                <w:color w:val="FF0000"/>
              </w:rPr>
              <w:t xml:space="preserve">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2. Создание (корректировка) плана</w:t>
            </w:r>
            <w:r w:rsidR="00EF377B" w:rsidRPr="00DF219A">
              <w:t>-</w:t>
            </w:r>
            <w:r w:rsidRPr="00DF219A">
              <w:t xml:space="preserve">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 </w:t>
            </w:r>
          </w:p>
        </w:tc>
        <w:tc>
          <w:tcPr>
            <w:tcW w:w="2268" w:type="dxa"/>
          </w:tcPr>
          <w:p w:rsidR="00407C1B" w:rsidRPr="00651836" w:rsidRDefault="00B51A03" w:rsidP="00DF219A">
            <w:pPr>
              <w:pStyle w:val="Default"/>
              <w:jc w:val="both"/>
              <w:rPr>
                <w:color w:val="FF0000"/>
              </w:rPr>
            </w:pPr>
            <w:r>
              <w:rPr>
                <w:color w:val="FF0000"/>
              </w:rPr>
              <w:t xml:space="preserve"> Ежегодно </w:t>
            </w:r>
            <w:r w:rsidR="00407C1B" w:rsidRPr="00651836">
              <w:rPr>
                <w:color w:val="FF0000"/>
              </w:rPr>
              <w:t xml:space="preserve">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3. 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r w:rsidRPr="00DF219A">
              <w:t xml:space="preserve">V. Информационное обеспечение введения ФГОС основного общего образования </w:t>
            </w:r>
          </w:p>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1. Размещение на сайте образовательной организации информационных материалов о реализации ФГОС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2. Широкое информирование родительской общественности о введении ФГОС </w:t>
            </w:r>
            <w:r w:rsidR="00EF377B" w:rsidRPr="00DF219A">
              <w:t xml:space="preserve">ООО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3. Организация изучения общественного мнения по вопросам реализации ФГОС </w:t>
            </w:r>
            <w:r w:rsidR="00EF377B" w:rsidRPr="00DF219A">
              <w:t xml:space="preserve">ООО </w:t>
            </w:r>
            <w:r w:rsidRPr="00DF219A">
              <w:t>и внесения возможных дополнений в содержание ООП ОО</w:t>
            </w:r>
            <w:r w:rsidR="00EF377B" w:rsidRPr="00DF219A">
              <w:t>О</w:t>
            </w:r>
            <w:r w:rsidRPr="00DF219A">
              <w:t xml:space="preserve"> </w:t>
            </w:r>
          </w:p>
        </w:tc>
        <w:tc>
          <w:tcPr>
            <w:tcW w:w="2268" w:type="dxa"/>
          </w:tcPr>
          <w:p w:rsidR="00407C1B" w:rsidRPr="00DF219A" w:rsidRDefault="00407C1B" w:rsidP="00DF219A">
            <w:pPr>
              <w:pStyle w:val="Default"/>
              <w:jc w:val="both"/>
            </w:pPr>
            <w:r w:rsidRPr="00DF219A">
              <w:t xml:space="preserve">Ежегодно </w:t>
            </w:r>
          </w:p>
        </w:tc>
      </w:tr>
      <w:tr w:rsidR="00407C1B" w:rsidRPr="00DF219A" w:rsidTr="00EF377B">
        <w:trPr>
          <w:trHeight w:val="294"/>
        </w:trPr>
        <w:tc>
          <w:tcPr>
            <w:tcW w:w="2853" w:type="dxa"/>
          </w:tcPr>
          <w:p w:rsidR="00407C1B" w:rsidRPr="00DF219A" w:rsidRDefault="00407C1B" w:rsidP="00DF219A">
            <w:pPr>
              <w:pStyle w:val="Default"/>
              <w:jc w:val="both"/>
            </w:pPr>
            <w:r w:rsidRPr="00DF219A">
              <w:t>VI. Материально</w:t>
            </w:r>
          </w:p>
          <w:p w:rsidR="00407C1B" w:rsidRPr="00DF219A" w:rsidRDefault="00407C1B" w:rsidP="00DF219A">
            <w:pPr>
              <w:pStyle w:val="Default"/>
              <w:jc w:val="both"/>
            </w:pPr>
            <w:r w:rsidRPr="00DF219A">
              <w:t xml:space="preserve">техническое обеспечение введения ФГОС основного общего образования </w:t>
            </w:r>
          </w:p>
        </w:tc>
        <w:tc>
          <w:tcPr>
            <w:tcW w:w="3918" w:type="dxa"/>
          </w:tcPr>
          <w:p w:rsidR="00407C1B" w:rsidRPr="00DF219A" w:rsidRDefault="00407C1B" w:rsidP="00DF219A">
            <w:pPr>
              <w:pStyle w:val="Default"/>
              <w:jc w:val="both"/>
            </w:pPr>
            <w:r w:rsidRPr="00DF219A">
              <w:t>1. Анализ материально</w:t>
            </w:r>
            <w:r w:rsidR="00EF377B" w:rsidRPr="00DF219A">
              <w:t>-</w:t>
            </w:r>
            <w:r w:rsidRPr="00DF219A">
              <w:t xml:space="preserve">технического обеспечения реализации ФГОС основного общего образования </w:t>
            </w:r>
          </w:p>
        </w:tc>
        <w:tc>
          <w:tcPr>
            <w:tcW w:w="2268" w:type="dxa"/>
          </w:tcPr>
          <w:p w:rsidR="00407C1B" w:rsidRPr="00B51A03" w:rsidRDefault="00B51A03" w:rsidP="00DF219A">
            <w:pPr>
              <w:pStyle w:val="Default"/>
              <w:jc w:val="both"/>
              <w:rPr>
                <w:color w:val="auto"/>
              </w:rPr>
            </w:pPr>
            <w:r w:rsidRPr="00B51A03">
              <w:rPr>
                <w:color w:val="auto"/>
              </w:rPr>
              <w:t xml:space="preserve"> Ежегодно</w:t>
            </w:r>
            <w:r w:rsidR="00407C1B" w:rsidRPr="00B51A03">
              <w:rPr>
                <w:color w:val="auto"/>
              </w:rPr>
              <w:t xml:space="preserve">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2. Обеспечение соответствия материально</w:t>
            </w:r>
            <w:r w:rsidR="00EF377B" w:rsidRPr="00DF219A">
              <w:t>-</w:t>
            </w:r>
            <w:r w:rsidRPr="00DF219A">
              <w:t xml:space="preserve">технической базы образовательной организации требованиям ФГОС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3. Обеспечение соответствия санитарно</w:t>
            </w:r>
            <w:r w:rsidR="00EF377B" w:rsidRPr="00DF219A">
              <w:t>-</w:t>
            </w:r>
            <w:r w:rsidRPr="00DF219A">
              <w:t xml:space="preserve">гигиенических условий требованиям ФГОС основного общего образования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4. Обеспечение соответствия </w:t>
            </w:r>
            <w:r w:rsidRPr="00DF219A">
              <w:lastRenderedPageBreak/>
              <w:t xml:space="preserve">условий реализации ООП противопожарным нормам, нормам охраны труда работников образовательной организации </w:t>
            </w:r>
          </w:p>
        </w:tc>
        <w:tc>
          <w:tcPr>
            <w:tcW w:w="2268" w:type="dxa"/>
          </w:tcPr>
          <w:p w:rsidR="00407C1B" w:rsidRPr="00DF219A" w:rsidRDefault="00407C1B" w:rsidP="00DF219A">
            <w:pPr>
              <w:pStyle w:val="Default"/>
              <w:jc w:val="both"/>
            </w:pPr>
            <w:r w:rsidRPr="00DF219A">
              <w:lastRenderedPageBreak/>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5. Обеспечение соответствия информационно</w:t>
            </w:r>
            <w:r w:rsidR="00EF377B" w:rsidRPr="00DF219A">
              <w:t>-</w:t>
            </w:r>
            <w:r w:rsidRPr="00DF219A">
              <w:t xml:space="preserve">образовательной среды требованиям ФГОС основного общего образования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6. Обеспечение укомплектованности библиотечно</w:t>
            </w:r>
            <w:r w:rsidR="00EF377B" w:rsidRPr="00DF219A">
              <w:t>-</w:t>
            </w:r>
            <w:r w:rsidRPr="00DF219A">
              <w:t xml:space="preserve">информационного центра печатными и электронными образовательными ресурсами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8. Обеспечение контролируемого доступа участников образовательного процесса к информационным образовательным ресурсам в сети Интернет </w:t>
            </w:r>
          </w:p>
        </w:tc>
        <w:tc>
          <w:tcPr>
            <w:tcW w:w="2268" w:type="dxa"/>
          </w:tcPr>
          <w:p w:rsidR="00407C1B" w:rsidRPr="00DF219A" w:rsidRDefault="00407C1B" w:rsidP="00DF219A">
            <w:pPr>
              <w:pStyle w:val="Default"/>
              <w:jc w:val="both"/>
            </w:pPr>
            <w:r w:rsidRPr="00DF219A">
              <w:t xml:space="preserve">Постоянно </w:t>
            </w:r>
          </w:p>
        </w:tc>
      </w:tr>
    </w:tbl>
    <w:p w:rsidR="00715C8C" w:rsidRPr="00DF219A" w:rsidRDefault="00715C8C" w:rsidP="00DF219A">
      <w:pPr>
        <w:pStyle w:val="Default"/>
        <w:jc w:val="both"/>
      </w:pPr>
    </w:p>
    <w:sectPr w:rsidR="00715C8C" w:rsidRPr="00DF219A" w:rsidSect="0082235D">
      <w:footerReference w:type="default" r:id="rId9"/>
      <w:pgSz w:w="11906" w:h="16838"/>
      <w:pgMar w:top="851" w:right="850" w:bottom="993"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731" w:rsidRDefault="006F0731" w:rsidP="00791AFA">
      <w:pPr>
        <w:spacing w:after="0" w:line="240" w:lineRule="auto"/>
      </w:pPr>
      <w:r>
        <w:separator/>
      </w:r>
    </w:p>
  </w:endnote>
  <w:endnote w:type="continuationSeparator" w:id="1">
    <w:p w:rsidR="006F0731" w:rsidRDefault="006F0731" w:rsidP="00791A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Italic">
    <w:altName w:val="Arial Unicode MS"/>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1948016"/>
    </w:sdtPr>
    <w:sdtContent>
      <w:p w:rsidR="0082235D" w:rsidRDefault="00D072B5">
        <w:pPr>
          <w:pStyle w:val="a5"/>
          <w:jc w:val="right"/>
        </w:pPr>
        <w:fldSimple w:instr=" PAGE   \* MERGEFORMAT ">
          <w:r w:rsidR="005E4211">
            <w:rPr>
              <w:noProof/>
            </w:rPr>
            <w:t>3</w:t>
          </w:r>
        </w:fldSimple>
      </w:p>
    </w:sdtContent>
  </w:sdt>
  <w:p w:rsidR="0082235D" w:rsidRDefault="0082235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731" w:rsidRDefault="006F0731" w:rsidP="00791AFA">
      <w:pPr>
        <w:spacing w:after="0" w:line="240" w:lineRule="auto"/>
      </w:pPr>
      <w:r>
        <w:separator/>
      </w:r>
    </w:p>
  </w:footnote>
  <w:footnote w:type="continuationSeparator" w:id="1">
    <w:p w:rsidR="006F0731" w:rsidRDefault="006F0731" w:rsidP="00791AFA">
      <w:pPr>
        <w:spacing w:after="0" w:line="240" w:lineRule="auto"/>
      </w:pPr>
      <w:r>
        <w:continuationSeparator/>
      </w:r>
    </w:p>
  </w:footnote>
  <w:footnote w:id="2">
    <w:p w:rsidR="0082235D" w:rsidRPr="002C552E" w:rsidRDefault="0082235D" w:rsidP="002C552E">
      <w:pPr>
        <w:spacing w:after="0" w:line="240" w:lineRule="auto"/>
        <w:jc w:val="both"/>
        <w:rPr>
          <w:rFonts w:ascii="Times New Roman" w:hAnsi="Times New Roman" w:cs="Times New Roman"/>
          <w:sz w:val="20"/>
          <w:szCs w:val="20"/>
        </w:rPr>
      </w:pPr>
      <w:r w:rsidRPr="002C552E">
        <w:rPr>
          <w:rStyle w:val="af7"/>
          <w:rFonts w:ascii="Times New Roman" w:hAnsi="Times New Roman" w:cs="Times New Roman"/>
        </w:rPr>
        <w:footnoteRef/>
      </w:r>
      <w:r w:rsidRPr="002C552E">
        <w:rPr>
          <w:rFonts w:ascii="Times New Roman" w:hAnsi="Times New Roman" w:cs="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82235D" w:rsidRPr="00C7059D" w:rsidRDefault="0082235D" w:rsidP="002C552E">
      <w:pPr>
        <w:pStyle w:val="af8"/>
        <w:rPr>
          <w:sz w:val="22"/>
          <w:szCs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32167"/>
    <w:multiLevelType w:val="hybridMultilevel"/>
    <w:tmpl w:val="27322366"/>
    <w:lvl w:ilvl="0" w:tplc="04190001">
      <w:start w:val="1"/>
      <w:numFmt w:val="bullet"/>
      <w:lvlText w:val=""/>
      <w:lvlJc w:val="left"/>
      <w:pPr>
        <w:ind w:left="855" w:hanging="360"/>
      </w:pPr>
      <w:rPr>
        <w:rFonts w:ascii="Symbol" w:hAnsi="Symbol" w:hint="default"/>
      </w:rPr>
    </w:lvl>
    <w:lvl w:ilvl="1" w:tplc="C9E6F274">
      <w:numFmt w:val="bullet"/>
      <w:lvlText w:val="•"/>
      <w:lvlJc w:val="left"/>
      <w:pPr>
        <w:ind w:left="1575" w:hanging="360"/>
      </w:pPr>
      <w:rPr>
        <w:rFonts w:ascii="Times New Roman" w:eastAsia="Times New Roman" w:hAnsi="Times New Roman" w:cs="Times New Roman" w:hint="default"/>
        <w:color w:val="auto"/>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723A73"/>
    <w:multiLevelType w:val="multilevel"/>
    <w:tmpl w:val="FFAE5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450233"/>
    <w:multiLevelType w:val="hybridMultilevel"/>
    <w:tmpl w:val="1BF862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
    <w:nsid w:val="0BED222E"/>
    <w:multiLevelType w:val="hybridMultilevel"/>
    <w:tmpl w:val="CB74C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5C4657"/>
    <w:multiLevelType w:val="hybridMultilevel"/>
    <w:tmpl w:val="9552D298"/>
    <w:lvl w:ilvl="0" w:tplc="04190001">
      <w:start w:val="1"/>
      <w:numFmt w:val="bullet"/>
      <w:lvlText w:val=""/>
      <w:lvlJc w:val="left"/>
      <w:pPr>
        <w:ind w:left="928"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0DF22215"/>
    <w:multiLevelType w:val="multilevel"/>
    <w:tmpl w:val="7F7AE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665E84"/>
    <w:multiLevelType w:val="hybridMultilevel"/>
    <w:tmpl w:val="5F8C01CE"/>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9">
    <w:nsid w:val="0F76458D"/>
    <w:multiLevelType w:val="hybridMultilevel"/>
    <w:tmpl w:val="6AE69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AC747E"/>
    <w:multiLevelType w:val="hybridMultilevel"/>
    <w:tmpl w:val="ACCA3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3D720E"/>
    <w:multiLevelType w:val="multilevel"/>
    <w:tmpl w:val="BC267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2021BEC"/>
    <w:multiLevelType w:val="multilevel"/>
    <w:tmpl w:val="ADCC17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2FC76C3"/>
    <w:multiLevelType w:val="hybridMultilevel"/>
    <w:tmpl w:val="5FC69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4E0026C"/>
    <w:multiLevelType w:val="multilevel"/>
    <w:tmpl w:val="471A3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DF641C"/>
    <w:multiLevelType w:val="hybridMultilevel"/>
    <w:tmpl w:val="8A9E3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B6C25ED"/>
    <w:multiLevelType w:val="hybridMultilevel"/>
    <w:tmpl w:val="7CD680BE"/>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32080A"/>
    <w:multiLevelType w:val="multilevel"/>
    <w:tmpl w:val="56E4C2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A75AA7"/>
    <w:multiLevelType w:val="hybridMultilevel"/>
    <w:tmpl w:val="1C8ED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B33033"/>
    <w:multiLevelType w:val="multilevel"/>
    <w:tmpl w:val="8A7AE8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D17FB4"/>
    <w:multiLevelType w:val="multilevel"/>
    <w:tmpl w:val="065C3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D333968"/>
    <w:multiLevelType w:val="hybridMultilevel"/>
    <w:tmpl w:val="23060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3B698D"/>
    <w:multiLevelType w:val="multilevel"/>
    <w:tmpl w:val="20B642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006666"/>
    <w:multiLevelType w:val="hybridMultilevel"/>
    <w:tmpl w:val="B1E66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724F0D"/>
    <w:multiLevelType w:val="hybridMultilevel"/>
    <w:tmpl w:val="BC6C0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F527F0B"/>
    <w:multiLevelType w:val="hybridMultilevel"/>
    <w:tmpl w:val="24D8F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0042322"/>
    <w:multiLevelType w:val="multilevel"/>
    <w:tmpl w:val="ECB207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C43819"/>
    <w:multiLevelType w:val="multilevel"/>
    <w:tmpl w:val="A21A4F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920CCB"/>
    <w:multiLevelType w:val="multilevel"/>
    <w:tmpl w:val="DBDE90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560BB4"/>
    <w:multiLevelType w:val="multilevel"/>
    <w:tmpl w:val="5B0E9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361AEC"/>
    <w:multiLevelType w:val="hybridMultilevel"/>
    <w:tmpl w:val="93489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6D16AA"/>
    <w:multiLevelType w:val="multilevel"/>
    <w:tmpl w:val="AAB8D20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7734D51"/>
    <w:multiLevelType w:val="multilevel"/>
    <w:tmpl w:val="B1CC7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0B2786C"/>
    <w:multiLevelType w:val="hybridMultilevel"/>
    <w:tmpl w:val="1C3CA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1585AAB"/>
    <w:multiLevelType w:val="hybridMultilevel"/>
    <w:tmpl w:val="37BA4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5915E74"/>
    <w:multiLevelType w:val="hybridMultilevel"/>
    <w:tmpl w:val="F6B893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E64D55"/>
    <w:multiLevelType w:val="multilevel"/>
    <w:tmpl w:val="167AA7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3951F3C"/>
    <w:multiLevelType w:val="hybridMultilevel"/>
    <w:tmpl w:val="F510E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7FB5447"/>
    <w:multiLevelType w:val="hybridMultilevel"/>
    <w:tmpl w:val="E286F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6B2B4F"/>
    <w:multiLevelType w:val="hybridMultilevel"/>
    <w:tmpl w:val="CBE0F43C"/>
    <w:lvl w:ilvl="0" w:tplc="CC5EE422">
      <w:numFmt w:val="bullet"/>
      <w:lvlText w:val="-"/>
      <w:lvlJc w:val="left"/>
      <w:pPr>
        <w:tabs>
          <w:tab w:val="num" w:pos="720"/>
        </w:tabs>
        <w:ind w:left="720" w:hanging="360"/>
      </w:pPr>
      <w:rPr>
        <w:rFonts w:ascii="Times New Roman" w:eastAsia="Times New Roman" w:hAnsi="Times New Roman" w:cs="Times New Roman" w:hint="default"/>
      </w:rPr>
    </w:lvl>
    <w:lvl w:ilvl="1" w:tplc="5316C33C">
      <w:numFmt w:val="bullet"/>
      <w:lvlText w:val=""/>
      <w:lvlJc w:val="left"/>
      <w:pPr>
        <w:tabs>
          <w:tab w:val="num" w:pos="360"/>
        </w:tabs>
        <w:ind w:left="360" w:hanging="360"/>
      </w:pPr>
      <w:rPr>
        <w:rFonts w:ascii="Symbol" w:eastAsia="Times New Roman" w:hAnsi="Symbol"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70F39D9"/>
    <w:multiLevelType w:val="multilevel"/>
    <w:tmpl w:val="1102C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8441A7E"/>
    <w:multiLevelType w:val="hybridMultilevel"/>
    <w:tmpl w:val="2D4C3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DCA0888"/>
    <w:multiLevelType w:val="multilevel"/>
    <w:tmpl w:val="FA3A0F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F095D5B"/>
    <w:multiLevelType w:val="hybridMultilevel"/>
    <w:tmpl w:val="6702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43"/>
  </w:num>
  <w:num w:numId="4">
    <w:abstractNumId w:val="42"/>
  </w:num>
  <w:num w:numId="5">
    <w:abstractNumId w:val="35"/>
  </w:num>
  <w:num w:numId="6">
    <w:abstractNumId w:val="26"/>
  </w:num>
  <w:num w:numId="7">
    <w:abstractNumId w:val="9"/>
  </w:num>
  <w:num w:numId="8">
    <w:abstractNumId w:val="6"/>
  </w:num>
  <w:num w:numId="9">
    <w:abstractNumId w:val="23"/>
  </w:num>
  <w:num w:numId="10">
    <w:abstractNumId w:val="50"/>
  </w:num>
  <w:num w:numId="11">
    <w:abstractNumId w:val="17"/>
  </w:num>
  <w:num w:numId="12">
    <w:abstractNumId w:val="28"/>
  </w:num>
  <w:num w:numId="13">
    <w:abstractNumId w:val="40"/>
  </w:num>
  <w:num w:numId="14">
    <w:abstractNumId w:val="19"/>
  </w:num>
  <w:num w:numId="15">
    <w:abstractNumId w:val="14"/>
  </w:num>
  <w:num w:numId="16">
    <w:abstractNumId w:val="29"/>
  </w:num>
  <w:num w:numId="17">
    <w:abstractNumId w:val="30"/>
  </w:num>
  <w:num w:numId="18">
    <w:abstractNumId w:val="32"/>
  </w:num>
  <w:num w:numId="19">
    <w:abstractNumId w:val="27"/>
  </w:num>
  <w:num w:numId="20">
    <w:abstractNumId w:val="31"/>
  </w:num>
  <w:num w:numId="21">
    <w:abstractNumId w:val="2"/>
  </w:num>
  <w:num w:numId="22">
    <w:abstractNumId w:val="15"/>
  </w:num>
  <w:num w:numId="23">
    <w:abstractNumId w:val="47"/>
  </w:num>
  <w:num w:numId="24">
    <w:abstractNumId w:val="7"/>
  </w:num>
  <w:num w:numId="25">
    <w:abstractNumId w:val="11"/>
  </w:num>
  <w:num w:numId="26">
    <w:abstractNumId w:val="20"/>
  </w:num>
  <w:num w:numId="27">
    <w:abstractNumId w:val="33"/>
  </w:num>
  <w:num w:numId="28">
    <w:abstractNumId w:val="46"/>
  </w:num>
  <w:num w:numId="29">
    <w:abstractNumId w:val="51"/>
  </w:num>
  <w:num w:numId="30">
    <w:abstractNumId w:val="10"/>
  </w:num>
  <w:num w:numId="31">
    <w:abstractNumId w:val="3"/>
  </w:num>
  <w:num w:numId="32">
    <w:abstractNumId w:val="25"/>
  </w:num>
  <w:num w:numId="33">
    <w:abstractNumId w:val="18"/>
  </w:num>
  <w:num w:numId="34">
    <w:abstractNumId w:val="22"/>
  </w:num>
  <w:num w:numId="35">
    <w:abstractNumId w:val="36"/>
  </w:num>
  <w:num w:numId="36">
    <w:abstractNumId w:val="48"/>
  </w:num>
  <w:num w:numId="37">
    <w:abstractNumId w:val="5"/>
  </w:num>
  <w:num w:numId="38">
    <w:abstractNumId w:val="16"/>
  </w:num>
  <w:num w:numId="39">
    <w:abstractNumId w:val="37"/>
  </w:num>
  <w:num w:numId="40">
    <w:abstractNumId w:val="21"/>
  </w:num>
  <w:num w:numId="41">
    <w:abstractNumId w:val="41"/>
  </w:num>
  <w:num w:numId="42">
    <w:abstractNumId w:val="34"/>
  </w:num>
  <w:num w:numId="43">
    <w:abstractNumId w:val="45"/>
  </w:num>
  <w:num w:numId="44">
    <w:abstractNumId w:val="1"/>
  </w:num>
  <w:num w:numId="45">
    <w:abstractNumId w:val="44"/>
  </w:num>
  <w:num w:numId="46">
    <w:abstractNumId w:val="49"/>
  </w:num>
  <w:num w:numId="47">
    <w:abstractNumId w:val="39"/>
  </w:num>
  <w:num w:numId="48">
    <w:abstractNumId w:val="38"/>
  </w:num>
  <w:num w:numId="49">
    <w:abstractNumId w:val="4"/>
  </w:num>
  <w:num w:numId="50">
    <w:abstractNumId w:val="0"/>
  </w:num>
  <w:num w:numId="51">
    <w:abstractNumId w:val="8"/>
  </w:num>
  <w:num w:numId="52">
    <w:abstractNumId w:val="12"/>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24163"/>
    <w:rsid w:val="00022AEB"/>
    <w:rsid w:val="00027D20"/>
    <w:rsid w:val="000522F9"/>
    <w:rsid w:val="000A3D71"/>
    <w:rsid w:val="000C4CA0"/>
    <w:rsid w:val="00100972"/>
    <w:rsid w:val="00105CF2"/>
    <w:rsid w:val="0012456F"/>
    <w:rsid w:val="00147C92"/>
    <w:rsid w:val="00183984"/>
    <w:rsid w:val="0018669E"/>
    <w:rsid w:val="00196880"/>
    <w:rsid w:val="001B4CFF"/>
    <w:rsid w:val="001C1AE4"/>
    <w:rsid w:val="001C5880"/>
    <w:rsid w:val="00223527"/>
    <w:rsid w:val="00230BF1"/>
    <w:rsid w:val="0023733C"/>
    <w:rsid w:val="00244502"/>
    <w:rsid w:val="00266268"/>
    <w:rsid w:val="0027174C"/>
    <w:rsid w:val="0028032E"/>
    <w:rsid w:val="002C0447"/>
    <w:rsid w:val="002C552E"/>
    <w:rsid w:val="002C5669"/>
    <w:rsid w:val="0030535C"/>
    <w:rsid w:val="00305B51"/>
    <w:rsid w:val="003B217B"/>
    <w:rsid w:val="003E129A"/>
    <w:rsid w:val="003F1F05"/>
    <w:rsid w:val="00402586"/>
    <w:rsid w:val="00407C1B"/>
    <w:rsid w:val="00411693"/>
    <w:rsid w:val="004401C7"/>
    <w:rsid w:val="00464E6D"/>
    <w:rsid w:val="00476498"/>
    <w:rsid w:val="004F472B"/>
    <w:rsid w:val="00523D6C"/>
    <w:rsid w:val="005948CB"/>
    <w:rsid w:val="005A3B3A"/>
    <w:rsid w:val="005E4211"/>
    <w:rsid w:val="005F1D27"/>
    <w:rsid w:val="00614335"/>
    <w:rsid w:val="0064734E"/>
    <w:rsid w:val="006512D0"/>
    <w:rsid w:val="00651836"/>
    <w:rsid w:val="006A77AC"/>
    <w:rsid w:val="006C5C2C"/>
    <w:rsid w:val="006E08D8"/>
    <w:rsid w:val="006E211A"/>
    <w:rsid w:val="006F0731"/>
    <w:rsid w:val="006F16BA"/>
    <w:rsid w:val="00713351"/>
    <w:rsid w:val="00715C8C"/>
    <w:rsid w:val="00716DDA"/>
    <w:rsid w:val="00731157"/>
    <w:rsid w:val="00746ECA"/>
    <w:rsid w:val="0075013B"/>
    <w:rsid w:val="00766D86"/>
    <w:rsid w:val="00776540"/>
    <w:rsid w:val="00782021"/>
    <w:rsid w:val="0079114B"/>
    <w:rsid w:val="00791AFA"/>
    <w:rsid w:val="007C1DA4"/>
    <w:rsid w:val="007C3DE3"/>
    <w:rsid w:val="007C6FB9"/>
    <w:rsid w:val="007D7A40"/>
    <w:rsid w:val="007F48B8"/>
    <w:rsid w:val="00806BC0"/>
    <w:rsid w:val="0081134D"/>
    <w:rsid w:val="00820A30"/>
    <w:rsid w:val="0082235D"/>
    <w:rsid w:val="008239C1"/>
    <w:rsid w:val="008264A2"/>
    <w:rsid w:val="00842641"/>
    <w:rsid w:val="00866B56"/>
    <w:rsid w:val="008757F1"/>
    <w:rsid w:val="008775AB"/>
    <w:rsid w:val="008819EF"/>
    <w:rsid w:val="00910CAF"/>
    <w:rsid w:val="00914104"/>
    <w:rsid w:val="00923CDF"/>
    <w:rsid w:val="009412BE"/>
    <w:rsid w:val="009439B2"/>
    <w:rsid w:val="00953E3A"/>
    <w:rsid w:val="009921C4"/>
    <w:rsid w:val="009A6EE1"/>
    <w:rsid w:val="00A24163"/>
    <w:rsid w:val="00A75D94"/>
    <w:rsid w:val="00A861D6"/>
    <w:rsid w:val="00AB105E"/>
    <w:rsid w:val="00AB249B"/>
    <w:rsid w:val="00B0311E"/>
    <w:rsid w:val="00B11FC7"/>
    <w:rsid w:val="00B2711C"/>
    <w:rsid w:val="00B30588"/>
    <w:rsid w:val="00B410D7"/>
    <w:rsid w:val="00B41EE7"/>
    <w:rsid w:val="00B51A03"/>
    <w:rsid w:val="00B527C2"/>
    <w:rsid w:val="00B67125"/>
    <w:rsid w:val="00B90511"/>
    <w:rsid w:val="00B95A51"/>
    <w:rsid w:val="00BF576C"/>
    <w:rsid w:val="00BF7E3D"/>
    <w:rsid w:val="00C108DE"/>
    <w:rsid w:val="00C153CE"/>
    <w:rsid w:val="00C332D6"/>
    <w:rsid w:val="00C3451E"/>
    <w:rsid w:val="00C3574B"/>
    <w:rsid w:val="00C539C4"/>
    <w:rsid w:val="00C82541"/>
    <w:rsid w:val="00C8573A"/>
    <w:rsid w:val="00CD666E"/>
    <w:rsid w:val="00CE6EB7"/>
    <w:rsid w:val="00CF73FA"/>
    <w:rsid w:val="00CF78A1"/>
    <w:rsid w:val="00D072B5"/>
    <w:rsid w:val="00D22537"/>
    <w:rsid w:val="00D4244E"/>
    <w:rsid w:val="00D80726"/>
    <w:rsid w:val="00D96FC0"/>
    <w:rsid w:val="00DB090A"/>
    <w:rsid w:val="00DC2B00"/>
    <w:rsid w:val="00DE62D9"/>
    <w:rsid w:val="00DF219A"/>
    <w:rsid w:val="00E11BFB"/>
    <w:rsid w:val="00E23A4F"/>
    <w:rsid w:val="00E46537"/>
    <w:rsid w:val="00E477E1"/>
    <w:rsid w:val="00E95946"/>
    <w:rsid w:val="00ED2BE0"/>
    <w:rsid w:val="00EE414B"/>
    <w:rsid w:val="00EF377B"/>
    <w:rsid w:val="00EF727E"/>
    <w:rsid w:val="00F53349"/>
    <w:rsid w:val="00F53C84"/>
    <w:rsid w:val="00F60717"/>
    <w:rsid w:val="00F6484D"/>
    <w:rsid w:val="00F853D5"/>
    <w:rsid w:val="00FB1583"/>
    <w:rsid w:val="00FD112B"/>
    <w:rsid w:val="00FF4B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65" type="connector" idref="#_x0000_s1095"/>
        <o:r id="V:Rule66" type="connector" idref="#_x0000_s1155"/>
        <o:r id="V:Rule67" type="connector" idref="#_x0000_s1127"/>
        <o:r id="V:Rule68" type="connector" idref="#_x0000_s1145"/>
        <o:r id="V:Rule69" type="connector" idref="#_x0000_s1126"/>
        <o:r id="V:Rule70" type="connector" idref="#_x0000_s1079"/>
        <o:r id="V:Rule71" type="connector" idref="#_x0000_s1093"/>
        <o:r id="V:Rule72" type="connector" idref="#_x0000_s1039"/>
        <o:r id="V:Rule73" type="connector" idref="#_x0000_s1032"/>
        <o:r id="V:Rule74" type="connector" idref="#_x0000_s1029"/>
        <o:r id="V:Rule75" type="connector" idref="#_x0000_s1040"/>
        <o:r id="V:Rule76" type="connector" idref="#_x0000_s1097"/>
        <o:r id="V:Rule77" type="connector" idref="#_x0000_s1133"/>
        <o:r id="V:Rule78" type="connector" idref="#_x0000_s1028"/>
        <o:r id="V:Rule79" type="connector" idref="#_x0000_s1096"/>
        <o:r id="V:Rule80" type="connector" idref="#_x0000_s1062"/>
        <o:r id="V:Rule81" type="connector" idref="#_x0000_s1038"/>
        <o:r id="V:Rule82" type="connector" idref="#_x0000_s1046"/>
        <o:r id="V:Rule83" type="connector" idref="#_x0000_s1143"/>
        <o:r id="V:Rule84" type="connector" idref="#_x0000_s1129"/>
        <o:r id="V:Rule85" type="connector" idref="#_x0000_s1121"/>
        <o:r id="V:Rule86" type="connector" idref="#_x0000_s1077"/>
        <o:r id="V:Rule87" type="connector" idref="#_x0000_s1083"/>
        <o:r id="V:Rule88" type="connector" idref="#_x0000_s1088"/>
        <o:r id="V:Rule89" type="connector" idref="#_x0000_s1144"/>
        <o:r id="V:Rule90" type="connector" idref="#_x0000_s1064"/>
        <o:r id="V:Rule91" type="connector" idref="#_x0000_s1094"/>
        <o:r id="V:Rule92" type="connector" idref="#_x0000_s1048"/>
        <o:r id="V:Rule93" type="connector" idref="#_x0000_s1101"/>
        <o:r id="V:Rule94" type="connector" idref="#_x0000_s1051"/>
        <o:r id="V:Rule95" type="connector" idref="#_x0000_s1037"/>
        <o:r id="V:Rule96" type="connector" idref="#_x0000_s1059"/>
        <o:r id="V:Rule97" type="connector" idref="#_x0000_s1119"/>
        <o:r id="V:Rule98" type="connector" idref="#_x0000_s1031"/>
        <o:r id="V:Rule99" type="connector" idref="#_x0000_s1125"/>
        <o:r id="V:Rule100" type="connector" idref="#_x0000_s1042"/>
        <o:r id="V:Rule101" type="connector" idref="#_x0000_s1116"/>
        <o:r id="V:Rule102" type="connector" idref="#_x0000_s1128"/>
        <o:r id="V:Rule103" type="connector" idref="#_x0000_s1115"/>
        <o:r id="V:Rule104" type="connector" idref="#_x0000_s1140"/>
        <o:r id="V:Rule105" type="connector" idref="#_x0000_s1148"/>
        <o:r id="V:Rule106" type="connector" idref="#_x0000_s1091"/>
        <o:r id="V:Rule107" type="connector" idref="#_x0000_s1063"/>
        <o:r id="V:Rule108" type="connector" idref="#_x0000_s1142"/>
        <o:r id="V:Rule109" type="connector" idref="#_x0000_s1068"/>
        <o:r id="V:Rule110" type="connector" idref="#_x0000_s1117"/>
        <o:r id="V:Rule111" type="connector" idref="#_x0000_s1061"/>
        <o:r id="V:Rule112" type="connector" idref="#_x0000_s1081"/>
        <o:r id="V:Rule113" type="connector" idref="#_x0000_s1130"/>
        <o:r id="V:Rule114" type="connector" idref="#_x0000_s1107"/>
        <o:r id="V:Rule115" type="connector" idref="#_x0000_s1118"/>
        <o:r id="V:Rule116" type="connector" idref="#_x0000_s1060"/>
        <o:r id="V:Rule117" type="connector" idref="#_x0000_s1049"/>
        <o:r id="V:Rule118" type="connector" idref="#_x0000_s1076"/>
        <o:r id="V:Rule119" type="connector" idref="#_x0000_s1034"/>
        <o:r id="V:Rule120" type="connector" idref="#_x0000_s1050"/>
        <o:r id="V:Rule121" type="connector" idref="#_x0000_s1033"/>
        <o:r id="V:Rule122" type="connector" idref="#_x0000_s1047"/>
        <o:r id="V:Rule123" type="connector" idref="#_x0000_s1141"/>
        <o:r id="V:Rule124" type="connector" idref="#_x0000_s1092"/>
        <o:r id="V:Rule125" type="connector" idref="#_x0000_s1058"/>
        <o:r id="V:Rule126" type="connector" idref="#_x0000_s1030"/>
        <o:r id="V:Rule127" type="connector" idref="#_x0000_s1036"/>
        <o:r id="V:Rule128"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56F"/>
  </w:style>
  <w:style w:type="paragraph" w:styleId="2">
    <w:name w:val="heading 2"/>
    <w:basedOn w:val="a"/>
    <w:next w:val="a"/>
    <w:link w:val="20"/>
    <w:uiPriority w:val="9"/>
    <w:semiHidden/>
    <w:unhideWhenUsed/>
    <w:qFormat/>
    <w:rsid w:val="00DF219A"/>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aliases w:val="Обычный 2"/>
    <w:basedOn w:val="a"/>
    <w:next w:val="a"/>
    <w:link w:val="30"/>
    <w:qFormat/>
    <w:rsid w:val="00DF219A"/>
    <w:pPr>
      <w:spacing w:before="100" w:beforeAutospacing="1" w:after="100" w:afterAutospacing="1" w:line="240" w:lineRule="auto"/>
      <w:outlineLvl w:val="2"/>
    </w:pPr>
    <w:rPr>
      <w:rFonts w:ascii="Times New Roman" w:eastAsia="Times New Roman" w:hAnsi="Times New Roman" w:cs="Times New Roman"/>
      <w:b/>
      <w:bCs/>
      <w:sz w:val="28"/>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qFormat/>
    <w:rsid w:val="00A24163"/>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semiHidden/>
    <w:unhideWhenUsed/>
    <w:rsid w:val="00791AF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91AFA"/>
  </w:style>
  <w:style w:type="paragraph" w:styleId="a5">
    <w:name w:val="footer"/>
    <w:basedOn w:val="a"/>
    <w:link w:val="a6"/>
    <w:uiPriority w:val="99"/>
    <w:unhideWhenUsed/>
    <w:rsid w:val="00791AF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1AFA"/>
  </w:style>
  <w:style w:type="paragraph" w:styleId="a7">
    <w:name w:val="List Paragraph"/>
    <w:basedOn w:val="a"/>
    <w:link w:val="a8"/>
    <w:uiPriority w:val="99"/>
    <w:qFormat/>
    <w:rsid w:val="00910CAF"/>
    <w:pPr>
      <w:ind w:left="720"/>
      <w:contextualSpacing/>
    </w:pPr>
  </w:style>
  <w:style w:type="table" w:styleId="a9">
    <w:name w:val="Table Grid"/>
    <w:basedOn w:val="a1"/>
    <w:uiPriority w:val="59"/>
    <w:rsid w:val="00A75D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DF219A"/>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aliases w:val="Обычный 2 Знак"/>
    <w:basedOn w:val="a0"/>
    <w:link w:val="3"/>
    <w:rsid w:val="00DF219A"/>
    <w:rPr>
      <w:rFonts w:ascii="Times New Roman" w:eastAsia="Times New Roman" w:hAnsi="Times New Roman" w:cs="Times New Roman"/>
      <w:b/>
      <w:bCs/>
      <w:sz w:val="28"/>
      <w:szCs w:val="27"/>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DF219A"/>
    <w:pPr>
      <w:ind w:left="720"/>
      <w:contextualSpacing/>
    </w:pPr>
    <w:rPr>
      <w:rFonts w:ascii="Calibri" w:eastAsia="Calibri" w:hAnsi="Calibri" w:cs="Times New Roman"/>
      <w:lang w:eastAsia="en-US"/>
    </w:rPr>
  </w:style>
  <w:style w:type="paragraph" w:styleId="ab">
    <w:name w:val="Balloon Text"/>
    <w:basedOn w:val="a"/>
    <w:link w:val="ac"/>
    <w:uiPriority w:val="99"/>
    <w:semiHidden/>
    <w:unhideWhenUsed/>
    <w:rsid w:val="00DF219A"/>
    <w:pPr>
      <w:spacing w:after="0" w:line="240" w:lineRule="auto"/>
    </w:pPr>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DF219A"/>
    <w:rPr>
      <w:rFonts w:ascii="Tahoma" w:eastAsiaTheme="minorHAnsi" w:hAnsi="Tahoma" w:cs="Tahoma"/>
      <w:sz w:val="16"/>
      <w:szCs w:val="16"/>
      <w:lang w:eastAsia="en-US"/>
    </w:rPr>
  </w:style>
  <w:style w:type="character" w:customStyle="1" w:styleId="apple-style-span">
    <w:name w:val="apple-style-span"/>
    <w:basedOn w:val="a0"/>
    <w:rsid w:val="00DF219A"/>
  </w:style>
  <w:style w:type="character" w:customStyle="1" w:styleId="dash041e005f0431005f044b005f0447005f043d005f044b005f0439005f005fchar1char1">
    <w:name w:val="dash041e_005f0431_005f044b_005f0447_005f043d_005f044b_005f0439_005f_005fchar1__char1"/>
    <w:basedOn w:val="a0"/>
    <w:rsid w:val="00DF219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DF219A"/>
    <w:pPr>
      <w:spacing w:after="0" w:line="240" w:lineRule="auto"/>
    </w:pPr>
    <w:rPr>
      <w:rFonts w:ascii="Times New Roman" w:eastAsia="Times New Roman" w:hAnsi="Times New Roman" w:cs="Times New Roman"/>
      <w:sz w:val="24"/>
      <w:szCs w:val="24"/>
    </w:rPr>
  </w:style>
  <w:style w:type="paragraph" w:customStyle="1" w:styleId="-12">
    <w:name w:val="Цветной список - Акцент 12"/>
    <w:basedOn w:val="a"/>
    <w:qFormat/>
    <w:rsid w:val="00DF219A"/>
    <w:pPr>
      <w:spacing w:line="240" w:lineRule="auto"/>
      <w:ind w:left="720"/>
      <w:contextualSpacing/>
    </w:pPr>
    <w:rPr>
      <w:rFonts w:ascii="Cambria" w:eastAsia="Cambria" w:hAnsi="Cambria" w:cs="Times New Roman"/>
      <w:sz w:val="24"/>
      <w:szCs w:val="24"/>
      <w:lang w:eastAsia="en-US"/>
    </w:rPr>
  </w:style>
  <w:style w:type="paragraph" w:styleId="ad">
    <w:name w:val="No Spacing"/>
    <w:link w:val="ae"/>
    <w:uiPriority w:val="1"/>
    <w:qFormat/>
    <w:rsid w:val="00DF219A"/>
    <w:pPr>
      <w:spacing w:after="0" w:line="240" w:lineRule="auto"/>
    </w:pPr>
    <w:rPr>
      <w:rFonts w:ascii="Calibri" w:eastAsia="Calibri" w:hAnsi="Calibri" w:cs="Times New Roman"/>
      <w:lang w:eastAsia="en-US"/>
    </w:rPr>
  </w:style>
  <w:style w:type="paragraph" w:styleId="af">
    <w:name w:val="Body Text Indent"/>
    <w:basedOn w:val="a"/>
    <w:link w:val="af0"/>
    <w:uiPriority w:val="99"/>
    <w:unhideWhenUsed/>
    <w:rsid w:val="00DF219A"/>
    <w:pPr>
      <w:spacing w:after="120" w:line="240" w:lineRule="auto"/>
      <w:ind w:left="283"/>
    </w:pPr>
    <w:rPr>
      <w:rFonts w:ascii="Times New Roman" w:eastAsia="Times New Roman" w:hAnsi="Times New Roman" w:cs="Times New Roman"/>
      <w:sz w:val="24"/>
      <w:szCs w:val="24"/>
      <w:lang w:eastAsia="en-US"/>
    </w:rPr>
  </w:style>
  <w:style w:type="character" w:customStyle="1" w:styleId="af0">
    <w:name w:val="Основной текст с отступом Знак"/>
    <w:basedOn w:val="a0"/>
    <w:link w:val="af"/>
    <w:uiPriority w:val="99"/>
    <w:rsid w:val="00DF219A"/>
    <w:rPr>
      <w:rFonts w:ascii="Times New Roman" w:eastAsia="Times New Roman" w:hAnsi="Times New Roman" w:cs="Times New Roman"/>
      <w:sz w:val="24"/>
      <w:szCs w:val="24"/>
      <w:lang w:eastAsia="en-US"/>
    </w:rPr>
  </w:style>
  <w:style w:type="paragraph" w:styleId="af1">
    <w:name w:val="Body Text"/>
    <w:aliases w:val="body text,Основной текст Знак1,Основной текст Знак Знак,Основной текст отчета"/>
    <w:basedOn w:val="a"/>
    <w:link w:val="af2"/>
    <w:rsid w:val="00DF219A"/>
    <w:pPr>
      <w:spacing w:after="120" w:line="240" w:lineRule="auto"/>
    </w:pPr>
    <w:rPr>
      <w:rFonts w:ascii="Times New Roman" w:eastAsia="Times New Roman" w:hAnsi="Times New Roman" w:cs="Times New Roman"/>
      <w:sz w:val="24"/>
      <w:szCs w:val="24"/>
      <w:lang w:eastAsia="en-US"/>
    </w:rPr>
  </w:style>
  <w:style w:type="character" w:customStyle="1" w:styleId="af2">
    <w:name w:val="Основной текст Знак"/>
    <w:aliases w:val="body text Знак,Основной текст Знак1 Знак,Основной текст Знак Знак Знак,Основной текст отчета Знак"/>
    <w:basedOn w:val="a0"/>
    <w:link w:val="af1"/>
    <w:rsid w:val="00DF219A"/>
    <w:rPr>
      <w:rFonts w:ascii="Times New Roman" w:eastAsia="Times New Roman" w:hAnsi="Times New Roman" w:cs="Times New Roman"/>
      <w:sz w:val="24"/>
      <w:szCs w:val="24"/>
      <w:lang w:eastAsia="en-US"/>
    </w:rPr>
  </w:style>
  <w:style w:type="paragraph" w:styleId="31">
    <w:name w:val="Body Text 3"/>
    <w:basedOn w:val="a"/>
    <w:link w:val="32"/>
    <w:rsid w:val="00DF219A"/>
    <w:pPr>
      <w:spacing w:after="120" w:line="240" w:lineRule="auto"/>
    </w:pPr>
    <w:rPr>
      <w:rFonts w:ascii="Times New Roman" w:eastAsia="Times New Roman" w:hAnsi="Times New Roman" w:cs="Times New Roman"/>
      <w:sz w:val="16"/>
      <w:szCs w:val="16"/>
      <w:lang w:eastAsia="en-US"/>
    </w:rPr>
  </w:style>
  <w:style w:type="character" w:customStyle="1" w:styleId="32">
    <w:name w:val="Основной текст 3 Знак"/>
    <w:basedOn w:val="a0"/>
    <w:link w:val="31"/>
    <w:rsid w:val="00DF219A"/>
    <w:rPr>
      <w:rFonts w:ascii="Times New Roman" w:eastAsia="Times New Roman" w:hAnsi="Times New Roman" w:cs="Times New Roman"/>
      <w:sz w:val="16"/>
      <w:szCs w:val="16"/>
      <w:lang w:eastAsia="en-US"/>
    </w:rPr>
  </w:style>
  <w:style w:type="paragraph" w:styleId="af3">
    <w:name w:val="Title"/>
    <w:basedOn w:val="a"/>
    <w:link w:val="af4"/>
    <w:qFormat/>
    <w:rsid w:val="00DF219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f4">
    <w:name w:val="Название Знак"/>
    <w:basedOn w:val="a0"/>
    <w:link w:val="af3"/>
    <w:rsid w:val="00DF219A"/>
    <w:rPr>
      <w:rFonts w:ascii="Times New Roman" w:eastAsia="Times New Roman" w:hAnsi="Times New Roman" w:cs="Times New Roman"/>
      <w:sz w:val="24"/>
      <w:szCs w:val="24"/>
      <w:lang w:eastAsia="en-US"/>
    </w:rPr>
  </w:style>
  <w:style w:type="character" w:styleId="af5">
    <w:name w:val="Emphasis"/>
    <w:uiPriority w:val="20"/>
    <w:qFormat/>
    <w:rsid w:val="00DF219A"/>
    <w:rPr>
      <w:i/>
      <w:iCs/>
    </w:rPr>
  </w:style>
  <w:style w:type="character" w:customStyle="1" w:styleId="FontStyle14">
    <w:name w:val="Font Style14"/>
    <w:rsid w:val="00DF219A"/>
    <w:rPr>
      <w:rFonts w:ascii="Times New Roman" w:hAnsi="Times New Roman" w:cs="Times New Roman"/>
      <w:sz w:val="26"/>
      <w:szCs w:val="26"/>
    </w:rPr>
  </w:style>
  <w:style w:type="character" w:customStyle="1" w:styleId="af6">
    <w:name w:val="Основной текст + Полужирный"/>
    <w:rsid w:val="00DF219A"/>
    <w:rPr>
      <w:rFonts w:cs="Times New Roman"/>
      <w:b/>
      <w:bCs/>
      <w:shd w:val="clear" w:color="auto" w:fill="FFFFFF"/>
    </w:rPr>
  </w:style>
  <w:style w:type="character" w:customStyle="1" w:styleId="4">
    <w:name w:val="Основной текст + Курсив4"/>
    <w:rsid w:val="00DF219A"/>
    <w:rPr>
      <w:rFonts w:ascii="Times New Roman" w:hAnsi="Times New Roman" w:cs="Times New Roman"/>
      <w:i/>
      <w:iCs/>
      <w:spacing w:val="0"/>
      <w:shd w:val="clear" w:color="auto" w:fill="FFFFFF"/>
    </w:rPr>
  </w:style>
  <w:style w:type="character" w:customStyle="1" w:styleId="33">
    <w:name w:val="Основной текст + Курсив3"/>
    <w:rsid w:val="00DF219A"/>
    <w:rPr>
      <w:rFonts w:ascii="Times New Roman" w:hAnsi="Times New Roman" w:cs="Times New Roman"/>
      <w:i/>
      <w:iCs/>
      <w:spacing w:val="0"/>
      <w:shd w:val="clear" w:color="auto" w:fill="FFFFFF"/>
    </w:rPr>
  </w:style>
  <w:style w:type="paragraph" w:customStyle="1" w:styleId="1">
    <w:name w:val="Без интервала1"/>
    <w:rsid w:val="00DF219A"/>
    <w:pPr>
      <w:spacing w:after="0" w:line="240" w:lineRule="auto"/>
    </w:pPr>
    <w:rPr>
      <w:rFonts w:ascii="Calibri" w:eastAsia="Times New Roman" w:hAnsi="Calibri" w:cs="Calibri"/>
      <w:lang w:eastAsia="en-US"/>
    </w:rPr>
  </w:style>
  <w:style w:type="paragraph" w:customStyle="1" w:styleId="10">
    <w:name w:val="Абзац списка1"/>
    <w:basedOn w:val="a"/>
    <w:qFormat/>
    <w:rsid w:val="00DF219A"/>
    <w:pPr>
      <w:ind w:left="720"/>
      <w:contextualSpacing/>
    </w:pPr>
    <w:rPr>
      <w:rFonts w:ascii="Calibri" w:eastAsia="Times New Roman" w:hAnsi="Calibri" w:cs="Times New Roman"/>
    </w:rPr>
  </w:style>
  <w:style w:type="character" w:customStyle="1" w:styleId="c3">
    <w:name w:val="c3"/>
    <w:basedOn w:val="a0"/>
    <w:rsid w:val="00DF219A"/>
  </w:style>
  <w:style w:type="character" w:customStyle="1" w:styleId="a8">
    <w:name w:val="Абзац списка Знак"/>
    <w:link w:val="a7"/>
    <w:uiPriority w:val="99"/>
    <w:locked/>
    <w:rsid w:val="00DF219A"/>
  </w:style>
  <w:style w:type="character" w:styleId="af7">
    <w:name w:val="footnote reference"/>
    <w:uiPriority w:val="99"/>
    <w:rsid w:val="002C552E"/>
    <w:rPr>
      <w:vertAlign w:val="superscript"/>
    </w:rPr>
  </w:style>
  <w:style w:type="paragraph" w:styleId="af8">
    <w:name w:val="footnote text"/>
    <w:aliases w:val="Знак6,F1"/>
    <w:basedOn w:val="a"/>
    <w:link w:val="af9"/>
    <w:uiPriority w:val="99"/>
    <w:rsid w:val="002C552E"/>
    <w:pPr>
      <w:spacing w:after="0" w:line="240" w:lineRule="auto"/>
    </w:pPr>
    <w:rPr>
      <w:rFonts w:ascii="Times New Roman" w:eastAsia="Times New Roman" w:hAnsi="Times New Roman" w:cs="Times New Roman"/>
      <w:sz w:val="20"/>
      <w:szCs w:val="20"/>
    </w:rPr>
  </w:style>
  <w:style w:type="character" w:customStyle="1" w:styleId="af9">
    <w:name w:val="Текст сноски Знак"/>
    <w:aliases w:val="Знак6 Знак,F1 Знак"/>
    <w:basedOn w:val="a0"/>
    <w:link w:val="af8"/>
    <w:uiPriority w:val="99"/>
    <w:rsid w:val="002C552E"/>
    <w:rPr>
      <w:rFonts w:ascii="Times New Roman" w:eastAsia="Times New Roman" w:hAnsi="Times New Roman" w:cs="Times New Roman"/>
      <w:sz w:val="20"/>
      <w:szCs w:val="20"/>
    </w:rPr>
  </w:style>
  <w:style w:type="paragraph" w:customStyle="1" w:styleId="western">
    <w:name w:val="western"/>
    <w:basedOn w:val="a"/>
    <w:rsid w:val="002C552E"/>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styleId="HTML">
    <w:name w:val="HTML Preformatted"/>
    <w:basedOn w:val="a"/>
    <w:link w:val="HTML0"/>
    <w:uiPriority w:val="99"/>
    <w:rsid w:val="002C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2C552E"/>
    <w:rPr>
      <w:rFonts w:ascii="Courier New" w:eastAsia="Times New Roman" w:hAnsi="Courier New" w:cs="Times New Roman"/>
      <w:sz w:val="20"/>
      <w:szCs w:val="20"/>
    </w:rPr>
  </w:style>
  <w:style w:type="character" w:customStyle="1" w:styleId="poemyear">
    <w:name w:val="poemyear"/>
    <w:basedOn w:val="a0"/>
    <w:rsid w:val="002C552E"/>
  </w:style>
  <w:style w:type="character" w:customStyle="1" w:styleId="st">
    <w:name w:val="st"/>
    <w:basedOn w:val="a0"/>
    <w:rsid w:val="002C552E"/>
  </w:style>
  <w:style w:type="character" w:customStyle="1" w:styleId="line">
    <w:name w:val="line"/>
    <w:basedOn w:val="a0"/>
    <w:rsid w:val="002C552E"/>
  </w:style>
  <w:style w:type="character" w:customStyle="1" w:styleId="ae">
    <w:name w:val="Без интервала Знак"/>
    <w:basedOn w:val="a0"/>
    <w:link w:val="ad"/>
    <w:uiPriority w:val="1"/>
    <w:rsid w:val="00CF73FA"/>
    <w:rPr>
      <w:rFonts w:ascii="Calibri" w:eastAsia="Calibri" w:hAnsi="Calibri" w:cs="Times New Roman"/>
      <w:lang w:eastAsia="en-US"/>
    </w:rPr>
  </w:style>
  <w:style w:type="paragraph" w:customStyle="1" w:styleId="11">
    <w:name w:val="Знак1"/>
    <w:basedOn w:val="a"/>
    <w:rsid w:val="00D4244E"/>
    <w:pPr>
      <w:spacing w:after="160" w:line="240" w:lineRule="exact"/>
    </w:pPr>
    <w:rPr>
      <w:rFonts w:ascii="Verdana" w:eastAsia="Times New Roman" w:hAnsi="Verdana" w:cs="Verdana"/>
      <w:sz w:val="20"/>
      <w:szCs w:val="20"/>
      <w:lang w:val="en-US" w:eastAsia="en-US"/>
    </w:rPr>
  </w:style>
  <w:style w:type="character" w:customStyle="1" w:styleId="afa">
    <w:name w:val="А_основной Знак"/>
    <w:link w:val="afb"/>
    <w:uiPriority w:val="99"/>
    <w:locked/>
    <w:rsid w:val="0018669E"/>
    <w:rPr>
      <w:rFonts w:eastAsia="Calibri"/>
      <w:sz w:val="28"/>
      <w:szCs w:val="28"/>
    </w:rPr>
  </w:style>
  <w:style w:type="paragraph" w:customStyle="1" w:styleId="afb">
    <w:name w:val="А_основной"/>
    <w:basedOn w:val="a"/>
    <w:link w:val="afa"/>
    <w:uiPriority w:val="99"/>
    <w:qFormat/>
    <w:rsid w:val="0018669E"/>
    <w:pPr>
      <w:spacing w:after="0" w:line="360" w:lineRule="auto"/>
      <w:ind w:firstLine="454"/>
      <w:jc w:val="both"/>
    </w:pPr>
    <w:rPr>
      <w:rFonts w:eastAsia="Calibri"/>
      <w:sz w:val="28"/>
      <w:szCs w:val="28"/>
    </w:rPr>
  </w:style>
  <w:style w:type="character" w:customStyle="1" w:styleId="dash041e0431044b0447043d044b0439char1">
    <w:name w:val="dash041e_0431_044b_0447_043d_044b_0439__char1"/>
    <w:uiPriority w:val="99"/>
    <w:rsid w:val="0018669E"/>
    <w:rPr>
      <w:rFonts w:ascii="Times New Roman" w:hAnsi="Times New Roman" w:cs="Times New Roman" w:hint="default"/>
      <w:strike w:val="0"/>
      <w:dstrike w:val="0"/>
      <w:sz w:val="24"/>
      <w:szCs w:val="24"/>
      <w:u w:val="none"/>
      <w:effect w:val="none"/>
    </w:rPr>
  </w:style>
  <w:style w:type="paragraph" w:customStyle="1" w:styleId="afc">
    <w:name w:val="Основной"/>
    <w:basedOn w:val="a"/>
    <w:rsid w:val="007C1DA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D8621-F9C8-447B-9C70-6F3F16790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1611</TotalTime>
  <Pages>1</Pages>
  <Words>139453</Words>
  <Characters>794883</Characters>
  <Application>Microsoft Office Word</Application>
  <DocSecurity>0</DocSecurity>
  <Lines>6624</Lines>
  <Paragraphs>1864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Zav_Ch</dc:creator>
  <cp:keywords/>
  <dc:description/>
  <cp:lastModifiedBy>Татьяна Сергеевна</cp:lastModifiedBy>
  <cp:revision>24</cp:revision>
  <cp:lastPrinted>2018-11-19T07:03:00Z</cp:lastPrinted>
  <dcterms:created xsi:type="dcterms:W3CDTF">2018-05-18T07:33:00Z</dcterms:created>
  <dcterms:modified xsi:type="dcterms:W3CDTF">2018-11-19T12:29:00Z</dcterms:modified>
</cp:coreProperties>
</file>