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641" w:rsidRDefault="00265641" w:rsidP="00254F2D">
      <w:pPr>
        <w:pStyle w:val="1"/>
        <w:jc w:val="center"/>
        <w:rPr>
          <w:rFonts w:ascii="Times New Roman" w:hAnsi="Times New Roman" w:cs="Times New Roman"/>
          <w:color w:val="auto"/>
        </w:rPr>
      </w:pPr>
      <w:bookmarkStart w:id="0" w:name="_Toc529450974"/>
      <w:r>
        <w:rPr>
          <w:rFonts w:ascii="Times New Roman" w:hAnsi="Times New Roman" w:cs="Times New Roman"/>
          <w:noProof/>
          <w:color w:val="auto"/>
        </w:rPr>
        <w:drawing>
          <wp:inline distT="0" distB="0" distL="0" distR="0">
            <wp:extent cx="6110605" cy="8389102"/>
            <wp:effectExtent l="19050" t="0" r="4445" b="0"/>
            <wp:docPr id="1" name="Рисунок 1" descr="C:\Users\Татьяна Сергеевна\Pictures\Сканы\Скан_20181113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Сергеевна\Pictures\Сканы\Скан_20181113 (11).png"/>
                    <pic:cNvPicPr>
                      <a:picLocks noChangeAspect="1" noChangeArrowheads="1"/>
                    </pic:cNvPicPr>
                  </pic:nvPicPr>
                  <pic:blipFill>
                    <a:blip r:embed="rId7" cstate="print"/>
                    <a:srcRect/>
                    <a:stretch>
                      <a:fillRect/>
                    </a:stretch>
                  </pic:blipFill>
                  <pic:spPr bwMode="auto">
                    <a:xfrm>
                      <a:off x="0" y="0"/>
                      <a:ext cx="6110605" cy="8389102"/>
                    </a:xfrm>
                    <a:prstGeom prst="rect">
                      <a:avLst/>
                    </a:prstGeom>
                    <a:noFill/>
                    <a:ln w="9525">
                      <a:noFill/>
                      <a:miter lim="800000"/>
                      <a:headEnd/>
                      <a:tailEnd/>
                    </a:ln>
                  </pic:spPr>
                </pic:pic>
              </a:graphicData>
            </a:graphic>
          </wp:inline>
        </w:drawing>
      </w:r>
    </w:p>
    <w:p w:rsidR="00265641" w:rsidRDefault="00265641" w:rsidP="00254F2D">
      <w:pPr>
        <w:pStyle w:val="1"/>
        <w:jc w:val="center"/>
        <w:rPr>
          <w:rFonts w:ascii="Times New Roman" w:hAnsi="Times New Roman" w:cs="Times New Roman"/>
          <w:color w:val="auto"/>
        </w:rPr>
      </w:pPr>
    </w:p>
    <w:p w:rsidR="00591F3E" w:rsidRPr="0032741F" w:rsidRDefault="00591F3E" w:rsidP="00254F2D">
      <w:pPr>
        <w:pStyle w:val="1"/>
        <w:jc w:val="center"/>
        <w:rPr>
          <w:rFonts w:ascii="Times New Roman" w:hAnsi="Times New Roman" w:cs="Times New Roman"/>
          <w:color w:val="auto"/>
        </w:rPr>
      </w:pPr>
      <w:r w:rsidRPr="0032741F">
        <w:rPr>
          <w:rFonts w:ascii="Times New Roman" w:hAnsi="Times New Roman" w:cs="Times New Roman"/>
          <w:color w:val="auto"/>
        </w:rPr>
        <w:lastRenderedPageBreak/>
        <w:t>1. ЦЕЛЕВОЙ РАЗДЕЛ АООП НОО</w:t>
      </w:r>
      <w:bookmarkEnd w:id="0"/>
    </w:p>
    <w:p w:rsidR="00591F3E" w:rsidRPr="0032741F" w:rsidRDefault="00591F3E" w:rsidP="00591F3E">
      <w:pPr>
        <w:pStyle w:val="1"/>
        <w:rPr>
          <w:rFonts w:ascii="Times New Roman" w:hAnsi="Times New Roman" w:cs="Times New Roman"/>
          <w:color w:val="auto"/>
        </w:rPr>
      </w:pPr>
      <w:bookmarkStart w:id="1" w:name="_Toc529450975"/>
      <w:r w:rsidRPr="0032741F">
        <w:rPr>
          <w:rFonts w:ascii="Times New Roman" w:hAnsi="Times New Roman" w:cs="Times New Roman"/>
          <w:color w:val="auto"/>
        </w:rPr>
        <w:t>1.1. Пояснительная записка</w:t>
      </w:r>
      <w:bookmarkEnd w:id="1"/>
    </w:p>
    <w:p w:rsidR="00591F3E" w:rsidRPr="0032741F" w:rsidRDefault="00591F3E" w:rsidP="00591F3E">
      <w:pPr>
        <w:pStyle w:val="Default"/>
        <w:jc w:val="both"/>
        <w:rPr>
          <w:sz w:val="28"/>
          <w:szCs w:val="28"/>
        </w:rPr>
      </w:pPr>
      <w:r w:rsidRPr="0032741F">
        <w:rPr>
          <w:sz w:val="28"/>
          <w:szCs w:val="28"/>
        </w:rPr>
        <w:t xml:space="preserve">Адаптированная основная общеобразовательная программа начального общего образования (далее АООП НОО) обучающихся с тяжелыми нарушениями речи (далее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речевого развития и социальную адаптацию. </w:t>
      </w:r>
    </w:p>
    <w:p w:rsidR="00591F3E" w:rsidRPr="0032741F" w:rsidRDefault="00591F3E" w:rsidP="00591F3E">
      <w:pPr>
        <w:pStyle w:val="Default"/>
        <w:jc w:val="both"/>
        <w:rPr>
          <w:sz w:val="28"/>
          <w:szCs w:val="28"/>
        </w:rPr>
      </w:pPr>
      <w:r w:rsidRPr="0032741F">
        <w:rPr>
          <w:sz w:val="28"/>
          <w:szCs w:val="28"/>
        </w:rPr>
        <w:t xml:space="preserve">АООП НОО обучающихся с ТНР разработана и утверждена в МОУ «Мясоедовская ООШ» (25.06.2016г., №422) в соответствии с федеральным государственным образовательным стандартом (далее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ТНР (вариант 5.1). </w:t>
      </w:r>
    </w:p>
    <w:p w:rsidR="00591F3E" w:rsidRPr="0032741F" w:rsidRDefault="00591F3E" w:rsidP="00591F3E">
      <w:pPr>
        <w:pStyle w:val="Default"/>
        <w:jc w:val="both"/>
        <w:rPr>
          <w:sz w:val="28"/>
          <w:szCs w:val="28"/>
        </w:rPr>
      </w:pPr>
      <w:r w:rsidRPr="0032741F">
        <w:rPr>
          <w:sz w:val="28"/>
          <w:szCs w:val="28"/>
        </w:rPr>
        <w:t xml:space="preserve">АООП НОО обучающихся с ТНР определяет содержание образования, ожидаемые результаты и условия ее реализации. </w:t>
      </w:r>
    </w:p>
    <w:p w:rsidR="00591F3E" w:rsidRPr="0032741F" w:rsidRDefault="00591F3E" w:rsidP="00591F3E">
      <w:pPr>
        <w:pStyle w:val="Default"/>
        <w:jc w:val="both"/>
        <w:rPr>
          <w:sz w:val="28"/>
          <w:szCs w:val="28"/>
        </w:rPr>
      </w:pPr>
      <w:r w:rsidRPr="0032741F">
        <w:rPr>
          <w:sz w:val="28"/>
          <w:szCs w:val="28"/>
        </w:rPr>
        <w:t xml:space="preserve">АООП НОО предусматривает создание специальных условий обучения и воспитания, позволяющих учитывать особые образовательные потребности, особенности психофизического развития, индивидуальные возможности, обеспечивает коррекцию нарушения развития и социальную адаптацию обучающихся с ТНР. </w:t>
      </w:r>
    </w:p>
    <w:p w:rsidR="00591F3E" w:rsidRPr="0032741F" w:rsidRDefault="00591F3E" w:rsidP="00591F3E">
      <w:pPr>
        <w:pStyle w:val="Default"/>
        <w:jc w:val="both"/>
        <w:rPr>
          <w:sz w:val="28"/>
          <w:szCs w:val="28"/>
        </w:rPr>
      </w:pPr>
      <w:r w:rsidRPr="0032741F">
        <w:rPr>
          <w:sz w:val="28"/>
          <w:szCs w:val="28"/>
        </w:rPr>
        <w:t>Нормативно-правовой и документальной основной Адаптированной основной общеобразовательной программы начального общего образования для детей с ТНР являются:</w:t>
      </w:r>
    </w:p>
    <w:p w:rsidR="00591F3E" w:rsidRPr="0032741F" w:rsidRDefault="00591F3E" w:rsidP="00591F3E">
      <w:pPr>
        <w:pStyle w:val="Default"/>
        <w:numPr>
          <w:ilvl w:val="0"/>
          <w:numId w:val="7"/>
        </w:numPr>
        <w:ind w:left="0" w:firstLine="0"/>
        <w:jc w:val="both"/>
        <w:rPr>
          <w:sz w:val="28"/>
          <w:szCs w:val="28"/>
        </w:rPr>
      </w:pPr>
      <w:r w:rsidRPr="0032741F">
        <w:rPr>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591F3E" w:rsidRPr="0032741F" w:rsidRDefault="00591F3E" w:rsidP="00591F3E">
      <w:pPr>
        <w:pStyle w:val="Default"/>
        <w:numPr>
          <w:ilvl w:val="0"/>
          <w:numId w:val="7"/>
        </w:numPr>
        <w:ind w:left="0" w:firstLine="0"/>
        <w:jc w:val="both"/>
        <w:rPr>
          <w:sz w:val="28"/>
          <w:szCs w:val="28"/>
        </w:rPr>
      </w:pPr>
      <w:r w:rsidRPr="0032741F">
        <w:rPr>
          <w:sz w:val="28"/>
          <w:szCs w:val="28"/>
        </w:rPr>
        <w:t>Федеральный государственный образовательный стандарт начального общего образования для обучающихся с ОВЗ;</w:t>
      </w:r>
    </w:p>
    <w:p w:rsidR="00591F3E" w:rsidRPr="0032741F" w:rsidRDefault="00591F3E" w:rsidP="00591F3E">
      <w:pPr>
        <w:pStyle w:val="Default"/>
        <w:numPr>
          <w:ilvl w:val="0"/>
          <w:numId w:val="7"/>
        </w:numPr>
        <w:ind w:left="0" w:firstLine="0"/>
        <w:jc w:val="both"/>
        <w:rPr>
          <w:sz w:val="28"/>
          <w:szCs w:val="28"/>
        </w:rPr>
      </w:pPr>
      <w:r w:rsidRPr="0032741F">
        <w:rPr>
          <w:sz w:val="28"/>
          <w:szCs w:val="28"/>
        </w:rPr>
        <w:t>Нормативно-методические документы Минобрнауки Российской Федерации и другие нормативно-правовые акты в области образования;</w:t>
      </w:r>
    </w:p>
    <w:p w:rsidR="00591F3E" w:rsidRPr="0032741F" w:rsidRDefault="00591F3E" w:rsidP="00591F3E">
      <w:pPr>
        <w:pStyle w:val="Default"/>
        <w:numPr>
          <w:ilvl w:val="0"/>
          <w:numId w:val="7"/>
        </w:numPr>
        <w:ind w:left="0" w:firstLine="0"/>
        <w:jc w:val="both"/>
        <w:rPr>
          <w:sz w:val="28"/>
          <w:szCs w:val="28"/>
        </w:rPr>
      </w:pPr>
      <w:r w:rsidRPr="0032741F">
        <w:rPr>
          <w:sz w:val="28"/>
          <w:szCs w:val="28"/>
        </w:rPr>
        <w:t>Примерная адаптированная основная общеобразовательная программа начального общего образования (ПрАООП) на основе ФГОС для обучающихся с ОВЗ;</w:t>
      </w:r>
    </w:p>
    <w:p w:rsidR="00591F3E" w:rsidRPr="0032741F" w:rsidRDefault="00591F3E" w:rsidP="00591F3E">
      <w:pPr>
        <w:pStyle w:val="Default"/>
        <w:numPr>
          <w:ilvl w:val="0"/>
          <w:numId w:val="7"/>
        </w:numPr>
        <w:ind w:left="0" w:firstLine="0"/>
        <w:jc w:val="both"/>
        <w:rPr>
          <w:sz w:val="28"/>
          <w:szCs w:val="28"/>
        </w:rPr>
      </w:pPr>
      <w:r w:rsidRPr="0032741F">
        <w:rPr>
          <w:sz w:val="28"/>
          <w:szCs w:val="28"/>
        </w:rPr>
        <w:t>Образовательная программа основного начального образования МОУ «Мясоедовская ООШ»;</w:t>
      </w:r>
    </w:p>
    <w:p w:rsidR="00591F3E" w:rsidRPr="0032741F" w:rsidRDefault="00591F3E" w:rsidP="00591F3E">
      <w:pPr>
        <w:pStyle w:val="Default"/>
        <w:numPr>
          <w:ilvl w:val="0"/>
          <w:numId w:val="7"/>
        </w:numPr>
        <w:ind w:left="0" w:firstLine="0"/>
        <w:jc w:val="both"/>
        <w:rPr>
          <w:sz w:val="28"/>
          <w:szCs w:val="28"/>
        </w:rPr>
      </w:pPr>
      <w:r w:rsidRPr="0032741F">
        <w:rPr>
          <w:sz w:val="28"/>
          <w:szCs w:val="28"/>
        </w:rPr>
        <w:t>Учебный план МОУ «Мясоедовская ООШ».</w:t>
      </w:r>
    </w:p>
    <w:p w:rsidR="00591F3E" w:rsidRPr="0032741F" w:rsidRDefault="00591F3E" w:rsidP="00591F3E">
      <w:pPr>
        <w:pStyle w:val="Default"/>
        <w:jc w:val="both"/>
        <w:rPr>
          <w:color w:val="auto"/>
          <w:sz w:val="28"/>
          <w:szCs w:val="28"/>
        </w:rPr>
      </w:pPr>
      <w:r w:rsidRPr="0032741F">
        <w:rPr>
          <w:b/>
          <w:bCs/>
          <w:sz w:val="28"/>
          <w:szCs w:val="28"/>
        </w:rPr>
        <w:t xml:space="preserve">Цель программы: </w:t>
      </w:r>
      <w:r w:rsidRPr="0032741F">
        <w:rPr>
          <w:color w:val="auto"/>
          <w:sz w:val="28"/>
          <w:szCs w:val="28"/>
        </w:rPr>
        <w:t xml:space="preserve">Формирование и развитие у обучающихся с ТНР речевых функций, общей культуры, обеспечивающей разностороннее развитие их личности (нравственно-эстетическое, социально-личностное, интеллектуальное, физическое), </w:t>
      </w:r>
      <w:r w:rsidR="0032741F" w:rsidRPr="0032741F">
        <w:rPr>
          <w:color w:val="auto"/>
          <w:sz w:val="28"/>
          <w:szCs w:val="28"/>
        </w:rPr>
        <w:t>овладение</w:t>
      </w:r>
      <w:r w:rsidRPr="0032741F">
        <w:rPr>
          <w:color w:val="auto"/>
          <w:sz w:val="28"/>
          <w:szCs w:val="28"/>
        </w:rPr>
        <w:t xml:space="preserve"> учебной деятельностью в соответствии с принятыми в семье и обществе духовно-нравственными и социокультурными ценностями. </w:t>
      </w:r>
    </w:p>
    <w:p w:rsidR="00591F3E" w:rsidRPr="0032741F" w:rsidRDefault="00591F3E" w:rsidP="00591F3E">
      <w:pPr>
        <w:pStyle w:val="Default"/>
        <w:jc w:val="both"/>
        <w:rPr>
          <w:color w:val="auto"/>
          <w:sz w:val="28"/>
          <w:szCs w:val="28"/>
        </w:rPr>
      </w:pPr>
      <w:r w:rsidRPr="0032741F">
        <w:rPr>
          <w:b/>
          <w:bCs/>
          <w:color w:val="auto"/>
          <w:sz w:val="28"/>
          <w:szCs w:val="28"/>
        </w:rPr>
        <w:lastRenderedPageBreak/>
        <w:t xml:space="preserve">Задачи программы: </w:t>
      </w:r>
    </w:p>
    <w:p w:rsidR="00591F3E" w:rsidRPr="0032741F" w:rsidRDefault="00591F3E" w:rsidP="00591F3E">
      <w:pPr>
        <w:pStyle w:val="Default"/>
        <w:numPr>
          <w:ilvl w:val="0"/>
          <w:numId w:val="7"/>
        </w:numPr>
        <w:spacing w:after="41"/>
        <w:ind w:left="0" w:firstLine="0"/>
        <w:jc w:val="both"/>
        <w:rPr>
          <w:color w:val="auto"/>
          <w:sz w:val="28"/>
          <w:szCs w:val="28"/>
        </w:rPr>
      </w:pPr>
      <w:r w:rsidRPr="0032741F">
        <w:rPr>
          <w:color w:val="auto"/>
          <w:sz w:val="28"/>
          <w:szCs w:val="28"/>
        </w:rPr>
        <w:t xml:space="preserve">становление основ гражданской идентичности и мировоззрения обучающихся; </w:t>
      </w:r>
    </w:p>
    <w:p w:rsidR="00591F3E" w:rsidRPr="0032741F" w:rsidRDefault="00591F3E" w:rsidP="00591F3E">
      <w:pPr>
        <w:pStyle w:val="Default"/>
        <w:numPr>
          <w:ilvl w:val="0"/>
          <w:numId w:val="7"/>
        </w:numPr>
        <w:spacing w:after="41"/>
        <w:ind w:left="0" w:firstLine="0"/>
        <w:jc w:val="both"/>
        <w:rPr>
          <w:color w:val="auto"/>
          <w:sz w:val="28"/>
          <w:szCs w:val="28"/>
        </w:rPr>
      </w:pPr>
      <w:r w:rsidRPr="0032741F">
        <w:rPr>
          <w:color w:val="auto"/>
          <w:sz w:val="28"/>
          <w:szCs w:val="28"/>
        </w:rPr>
        <w:t xml:space="preserve">формирование желания и основ умения учиться, способности к организации своей деятельности, выявление и развитие возможностей и способностей обучающихся с учетом их индивидуальных особенностей; </w:t>
      </w:r>
    </w:p>
    <w:p w:rsidR="00591F3E" w:rsidRPr="0032741F" w:rsidRDefault="00591F3E" w:rsidP="00591F3E">
      <w:pPr>
        <w:pStyle w:val="Default"/>
        <w:numPr>
          <w:ilvl w:val="0"/>
          <w:numId w:val="7"/>
        </w:numPr>
        <w:spacing w:after="41"/>
        <w:ind w:left="0" w:firstLine="0"/>
        <w:jc w:val="both"/>
        <w:rPr>
          <w:color w:val="auto"/>
          <w:sz w:val="28"/>
          <w:szCs w:val="28"/>
        </w:rPr>
      </w:pPr>
      <w:r w:rsidRPr="0032741F">
        <w:rPr>
          <w:color w:val="auto"/>
          <w:sz w:val="28"/>
          <w:szCs w:val="28"/>
        </w:rPr>
        <w:t>создание условий для охраны и укрепления физического, психического здоровья обучающихся, формирование ценностей здорового образа жизни и регуляция своего поведения в соответствии с ними;</w:t>
      </w:r>
    </w:p>
    <w:p w:rsidR="00591F3E" w:rsidRPr="0032741F" w:rsidRDefault="00591F3E" w:rsidP="00591F3E">
      <w:pPr>
        <w:pStyle w:val="Default"/>
        <w:numPr>
          <w:ilvl w:val="0"/>
          <w:numId w:val="7"/>
        </w:numPr>
        <w:spacing w:after="41"/>
        <w:ind w:left="0" w:firstLine="0"/>
        <w:jc w:val="both"/>
        <w:rPr>
          <w:color w:val="auto"/>
          <w:sz w:val="28"/>
          <w:szCs w:val="28"/>
        </w:rPr>
      </w:pPr>
      <w:r w:rsidRPr="0032741F">
        <w:rPr>
          <w:color w:val="auto"/>
          <w:sz w:val="28"/>
          <w:szCs w:val="28"/>
        </w:rPr>
        <w:t xml:space="preserve">формирование опыта этически и экологически обоснованного поведения в природной и социальной среде, ценностного отношения к человеку, к природе, к миру, к знаниям, обучение навыкам общения и сотрудничества; обеспечение преемственности начального общего и основного общего образования. </w:t>
      </w:r>
    </w:p>
    <w:p w:rsidR="00591F3E" w:rsidRPr="0032741F" w:rsidRDefault="00591F3E" w:rsidP="00591F3E">
      <w:pPr>
        <w:pStyle w:val="Default"/>
        <w:jc w:val="both"/>
        <w:rPr>
          <w:color w:val="auto"/>
          <w:sz w:val="28"/>
          <w:szCs w:val="28"/>
        </w:rPr>
      </w:pPr>
      <w:r w:rsidRPr="0032741F">
        <w:rPr>
          <w:b/>
          <w:bCs/>
          <w:color w:val="auto"/>
          <w:sz w:val="28"/>
          <w:szCs w:val="28"/>
        </w:rPr>
        <w:t xml:space="preserve">Принципы и подходы к формированию программы </w:t>
      </w:r>
    </w:p>
    <w:p w:rsidR="00591F3E" w:rsidRPr="0032741F" w:rsidRDefault="00591F3E" w:rsidP="00591F3E">
      <w:pPr>
        <w:pStyle w:val="Default"/>
        <w:jc w:val="both"/>
        <w:rPr>
          <w:color w:val="auto"/>
          <w:sz w:val="28"/>
          <w:szCs w:val="28"/>
        </w:rPr>
      </w:pPr>
      <w:r w:rsidRPr="0032741F">
        <w:rPr>
          <w:color w:val="auto"/>
          <w:sz w:val="28"/>
          <w:szCs w:val="28"/>
        </w:rPr>
        <w:t xml:space="preserve">В основу формирования АООП НОО обучающихся с ТНР положены следующие принципы: </w:t>
      </w:r>
    </w:p>
    <w:p w:rsidR="00591F3E" w:rsidRPr="0032741F" w:rsidRDefault="00591F3E" w:rsidP="00591F3E">
      <w:pPr>
        <w:pStyle w:val="Default"/>
        <w:numPr>
          <w:ilvl w:val="0"/>
          <w:numId w:val="5"/>
        </w:numPr>
        <w:spacing w:after="43"/>
        <w:ind w:left="0" w:firstLine="0"/>
        <w:jc w:val="both"/>
        <w:rPr>
          <w:color w:val="auto"/>
          <w:sz w:val="28"/>
          <w:szCs w:val="28"/>
        </w:rPr>
      </w:pPr>
      <w:r w:rsidRPr="0032741F">
        <w:rPr>
          <w:color w:val="auto"/>
          <w:sz w:val="28"/>
          <w:szCs w:val="28"/>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p>
    <w:p w:rsidR="00591F3E" w:rsidRPr="0032741F" w:rsidRDefault="00591F3E" w:rsidP="00591F3E">
      <w:pPr>
        <w:pStyle w:val="Default"/>
        <w:numPr>
          <w:ilvl w:val="0"/>
          <w:numId w:val="5"/>
        </w:numPr>
        <w:spacing w:after="43"/>
        <w:ind w:left="0" w:firstLine="0"/>
        <w:jc w:val="both"/>
        <w:rPr>
          <w:color w:val="auto"/>
          <w:sz w:val="28"/>
          <w:szCs w:val="28"/>
        </w:rPr>
      </w:pPr>
      <w:r w:rsidRPr="0032741F">
        <w:rPr>
          <w:color w:val="auto"/>
          <w:sz w:val="28"/>
          <w:szCs w:val="28"/>
        </w:rPr>
        <w:t>принцип учета типологических и индивидуальных образовательных потребностей обучающихся;</w:t>
      </w:r>
    </w:p>
    <w:p w:rsidR="00591F3E" w:rsidRPr="0032741F" w:rsidRDefault="00591F3E" w:rsidP="00591F3E">
      <w:pPr>
        <w:pStyle w:val="Default"/>
        <w:numPr>
          <w:ilvl w:val="0"/>
          <w:numId w:val="5"/>
        </w:numPr>
        <w:spacing w:after="43"/>
        <w:ind w:left="0" w:firstLine="0"/>
        <w:jc w:val="both"/>
        <w:rPr>
          <w:color w:val="auto"/>
          <w:sz w:val="28"/>
          <w:szCs w:val="28"/>
        </w:rPr>
      </w:pPr>
      <w:r w:rsidRPr="0032741F">
        <w:rPr>
          <w:color w:val="auto"/>
          <w:sz w:val="28"/>
          <w:szCs w:val="28"/>
        </w:rPr>
        <w:t>принцип коррекционной направленности образовательного процесса; -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 онтогенетический принцип;</w:t>
      </w:r>
    </w:p>
    <w:p w:rsidR="00591F3E" w:rsidRPr="0032741F" w:rsidRDefault="00591F3E" w:rsidP="00591F3E">
      <w:pPr>
        <w:pStyle w:val="Default"/>
        <w:numPr>
          <w:ilvl w:val="0"/>
          <w:numId w:val="5"/>
        </w:numPr>
        <w:spacing w:after="43"/>
        <w:ind w:left="0" w:firstLine="0"/>
        <w:jc w:val="both"/>
        <w:rPr>
          <w:color w:val="auto"/>
          <w:sz w:val="28"/>
          <w:szCs w:val="28"/>
        </w:rPr>
      </w:pPr>
      <w:r w:rsidRPr="0032741F">
        <w:rPr>
          <w:color w:val="auto"/>
          <w:sz w:val="28"/>
          <w:szCs w:val="28"/>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591F3E" w:rsidRPr="0032741F" w:rsidRDefault="00591F3E" w:rsidP="00591F3E">
      <w:pPr>
        <w:pStyle w:val="Default"/>
        <w:numPr>
          <w:ilvl w:val="0"/>
          <w:numId w:val="5"/>
        </w:numPr>
        <w:spacing w:after="43"/>
        <w:ind w:left="0" w:firstLine="0"/>
        <w:jc w:val="both"/>
        <w:rPr>
          <w:color w:val="auto"/>
          <w:sz w:val="28"/>
          <w:szCs w:val="28"/>
        </w:rPr>
      </w:pPr>
      <w:r w:rsidRPr="0032741F">
        <w:rPr>
          <w:color w:val="auto"/>
          <w:sz w:val="28"/>
          <w:szCs w:val="28"/>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 </w:t>
      </w:r>
    </w:p>
    <w:p w:rsidR="00591F3E" w:rsidRPr="0032741F" w:rsidRDefault="00591F3E" w:rsidP="00591F3E">
      <w:pPr>
        <w:pStyle w:val="a7"/>
        <w:numPr>
          <w:ilvl w:val="0"/>
          <w:numId w:val="4"/>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591F3E" w:rsidRPr="0032741F" w:rsidRDefault="00591F3E" w:rsidP="00591F3E">
      <w:pPr>
        <w:pStyle w:val="a7"/>
        <w:numPr>
          <w:ilvl w:val="0"/>
          <w:numId w:val="4"/>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591F3E" w:rsidRPr="0032741F" w:rsidRDefault="00591F3E" w:rsidP="00591F3E">
      <w:pPr>
        <w:pStyle w:val="a7"/>
        <w:numPr>
          <w:ilvl w:val="0"/>
          <w:numId w:val="4"/>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591F3E" w:rsidRPr="0032741F" w:rsidRDefault="00591F3E" w:rsidP="00591F3E">
      <w:pPr>
        <w:pStyle w:val="a7"/>
        <w:numPr>
          <w:ilvl w:val="0"/>
          <w:numId w:val="4"/>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принцип сотрудничества с семьей.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В основу разработки программы заложены дифференцированный, деятельностный и системный подходы.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Дифференцированный подход </w:t>
      </w:r>
      <w:r w:rsidRPr="0032741F">
        <w:rPr>
          <w:rFonts w:ascii="Times New Roman" w:eastAsiaTheme="minorHAnsi" w:hAnsi="Times New Roman" w:cs="Times New Roman"/>
          <w:color w:val="000000"/>
          <w:sz w:val="28"/>
          <w:szCs w:val="28"/>
          <w:lang w:eastAsia="en-US"/>
        </w:rPr>
        <w:t xml:space="preserve">к построению АООП НОО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нарушении формирования речевой функциональной системы и проявляются в неоднородности по возможностям освоения содержания образования.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 познавательные и учебно-практические задачи в соответствии с их возможностями.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Деятельностный подход </w:t>
      </w:r>
      <w:r w:rsidRPr="0032741F">
        <w:rPr>
          <w:rFonts w:ascii="Times New Roman" w:eastAsiaTheme="minorHAnsi" w:hAnsi="Times New Roman" w:cs="Times New Roman"/>
          <w:color w:val="000000"/>
          <w:sz w:val="28"/>
          <w:szCs w:val="28"/>
          <w:lang w:eastAsia="en-US"/>
        </w:rPr>
        <w:t xml:space="preserve">основывается на теоретических положениях отечественной логопедии и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 </w:t>
      </w:r>
    </w:p>
    <w:p w:rsidR="00591F3E" w:rsidRPr="0032741F" w:rsidRDefault="00591F3E" w:rsidP="00591F3E">
      <w:pPr>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Реализация деятельностного подхода обеспечивает:</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придание результатам образования социально и личностно значимого характера;</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прочное усвоение обучающимися знании и опыта разнообразной деятельности и поведения, возможность их самостоятельного продвижения в изучаемых предметных областях;</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существенное повышение мотивации и интереса к учению, приобретению нового опыта деятельности и поведения;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Системный подход </w:t>
      </w:r>
      <w:r w:rsidRPr="0032741F">
        <w:rPr>
          <w:rFonts w:ascii="Times New Roman" w:eastAsiaTheme="minorHAnsi" w:hAnsi="Times New Roman" w:cs="Times New Roman"/>
          <w:color w:val="000000"/>
          <w:sz w:val="28"/>
          <w:szCs w:val="28"/>
          <w:lang w:eastAsia="en-US"/>
        </w:rPr>
        <w:t xml:space="preserve">основывается на теоретических положениях о языке, представляющем собой функциональную систему знакового характера, которая используется как средство общения.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Системность предполагает не механическую связь, а единство компонентов языка, наличие определенных отношении между языковыми единицами одного уровня и разных уровней.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Реализация системного подхода обеспечивает: </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тесную взаимосвязь в формировании речевых и интеллектуальных предпосылок овладения учебными знаниями, действиями, умениями и навыками;</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 xml:space="preserve">реализацию интегративной коммуникативно-речевой цели – формирование речевого взаимодействия в единстве всех его функции (познавательной, регулятивной, контрольно-оценочной и др.) в соответствии с различными ситуациями. </w:t>
      </w:r>
    </w:p>
    <w:p w:rsidR="00591F3E" w:rsidRPr="0032741F" w:rsidRDefault="00591F3E" w:rsidP="00591F3E">
      <w:pPr>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Программа разработана для обучающихся:</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с фонетико-фонематическим или фонетическим недоразвитием речи (далее – ФФН и ФН) – дислалия, легкая степень выраженности дизартрии;</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с общим недоразвитием речи (далее – ОНР) III речевого развития, с нерезко выраженным общим недоразвитием речи (далее НВОРН) IV уровня речевого развития различного генеза, у которых имеются нарушения всех компонентов языка;</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 нарушениями чтения и письма.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Психолого-педагогическая характеристика обучающихся с ТНР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У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Обучающиеся с нерезко выраженным общим недоразвитием речи характеризуются остаточными явлениями недоразвития лексико-</w:t>
      </w:r>
      <w:r w:rsidRPr="0032741F">
        <w:rPr>
          <w:rFonts w:ascii="Times New Roman" w:eastAsiaTheme="minorHAnsi" w:hAnsi="Times New Roman" w:cs="Times New Roman"/>
          <w:color w:val="000000"/>
          <w:sz w:val="28"/>
          <w:szCs w:val="28"/>
          <w:lang w:eastAsia="en-US"/>
        </w:rPr>
        <w:lastRenderedPageBreak/>
        <w:t xml:space="preserve">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w:t>
      </w:r>
    </w:p>
    <w:p w:rsidR="00591F3E" w:rsidRPr="0032741F" w:rsidRDefault="00591F3E" w:rsidP="00591F3E">
      <w:pPr>
        <w:pStyle w:val="Default"/>
        <w:jc w:val="both"/>
        <w:rPr>
          <w:sz w:val="28"/>
          <w:szCs w:val="28"/>
        </w:rPr>
      </w:pPr>
      <w:r w:rsidRPr="0032741F">
        <w:rPr>
          <w:sz w:val="28"/>
          <w:szCs w:val="28"/>
        </w:rPr>
        <w:t xml:space="preserve">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показателемнезакончившегося процесса фонемообразования. У обучающихся обнаруживаются отдельные нарушения смысловой стороны речи. </w:t>
      </w:r>
    </w:p>
    <w:p w:rsidR="00591F3E" w:rsidRPr="0032741F" w:rsidRDefault="00591F3E" w:rsidP="00591F3E">
      <w:pPr>
        <w:pStyle w:val="Default"/>
        <w:jc w:val="both"/>
        <w:rPr>
          <w:sz w:val="28"/>
          <w:szCs w:val="28"/>
        </w:rPr>
      </w:pPr>
      <w:r w:rsidRPr="0032741F">
        <w:rPr>
          <w:sz w:val="28"/>
          <w:szCs w:val="28"/>
        </w:rPr>
        <w:t xml:space="preserve">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w:t>
      </w:r>
    </w:p>
    <w:p w:rsidR="00591F3E" w:rsidRPr="0032741F" w:rsidRDefault="00591F3E" w:rsidP="00591F3E">
      <w:pPr>
        <w:pStyle w:val="Default"/>
        <w:jc w:val="both"/>
        <w:rPr>
          <w:sz w:val="28"/>
          <w:szCs w:val="28"/>
        </w:rPr>
      </w:pPr>
      <w:r w:rsidRPr="0032741F">
        <w:rPr>
          <w:sz w:val="28"/>
          <w:szCs w:val="28"/>
        </w:rPr>
        <w:t xml:space="preserve">Выявляются трудности передачи обучающимися системных связей и отношений, существующих внутри лексических групп. Обучающиеся плохо справляются с установлением синонимических и антонимических отношений, особенно на материале слов с абстрактным значением. </w:t>
      </w:r>
    </w:p>
    <w:p w:rsidR="00591F3E" w:rsidRPr="0032741F" w:rsidRDefault="00591F3E" w:rsidP="00591F3E">
      <w:pPr>
        <w:pStyle w:val="Default"/>
        <w:jc w:val="both"/>
        <w:rPr>
          <w:sz w:val="28"/>
          <w:szCs w:val="28"/>
        </w:rPr>
      </w:pPr>
      <w:r w:rsidRPr="0032741F">
        <w:rPr>
          <w:sz w:val="28"/>
          <w:szCs w:val="28"/>
        </w:rPr>
        <w:t xml:space="preserve">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w:t>
      </w:r>
    </w:p>
    <w:p w:rsidR="00591F3E" w:rsidRPr="0032741F" w:rsidRDefault="00591F3E" w:rsidP="00591F3E">
      <w:pPr>
        <w:pStyle w:val="Default"/>
        <w:jc w:val="both"/>
        <w:rPr>
          <w:sz w:val="28"/>
          <w:szCs w:val="28"/>
        </w:rPr>
      </w:pPr>
      <w:r w:rsidRPr="0032741F">
        <w:rPr>
          <w:sz w:val="28"/>
          <w:szCs w:val="28"/>
        </w:rPr>
        <w:t xml:space="preserve">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 </w:t>
      </w:r>
    </w:p>
    <w:p w:rsidR="00591F3E" w:rsidRPr="0032741F" w:rsidRDefault="00591F3E" w:rsidP="00591F3E">
      <w:pPr>
        <w:pStyle w:val="Default"/>
        <w:jc w:val="both"/>
        <w:rPr>
          <w:sz w:val="28"/>
          <w:szCs w:val="28"/>
        </w:rPr>
      </w:pPr>
      <w:r w:rsidRPr="0032741F">
        <w:rPr>
          <w:sz w:val="28"/>
          <w:szCs w:val="28"/>
        </w:rP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В грамматическом оформлении речи часто встречаются ошибки в употреблении грамматических форм слова. </w:t>
      </w:r>
    </w:p>
    <w:p w:rsidR="00591F3E" w:rsidRPr="0032741F" w:rsidRDefault="00591F3E" w:rsidP="00591F3E">
      <w:pPr>
        <w:pStyle w:val="Default"/>
        <w:jc w:val="both"/>
        <w:rPr>
          <w:sz w:val="28"/>
          <w:szCs w:val="28"/>
        </w:rPr>
      </w:pPr>
      <w:r w:rsidRPr="0032741F">
        <w:rPr>
          <w:sz w:val="28"/>
          <w:szCs w:val="28"/>
        </w:rPr>
        <w:t xml:space="preserve">Особую сложность для обучающихся представляют конструкции с придаточными предложениями, что выражается в пропуске, замене союзов, инверсии. 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 </w:t>
      </w:r>
    </w:p>
    <w:p w:rsidR="00591F3E" w:rsidRPr="0032741F" w:rsidRDefault="00591F3E" w:rsidP="00591F3E">
      <w:pPr>
        <w:pStyle w:val="Default"/>
        <w:jc w:val="both"/>
        <w:rPr>
          <w:sz w:val="28"/>
          <w:szCs w:val="28"/>
        </w:rPr>
      </w:pPr>
      <w:r w:rsidRPr="0032741F">
        <w:rPr>
          <w:sz w:val="28"/>
          <w:szCs w:val="28"/>
        </w:rPr>
        <w:lastRenderedPageBreak/>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w:t>
      </w:r>
    </w:p>
    <w:p w:rsidR="00591F3E" w:rsidRPr="0032741F" w:rsidRDefault="00591F3E" w:rsidP="00591F3E">
      <w:pPr>
        <w:pStyle w:val="Default"/>
        <w:jc w:val="both"/>
        <w:rPr>
          <w:sz w:val="28"/>
          <w:szCs w:val="28"/>
        </w:rPr>
      </w:pPr>
      <w:r w:rsidRPr="0032741F">
        <w:rPr>
          <w:sz w:val="28"/>
          <w:szCs w:val="28"/>
        </w:rPr>
        <w:t xml:space="preserve">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 </w:t>
      </w:r>
    </w:p>
    <w:p w:rsidR="00591F3E" w:rsidRPr="0032741F" w:rsidRDefault="00591F3E" w:rsidP="00591F3E">
      <w:pPr>
        <w:pStyle w:val="Default"/>
        <w:jc w:val="both"/>
        <w:rPr>
          <w:sz w:val="28"/>
          <w:szCs w:val="28"/>
        </w:rPr>
      </w:pPr>
      <w:r w:rsidRPr="0032741F">
        <w:rPr>
          <w:sz w:val="28"/>
          <w:szCs w:val="28"/>
        </w:rPr>
        <w:t xml:space="preserve">Наряду с расстройствами устной речи у обучающихся отмечаются разнообразные нарушения чтения и письма, проявляющиеся в стойких,9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b/>
          <w:bCs/>
          <w:sz w:val="28"/>
          <w:szCs w:val="28"/>
          <w:lang w:eastAsia="en-US"/>
        </w:rPr>
        <w:t>Особые образовательные потребности обучающихся с ТНР.</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К особым образовательным потребностям, характерным для обучающихся с ТНР относятся: </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выявление в максимально раннем периоде обучения детей группы риска (совместно со специалистами медицинского профиля) и проведение логопедической коррекции на этапе обнаружения первых признаков отклонения речевого развития;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организация логопедической помощи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получение начального общего образования адекватного образовательным потребностям обучающегося и степени выраженности его речевого недоразвития;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индивидуальной/подгрупповой логопедической работы;</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lastRenderedPageBreak/>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обучающихся;</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индивидуальный темп обучения и продвижения в образовательном пространстве для разных категорий обучающихся с ТНР;</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sz w:val="28"/>
          <w:szCs w:val="28"/>
          <w:lang w:eastAsia="en-US"/>
        </w:rPr>
        <w:t>мониторинг результативности образования и сформированности социальной компетенции обучающихся, уровня и динамики развития речевых процессов, исходя</w:t>
      </w:r>
      <w:r w:rsidRPr="0032741F">
        <w:rPr>
          <w:sz w:val="28"/>
          <w:szCs w:val="28"/>
        </w:rPr>
        <w:t xml:space="preserve"> из механизма речевого дефекта;</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color w:val="000000"/>
          <w:sz w:val="28"/>
          <w:szCs w:val="28"/>
          <w:lang w:eastAsia="en-US"/>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color w:val="000000"/>
          <w:sz w:val="28"/>
          <w:szCs w:val="28"/>
          <w:lang w:eastAsia="en-US"/>
        </w:rPr>
        <w:t>возможность обучаться на дому и/или дистанционно при наличии медицинских показаний;</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color w:val="000000"/>
          <w:sz w:val="28"/>
          <w:szCs w:val="28"/>
          <w:lang w:eastAsia="en-US"/>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591F3E" w:rsidRPr="0032741F" w:rsidRDefault="00591F3E" w:rsidP="00591F3E">
      <w:pPr>
        <w:pStyle w:val="a7"/>
        <w:numPr>
          <w:ilvl w:val="0"/>
          <w:numId w:val="3"/>
        </w:numPr>
        <w:autoSpaceDE w:val="0"/>
        <w:autoSpaceDN w:val="0"/>
        <w:adjustRightInd w:val="0"/>
        <w:spacing w:after="41"/>
        <w:ind w:left="0" w:firstLine="0"/>
        <w:jc w:val="both"/>
        <w:rPr>
          <w:rFonts w:eastAsiaTheme="minorHAnsi"/>
          <w:sz w:val="28"/>
          <w:szCs w:val="28"/>
          <w:lang w:eastAsia="en-US"/>
        </w:rPr>
      </w:pPr>
      <w:r w:rsidRPr="0032741F">
        <w:rPr>
          <w:rFonts w:eastAsiaTheme="minorHAnsi"/>
          <w:color w:val="000000"/>
          <w:sz w:val="28"/>
          <w:szCs w:val="28"/>
          <w:lang w:eastAsia="en-US"/>
        </w:rPr>
        <w:t xml:space="preserve">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 (законными представителями).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 xml:space="preserve">АООП НОО (вариант 5.1) для обучающихся с ТНР предусматривает различные варианты специального сопровождения обучающихся данной категории: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обучение в общеобразовательном классе по АООП НОО обучающихся с ТНР (вариант 5.1);</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обучение по индивидуальным образовательным программам с возможностью индивидуального обучения на дому и (или) дистанционной формы обучения;</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организация логопедического сопровождения, в рамках коррекционно-развивающих занятий педагогов, специалистов сопровождения.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АООП НОО (вариант 5.1) содержит обязательную часть и часть, формируемую участниками образовательного процесса. Обязательная часть составляет 80%, часть, формируемая участниками образовательных отношений– 20% от общего объема. Школа знакомит родителей (законных представителей) обучающихся (участников образовательных отношений):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с Уставом и другими документами, регламентирующими осуществление образовательного процесса;</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 их правами и обязанностями в части формирования и реализации АООП НОО, установленными законодательством Российской Федерации и Уставом Школы.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Программа разработана для обучающихся АООП НОО обучающихся с ТНР предполагает, что обучающиеся получают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в те же сроки обучения. </w:t>
      </w:r>
    </w:p>
    <w:p w:rsidR="00591F3E" w:rsidRPr="0032741F" w:rsidRDefault="00591F3E" w:rsidP="00591F3E">
      <w:pPr>
        <w:autoSpaceDE w:val="0"/>
        <w:autoSpaceDN w:val="0"/>
        <w:adjustRightInd w:val="0"/>
        <w:spacing w:after="41"/>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Срок освоения АООП НОО составляет 4 года. Нормативный срок освоения программы может быть увеличен с учетом особенностей психофизического развития и индивидуальных возможностей обучающихся (в соответствии с заключениями ТПМПК).</w:t>
      </w:r>
      <w:bookmarkStart w:id="2" w:name="_Toc529450976"/>
    </w:p>
    <w:p w:rsidR="00591F3E" w:rsidRPr="0032741F" w:rsidRDefault="00591F3E" w:rsidP="00591F3E">
      <w:pPr>
        <w:autoSpaceDE w:val="0"/>
        <w:autoSpaceDN w:val="0"/>
        <w:adjustRightInd w:val="0"/>
        <w:spacing w:after="41"/>
        <w:ind w:firstLine="567"/>
        <w:jc w:val="both"/>
        <w:rPr>
          <w:rStyle w:val="af0"/>
          <w:rFonts w:ascii="Times New Roman" w:hAnsi="Times New Roman" w:cs="Times New Roman"/>
          <w:sz w:val="28"/>
          <w:szCs w:val="28"/>
        </w:rPr>
      </w:pPr>
      <w:r w:rsidRPr="0032741F">
        <w:rPr>
          <w:rStyle w:val="af0"/>
          <w:rFonts w:ascii="Times New Roman" w:hAnsi="Times New Roman" w:cs="Times New Roman"/>
          <w:sz w:val="28"/>
          <w:szCs w:val="28"/>
        </w:rPr>
        <w:t>1.2. Планируемые результаты освоения обучающимися адаптированной основной общеобразовательной программы начального общего образования</w:t>
      </w:r>
      <w:bookmarkEnd w:id="2"/>
      <w:r w:rsidRPr="0032741F">
        <w:rPr>
          <w:rStyle w:val="af0"/>
          <w:rFonts w:ascii="Times New Roman" w:hAnsi="Times New Roman" w:cs="Times New Roman"/>
          <w:sz w:val="28"/>
          <w:szCs w:val="28"/>
        </w:rPr>
        <w:t>.</w:t>
      </w:r>
    </w:p>
    <w:p w:rsidR="00591F3E" w:rsidRPr="0032741F" w:rsidRDefault="00591F3E" w:rsidP="00591F3E">
      <w:pPr>
        <w:pStyle w:val="Default"/>
        <w:jc w:val="both"/>
        <w:rPr>
          <w:sz w:val="28"/>
          <w:szCs w:val="28"/>
        </w:rPr>
      </w:pPr>
      <w:r w:rsidRPr="0032741F">
        <w:rPr>
          <w:sz w:val="28"/>
          <w:szCs w:val="28"/>
        </w:rPr>
        <w:t xml:space="preserve">Результаты освоения АООП НОО обучающимися с ТНР (вариант 5.1.) оцениваются как итоговые на момент завершения начального общего образования. </w:t>
      </w:r>
    </w:p>
    <w:p w:rsidR="00591F3E" w:rsidRPr="0032741F" w:rsidRDefault="00591F3E" w:rsidP="00591F3E">
      <w:pPr>
        <w:pStyle w:val="Default"/>
        <w:jc w:val="both"/>
        <w:rPr>
          <w:sz w:val="28"/>
          <w:szCs w:val="28"/>
        </w:rPr>
      </w:pPr>
      <w:r w:rsidRPr="0032741F">
        <w:rPr>
          <w:sz w:val="28"/>
          <w:szCs w:val="28"/>
        </w:rPr>
        <w:t xml:space="preserve">Планируемые результаты освоения АООП НОО дополняются результатами освоения программы коррекционной работы. В учебные программы, в которых устанавливаются планируемые результаты на уровне начального общего образования для обучающихся с ТНР по АООП НОО (вариант 5.1), соответствуют ФГОС и ООП НОО МОУ «Мясоедовская ООШ», включаются программы курсов коррекционно-развивающей области. </w:t>
      </w:r>
    </w:p>
    <w:p w:rsidR="00591F3E" w:rsidRPr="0032741F" w:rsidRDefault="00591F3E" w:rsidP="00591F3E">
      <w:pPr>
        <w:pStyle w:val="Default"/>
        <w:jc w:val="both"/>
        <w:rPr>
          <w:sz w:val="28"/>
          <w:szCs w:val="28"/>
        </w:rPr>
      </w:pPr>
      <w:r w:rsidRPr="0032741F">
        <w:rPr>
          <w:sz w:val="28"/>
          <w:szCs w:val="28"/>
        </w:rPr>
        <w:t xml:space="preserve">Структура планируемых результатов АООП НОО (вариант 5.1) соответствует ООП НОО МОУ «Мясоедовская ООШ» и дополняется планируемыми результатами, характеризующими личностное развитие обучающихся, коррекцию недостатков в речевом развитии. </w:t>
      </w:r>
    </w:p>
    <w:p w:rsidR="00591F3E" w:rsidRPr="0032741F" w:rsidRDefault="00591F3E" w:rsidP="00591F3E">
      <w:pPr>
        <w:pStyle w:val="Default"/>
        <w:jc w:val="both"/>
        <w:rPr>
          <w:sz w:val="28"/>
          <w:szCs w:val="28"/>
        </w:rPr>
      </w:pPr>
      <w:r w:rsidRPr="0032741F">
        <w:rPr>
          <w:sz w:val="28"/>
          <w:szCs w:val="28"/>
        </w:rPr>
        <w:t>Требования к личностным, метапредметным и предметным результатам освоения АООП НОО (вариант 5.1) соответствуют требованиям к личностных, метапредметных и предметных результатов освоения ООП НОО МОУ «Мясоедовская ООШ»</w:t>
      </w:r>
    </w:p>
    <w:p w:rsidR="00591F3E" w:rsidRPr="0032741F" w:rsidRDefault="00591F3E" w:rsidP="00591F3E">
      <w:pPr>
        <w:pStyle w:val="Default"/>
        <w:jc w:val="both"/>
        <w:rPr>
          <w:sz w:val="28"/>
          <w:szCs w:val="28"/>
        </w:rPr>
      </w:pPr>
      <w:r w:rsidRPr="0032741F">
        <w:rPr>
          <w:sz w:val="28"/>
          <w:szCs w:val="28"/>
        </w:rPr>
        <w:t xml:space="preserve">Личностные и метапредметные результаты 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 </w:t>
      </w:r>
    </w:p>
    <w:p w:rsidR="00591F3E" w:rsidRPr="0032741F" w:rsidRDefault="00591F3E" w:rsidP="00591F3E">
      <w:pPr>
        <w:pStyle w:val="Default"/>
        <w:jc w:val="both"/>
        <w:rPr>
          <w:sz w:val="28"/>
          <w:szCs w:val="28"/>
        </w:rPr>
      </w:pPr>
      <w:r w:rsidRPr="0032741F">
        <w:rPr>
          <w:b/>
          <w:i/>
          <w:iCs/>
          <w:sz w:val="28"/>
          <w:szCs w:val="28"/>
        </w:rPr>
        <w:t>Личностные результаты</w:t>
      </w:r>
      <w:r w:rsidRPr="0032741F">
        <w:rPr>
          <w:i/>
          <w:iCs/>
          <w:sz w:val="28"/>
          <w:szCs w:val="28"/>
        </w:rPr>
        <w:t xml:space="preserve"> </w:t>
      </w:r>
      <w:r w:rsidRPr="0032741F">
        <w:rPr>
          <w:sz w:val="28"/>
          <w:szCs w:val="28"/>
        </w:rPr>
        <w:t xml:space="preserve">освоения АООП НОО (вариант 5.1) отражают индивидуально-личностные качества и социальные компетенции </w:t>
      </w:r>
      <w:r w:rsidRPr="0032741F">
        <w:rPr>
          <w:sz w:val="28"/>
          <w:szCs w:val="28"/>
        </w:rPr>
        <w:lastRenderedPageBreak/>
        <w:t xml:space="preserve">обучающегося, включающие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 </w:t>
      </w:r>
    </w:p>
    <w:p w:rsidR="00591F3E" w:rsidRPr="0032741F" w:rsidRDefault="00591F3E" w:rsidP="00591F3E">
      <w:pPr>
        <w:pStyle w:val="Default"/>
        <w:jc w:val="both"/>
        <w:rPr>
          <w:sz w:val="28"/>
          <w:szCs w:val="28"/>
        </w:rPr>
      </w:pPr>
      <w:r w:rsidRPr="0032741F">
        <w:rPr>
          <w:b/>
          <w:i/>
          <w:iCs/>
          <w:sz w:val="28"/>
          <w:szCs w:val="28"/>
        </w:rPr>
        <w:t>Метапредметные результаты</w:t>
      </w:r>
      <w:r w:rsidRPr="0032741F">
        <w:rPr>
          <w:i/>
          <w:iCs/>
          <w:sz w:val="28"/>
          <w:szCs w:val="28"/>
        </w:rPr>
        <w:t xml:space="preserve"> </w:t>
      </w:r>
      <w:r w:rsidRPr="0032741F">
        <w:rPr>
          <w:sz w:val="28"/>
          <w:szCs w:val="28"/>
        </w:rPr>
        <w:t xml:space="preserve">освоения АООП НОО (вариант 5.1) включают: </w:t>
      </w:r>
    </w:p>
    <w:p w:rsidR="00591F3E" w:rsidRPr="0032741F" w:rsidRDefault="00591F3E" w:rsidP="00591F3E">
      <w:pPr>
        <w:pStyle w:val="Default"/>
        <w:numPr>
          <w:ilvl w:val="0"/>
          <w:numId w:val="3"/>
        </w:numPr>
        <w:ind w:left="0" w:firstLine="0"/>
        <w:jc w:val="both"/>
        <w:rPr>
          <w:sz w:val="28"/>
          <w:szCs w:val="28"/>
        </w:rPr>
      </w:pPr>
      <w:r w:rsidRPr="0032741F">
        <w:rPr>
          <w:sz w:val="28"/>
          <w:szCs w:val="28"/>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 предметными знаниями;</w:t>
      </w:r>
    </w:p>
    <w:p w:rsidR="00591F3E" w:rsidRPr="0032741F" w:rsidRDefault="00591F3E" w:rsidP="00591F3E">
      <w:pPr>
        <w:pStyle w:val="Default"/>
        <w:numPr>
          <w:ilvl w:val="0"/>
          <w:numId w:val="3"/>
        </w:numPr>
        <w:ind w:left="0" w:firstLine="0"/>
        <w:jc w:val="both"/>
        <w:rPr>
          <w:sz w:val="28"/>
          <w:szCs w:val="28"/>
        </w:rPr>
      </w:pPr>
      <w:r w:rsidRPr="0032741F">
        <w:rPr>
          <w:sz w:val="28"/>
          <w:szCs w:val="28"/>
        </w:rPr>
        <w:t>способность решать учебные и жизненные задачи;</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готовность к овладению в дальнейшем ООП основного общего образования.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Планируемые результаты освоения учебных программ АООП НОО по учебным предметам соответствуют ФГОС и ООП НОО МОУ «Мясоедовская ООШ».</w:t>
      </w:r>
    </w:p>
    <w:p w:rsidR="00591F3E" w:rsidRPr="0032741F" w:rsidRDefault="00591F3E" w:rsidP="00591F3E">
      <w:pPr>
        <w:pStyle w:val="1"/>
        <w:spacing w:before="0"/>
        <w:rPr>
          <w:rFonts w:ascii="Times New Roman" w:hAnsi="Times New Roman" w:cs="Times New Roman"/>
          <w:color w:val="auto"/>
        </w:rPr>
      </w:pPr>
      <w:bookmarkStart w:id="3" w:name="_Toc529450977"/>
      <w:r w:rsidRPr="0032741F">
        <w:rPr>
          <w:rFonts w:ascii="Times New Roman" w:hAnsi="Times New Roman" w:cs="Times New Roman"/>
          <w:color w:val="auto"/>
        </w:rPr>
        <w:t>1.3. Система оценки достижения планируемых результатов освоения адаптированной основной общеобразовательной программы начального общего образования</w:t>
      </w:r>
      <w:bookmarkEnd w:id="3"/>
    </w:p>
    <w:p w:rsidR="00591F3E" w:rsidRPr="0032741F" w:rsidRDefault="00591F3E" w:rsidP="00591F3E">
      <w:pPr>
        <w:pStyle w:val="Default"/>
        <w:jc w:val="both"/>
        <w:rPr>
          <w:sz w:val="28"/>
          <w:szCs w:val="28"/>
        </w:rPr>
      </w:pPr>
      <w:r w:rsidRPr="0032741F">
        <w:rPr>
          <w:sz w:val="28"/>
          <w:szCs w:val="28"/>
        </w:rPr>
        <w:t>Система оценки достижения обучающимися с ТНР планируемых результатов освоения АООП НОО соответствует ФГОС НОО и ООП НОО МОУ «Мясоедовская ООШ».</w:t>
      </w:r>
    </w:p>
    <w:p w:rsidR="00591F3E" w:rsidRPr="0032741F" w:rsidRDefault="00591F3E" w:rsidP="00591F3E">
      <w:pPr>
        <w:pStyle w:val="Default"/>
        <w:jc w:val="both"/>
        <w:rPr>
          <w:sz w:val="28"/>
          <w:szCs w:val="28"/>
        </w:rPr>
      </w:pPr>
      <w:r w:rsidRPr="0032741F">
        <w:rPr>
          <w:sz w:val="28"/>
          <w:szCs w:val="28"/>
        </w:rPr>
        <w:t xml:space="preserve">Система оценки достижения обучающимися с ТНР планируемых результатов освоения АООП НОО предусматривает оценку достижения обучающимися с ТНР планируемых результатов освоения программы коррекционной работы, обеспечивающих удовлетворение особых образовательных потребностей обучающихся, успешность в развитии различных видов деятельности. </w:t>
      </w:r>
    </w:p>
    <w:p w:rsidR="00591F3E" w:rsidRPr="0032741F" w:rsidRDefault="00591F3E" w:rsidP="00591F3E">
      <w:pPr>
        <w:pStyle w:val="Default"/>
        <w:jc w:val="both"/>
        <w:rPr>
          <w:sz w:val="28"/>
          <w:szCs w:val="28"/>
        </w:rPr>
      </w:pPr>
      <w:r w:rsidRPr="0032741F">
        <w:rPr>
          <w:sz w:val="28"/>
          <w:szCs w:val="28"/>
        </w:rPr>
        <w:t xml:space="preserve">Оценка достижения обучающимися с ТНР планируемых результатов освоения программы коррекционной работы включает отслеживание индивидуального прогресса в достижении планируемых результатов освоения программ НОО, оценку динамики индивидуальных достижений обучающихся. </w:t>
      </w:r>
    </w:p>
    <w:p w:rsidR="00591F3E" w:rsidRPr="0032741F" w:rsidRDefault="00591F3E" w:rsidP="00591F3E">
      <w:pPr>
        <w:pStyle w:val="Default"/>
        <w:jc w:val="both"/>
        <w:rPr>
          <w:sz w:val="28"/>
          <w:szCs w:val="28"/>
        </w:rPr>
      </w:pPr>
      <w:r w:rsidRPr="0032741F">
        <w:rPr>
          <w:sz w:val="28"/>
          <w:szCs w:val="28"/>
        </w:rPr>
        <w:t xml:space="preserve">Объектом оценки результатов программы коррекционной работы служит достижение уровня речевого развития, оптимального для обучающегося с ТНР при реализации вариативных форм логопедического воздействия, с сохранением базового объема знаний и умений в области общеобразовательной подготовки. В качестве метода оценки результатов, помимо указанных в ООП НОО, может использоваться метод экспертной оценки (заключения специалистов ПМПк) на основе мнений группы специалистов школьного психолого-медико-педагогического консилиума (ПМПк), работающих с ребенком. </w:t>
      </w:r>
    </w:p>
    <w:p w:rsidR="00591F3E" w:rsidRPr="0032741F" w:rsidRDefault="00591F3E" w:rsidP="00591F3E">
      <w:pPr>
        <w:pStyle w:val="Default"/>
        <w:tabs>
          <w:tab w:val="left" w:pos="2621"/>
        </w:tabs>
        <w:jc w:val="both"/>
        <w:rPr>
          <w:sz w:val="28"/>
          <w:szCs w:val="28"/>
        </w:rPr>
      </w:pPr>
      <w:r w:rsidRPr="0032741F">
        <w:rPr>
          <w:sz w:val="28"/>
          <w:szCs w:val="28"/>
        </w:rPr>
        <w:tab/>
      </w:r>
    </w:p>
    <w:p w:rsidR="00591F3E" w:rsidRPr="0032741F" w:rsidRDefault="00591F3E" w:rsidP="00591F3E">
      <w:pPr>
        <w:pStyle w:val="Default"/>
        <w:tabs>
          <w:tab w:val="left" w:pos="3204"/>
        </w:tabs>
        <w:jc w:val="both"/>
        <w:rPr>
          <w:sz w:val="28"/>
          <w:szCs w:val="28"/>
        </w:rPr>
      </w:pPr>
      <w:r w:rsidRPr="0032741F">
        <w:rPr>
          <w:sz w:val="28"/>
          <w:szCs w:val="28"/>
        </w:rPr>
        <w:tab/>
      </w:r>
    </w:p>
    <w:p w:rsidR="00591F3E" w:rsidRPr="0032741F" w:rsidRDefault="00591F3E" w:rsidP="00591F3E">
      <w:pPr>
        <w:pStyle w:val="Default"/>
        <w:tabs>
          <w:tab w:val="left" w:pos="3204"/>
        </w:tabs>
        <w:jc w:val="both"/>
        <w:rPr>
          <w:sz w:val="28"/>
          <w:szCs w:val="28"/>
        </w:rPr>
      </w:pPr>
    </w:p>
    <w:p w:rsidR="00591F3E" w:rsidRPr="0032741F" w:rsidRDefault="00591F3E" w:rsidP="00591F3E">
      <w:pPr>
        <w:pStyle w:val="Default"/>
        <w:tabs>
          <w:tab w:val="left" w:pos="3204"/>
        </w:tabs>
        <w:jc w:val="both"/>
        <w:rPr>
          <w:sz w:val="28"/>
          <w:szCs w:val="28"/>
        </w:rPr>
      </w:pPr>
    </w:p>
    <w:p w:rsidR="00591F3E" w:rsidRPr="0032741F" w:rsidRDefault="00591F3E" w:rsidP="00591F3E">
      <w:pPr>
        <w:pStyle w:val="Default"/>
        <w:tabs>
          <w:tab w:val="left" w:pos="3204"/>
        </w:tabs>
        <w:jc w:val="both"/>
        <w:rPr>
          <w:sz w:val="28"/>
          <w:szCs w:val="28"/>
        </w:rPr>
      </w:pPr>
    </w:p>
    <w:p w:rsidR="00591F3E" w:rsidRPr="0032741F" w:rsidRDefault="00591F3E" w:rsidP="00591F3E">
      <w:pPr>
        <w:pStyle w:val="Default"/>
        <w:tabs>
          <w:tab w:val="left" w:pos="3204"/>
        </w:tabs>
        <w:jc w:val="both"/>
        <w:rPr>
          <w:sz w:val="28"/>
          <w:szCs w:val="28"/>
        </w:rPr>
      </w:pPr>
    </w:p>
    <w:p w:rsidR="00591F3E" w:rsidRPr="0032741F" w:rsidRDefault="00591F3E" w:rsidP="00254F2D">
      <w:pPr>
        <w:pStyle w:val="1"/>
        <w:spacing w:before="0"/>
        <w:jc w:val="center"/>
        <w:rPr>
          <w:rStyle w:val="af0"/>
          <w:rFonts w:ascii="Times New Roman" w:hAnsi="Times New Roman" w:cs="Times New Roman"/>
          <w:b/>
          <w:color w:val="auto"/>
        </w:rPr>
      </w:pPr>
      <w:bookmarkStart w:id="4" w:name="_Toc529450978"/>
      <w:r w:rsidRPr="0032741F">
        <w:rPr>
          <w:rStyle w:val="af0"/>
          <w:rFonts w:ascii="Times New Roman" w:hAnsi="Times New Roman" w:cs="Times New Roman"/>
          <w:b/>
          <w:color w:val="auto"/>
        </w:rPr>
        <w:lastRenderedPageBreak/>
        <w:t>2. СОДЕРЖАТЕЛЬНЫЙ РАЗДЕЛ АООП НОО</w:t>
      </w:r>
      <w:bookmarkEnd w:id="4"/>
    </w:p>
    <w:p w:rsidR="00591F3E" w:rsidRPr="0032741F" w:rsidRDefault="00591F3E" w:rsidP="00591F3E">
      <w:pPr>
        <w:pStyle w:val="1"/>
        <w:spacing w:before="0"/>
        <w:rPr>
          <w:rStyle w:val="af0"/>
          <w:rFonts w:ascii="Times New Roman" w:hAnsi="Times New Roman" w:cs="Times New Roman"/>
          <w:color w:val="auto"/>
        </w:rPr>
      </w:pPr>
      <w:bookmarkStart w:id="5" w:name="_Toc529450979"/>
      <w:r w:rsidRPr="0032741F">
        <w:rPr>
          <w:rStyle w:val="af0"/>
          <w:rFonts w:ascii="Times New Roman" w:hAnsi="Times New Roman" w:cs="Times New Roman"/>
          <w:color w:val="auto"/>
        </w:rPr>
        <w:t>2.1. Направление и содержание учебной деятельности</w:t>
      </w:r>
      <w:bookmarkEnd w:id="5"/>
    </w:p>
    <w:p w:rsidR="00591F3E" w:rsidRPr="0032741F" w:rsidRDefault="00591F3E" w:rsidP="00591F3E">
      <w:pPr>
        <w:pStyle w:val="Default"/>
        <w:jc w:val="both"/>
        <w:rPr>
          <w:sz w:val="28"/>
          <w:szCs w:val="28"/>
        </w:rPr>
      </w:pPr>
      <w:r w:rsidRPr="0032741F">
        <w:rPr>
          <w:sz w:val="28"/>
          <w:szCs w:val="28"/>
        </w:rPr>
        <w:t xml:space="preserve">Программы: </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формирования универсальных учебных действий;</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отдельных учебных предметов, курсов коррекционно-образовательной области;</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духовно-нравственного развития, воспитания;</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формирования экологической культуры;</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здорового и безопасного образа жизни;</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 xml:space="preserve">внеурочной деятельности </w:t>
      </w:r>
    </w:p>
    <w:p w:rsidR="00591F3E" w:rsidRPr="0032741F" w:rsidRDefault="00591F3E" w:rsidP="00591F3E">
      <w:pPr>
        <w:pStyle w:val="Default"/>
        <w:jc w:val="both"/>
        <w:rPr>
          <w:b/>
          <w:bCs/>
          <w:i/>
          <w:iCs/>
          <w:sz w:val="28"/>
          <w:szCs w:val="28"/>
        </w:rPr>
      </w:pPr>
      <w:r w:rsidRPr="0032741F">
        <w:rPr>
          <w:sz w:val="28"/>
          <w:szCs w:val="28"/>
        </w:rPr>
        <w:t xml:space="preserve">для обучающихся ТНР (вариант 5.1) полностью соответствуют Программам формирования универсальных учебных действий; отдельных учебных предметов, курсов коррекционно-образовательной области; духовно-нравственного развития, воспитания; формирования экологической культуры, здорового и безопасного образа жизни; внеурочной деятельности </w:t>
      </w:r>
      <w:r w:rsidRPr="0032741F">
        <w:rPr>
          <w:b/>
          <w:bCs/>
          <w:i/>
          <w:iCs/>
          <w:sz w:val="28"/>
          <w:szCs w:val="28"/>
        </w:rPr>
        <w:t>ООП НОО МОУ «Мясоедовская ООШ».</w:t>
      </w:r>
    </w:p>
    <w:p w:rsidR="00591F3E" w:rsidRPr="0032741F" w:rsidRDefault="00591F3E" w:rsidP="00591F3E">
      <w:pPr>
        <w:pStyle w:val="Default"/>
        <w:spacing w:before="240"/>
        <w:jc w:val="both"/>
        <w:rPr>
          <w:rStyle w:val="10"/>
          <w:rFonts w:ascii="Times New Roman" w:hAnsi="Times New Roman" w:cs="Times New Roman"/>
          <w:color w:val="auto"/>
        </w:rPr>
      </w:pPr>
      <w:bookmarkStart w:id="6" w:name="_Toc529450980"/>
      <w:r w:rsidRPr="0032741F">
        <w:rPr>
          <w:rStyle w:val="10"/>
          <w:rFonts w:ascii="Times New Roman" w:hAnsi="Times New Roman" w:cs="Times New Roman"/>
          <w:color w:val="auto"/>
        </w:rPr>
        <w:t>2.2. Программа коррекционной работы</w:t>
      </w:r>
      <w:bookmarkEnd w:id="6"/>
    </w:p>
    <w:p w:rsidR="00591F3E" w:rsidRPr="0032741F" w:rsidRDefault="00591F3E" w:rsidP="00591F3E">
      <w:pPr>
        <w:pStyle w:val="Default"/>
        <w:jc w:val="both"/>
        <w:rPr>
          <w:sz w:val="28"/>
          <w:szCs w:val="28"/>
        </w:rPr>
      </w:pPr>
      <w:r w:rsidRPr="0032741F">
        <w:rPr>
          <w:sz w:val="28"/>
          <w:szCs w:val="28"/>
        </w:rPr>
        <w:t xml:space="preserve">Программа коррекционной работы направлена на осуществление специальной поддержки (сопровождения) освоения АООП НОО (вариант 5.1) обучающимися с ТНР. </w:t>
      </w:r>
    </w:p>
    <w:p w:rsidR="00591F3E" w:rsidRPr="0032741F" w:rsidRDefault="00591F3E" w:rsidP="00591F3E">
      <w:pPr>
        <w:pStyle w:val="Default"/>
        <w:jc w:val="both"/>
        <w:rPr>
          <w:sz w:val="28"/>
          <w:szCs w:val="28"/>
        </w:rPr>
      </w:pPr>
      <w:r w:rsidRPr="0032741F">
        <w:rPr>
          <w:sz w:val="28"/>
          <w:szCs w:val="28"/>
        </w:rPr>
        <w:t xml:space="preserve">Программа коррекционной работы разработана в соответствии с требованиями: </w:t>
      </w:r>
    </w:p>
    <w:p w:rsidR="00591F3E" w:rsidRPr="0032741F" w:rsidRDefault="00591F3E" w:rsidP="00591F3E">
      <w:pPr>
        <w:pStyle w:val="Default"/>
        <w:numPr>
          <w:ilvl w:val="0"/>
          <w:numId w:val="3"/>
        </w:numPr>
        <w:spacing w:after="43"/>
        <w:ind w:left="0" w:firstLine="0"/>
        <w:jc w:val="both"/>
        <w:rPr>
          <w:sz w:val="28"/>
          <w:szCs w:val="28"/>
        </w:rPr>
      </w:pPr>
      <w:r w:rsidRPr="0032741F">
        <w:rPr>
          <w:sz w:val="28"/>
          <w:szCs w:val="28"/>
        </w:rPr>
        <w:t>Законом РФ «Об образовании в Российской Федерации» от 29.12.2012 №273- ФЗ;</w:t>
      </w:r>
    </w:p>
    <w:p w:rsidR="00591F3E" w:rsidRPr="0032741F" w:rsidRDefault="00591F3E" w:rsidP="00591F3E">
      <w:pPr>
        <w:pStyle w:val="Default"/>
        <w:numPr>
          <w:ilvl w:val="0"/>
          <w:numId w:val="3"/>
        </w:numPr>
        <w:spacing w:after="43"/>
        <w:ind w:left="0" w:firstLine="0"/>
        <w:jc w:val="both"/>
        <w:rPr>
          <w:sz w:val="28"/>
          <w:szCs w:val="28"/>
        </w:rPr>
      </w:pPr>
      <w:r w:rsidRPr="0032741F">
        <w:rPr>
          <w:sz w:val="28"/>
          <w:szCs w:val="28"/>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591F3E" w:rsidRPr="0032741F" w:rsidRDefault="00591F3E" w:rsidP="00591F3E">
      <w:pPr>
        <w:pStyle w:val="Default"/>
        <w:numPr>
          <w:ilvl w:val="0"/>
          <w:numId w:val="3"/>
        </w:numPr>
        <w:spacing w:after="43"/>
        <w:ind w:left="0" w:firstLine="0"/>
        <w:jc w:val="both"/>
        <w:rPr>
          <w:sz w:val="28"/>
          <w:szCs w:val="28"/>
        </w:rPr>
      </w:pPr>
      <w:r w:rsidRPr="0032741F">
        <w:rPr>
          <w:sz w:val="28"/>
          <w:szCs w:val="28"/>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№26;</w:t>
      </w:r>
    </w:p>
    <w:p w:rsidR="00591F3E" w:rsidRPr="0032741F" w:rsidRDefault="00591F3E" w:rsidP="00591F3E">
      <w:pPr>
        <w:pStyle w:val="Default"/>
        <w:numPr>
          <w:ilvl w:val="0"/>
          <w:numId w:val="3"/>
        </w:numPr>
        <w:spacing w:after="43"/>
        <w:ind w:left="0" w:firstLine="0"/>
        <w:jc w:val="both"/>
        <w:rPr>
          <w:sz w:val="28"/>
          <w:szCs w:val="28"/>
        </w:rPr>
      </w:pPr>
      <w:r w:rsidRPr="0032741F">
        <w:rPr>
          <w:sz w:val="28"/>
          <w:szCs w:val="28"/>
        </w:rPr>
        <w:t>Федеральным государственным образовательным стандартом начального общего образования, утвержденным приказом Министерства образования и науки РФ от 6.10.2009 №373 (с изм. от 26.10.2010, 22.09.2011, 18.12.2012, 29.12.2014, 18.05.2015, 31.12.2015);</w:t>
      </w:r>
    </w:p>
    <w:p w:rsidR="00591F3E" w:rsidRPr="0032741F" w:rsidRDefault="00591F3E" w:rsidP="00591F3E">
      <w:pPr>
        <w:pStyle w:val="Default"/>
        <w:numPr>
          <w:ilvl w:val="0"/>
          <w:numId w:val="3"/>
        </w:numPr>
        <w:spacing w:after="43"/>
        <w:ind w:left="0" w:firstLine="0"/>
        <w:jc w:val="both"/>
        <w:rPr>
          <w:sz w:val="28"/>
          <w:szCs w:val="28"/>
        </w:rPr>
      </w:pPr>
      <w:r w:rsidRPr="0032741F">
        <w:rPr>
          <w:sz w:val="28"/>
          <w:szCs w:val="28"/>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 </w:t>
      </w:r>
    </w:p>
    <w:p w:rsidR="00591F3E" w:rsidRPr="0032741F" w:rsidRDefault="00591F3E" w:rsidP="00591F3E">
      <w:pPr>
        <w:pStyle w:val="Default"/>
        <w:jc w:val="both"/>
        <w:rPr>
          <w:sz w:val="28"/>
          <w:szCs w:val="28"/>
        </w:rPr>
      </w:pPr>
      <w:r w:rsidRPr="0032741F">
        <w:rPr>
          <w:b/>
          <w:bCs/>
          <w:i/>
          <w:iCs/>
          <w:sz w:val="28"/>
          <w:szCs w:val="28"/>
        </w:rPr>
        <w:lastRenderedPageBreak/>
        <w:t xml:space="preserve">Целью программы коррекционной работы </w:t>
      </w:r>
      <w:r w:rsidRPr="0032741F">
        <w:rPr>
          <w:sz w:val="28"/>
          <w:szCs w:val="28"/>
        </w:rPr>
        <w:t xml:space="preserve">в соответствии с требованиями ФГОС НОО выступает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 Программа коррекционной работы обеспечивает: </w:t>
      </w:r>
    </w:p>
    <w:p w:rsidR="00591F3E" w:rsidRPr="0032741F" w:rsidRDefault="00591F3E" w:rsidP="00591F3E">
      <w:pPr>
        <w:pStyle w:val="Default"/>
        <w:numPr>
          <w:ilvl w:val="0"/>
          <w:numId w:val="3"/>
        </w:numPr>
        <w:ind w:left="0" w:firstLine="0"/>
        <w:jc w:val="both"/>
        <w:rPr>
          <w:sz w:val="28"/>
          <w:szCs w:val="28"/>
        </w:rPr>
      </w:pPr>
      <w:r w:rsidRPr="0032741F">
        <w:rPr>
          <w:sz w:val="28"/>
          <w:szCs w:val="28"/>
        </w:rPr>
        <w:t>выявление особых образовательных потребностей, обучающихся с ТНР, обусловленных недостаткам в их физическом и (или) психическом (речевом) развитии;</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психолого-медико- педагогической комиссии);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Программа коррекционной работы осуществляется через: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реализацию образовательной организацией коррекционно-развивающей 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возможность адаптации основной общеобразовательной программы при изучении всех учебных предметов с учетом необходимости коррекции речевых нарушений и совершенствования коммуникативных навыков, обучающихся с ТНР;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Принципы формирования программы: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Соблюдение интересов ребёнка. Принцип определяет позицию специалистов учреждения (логопеда, психолога, учителей, воспитателей), который призван решать проблему ребёнка с максимальной пользой и в интересах ребёнка. </w:t>
      </w:r>
    </w:p>
    <w:p w:rsidR="00591F3E" w:rsidRPr="0032741F" w:rsidRDefault="00591F3E" w:rsidP="00591F3E">
      <w:pPr>
        <w:pStyle w:val="Default"/>
        <w:jc w:val="both"/>
        <w:rPr>
          <w:sz w:val="28"/>
          <w:szCs w:val="28"/>
        </w:rPr>
      </w:pPr>
      <w:r w:rsidRPr="0032741F">
        <w:rPr>
          <w:b/>
          <w:bCs/>
          <w:i/>
          <w:iCs/>
          <w:sz w:val="28"/>
          <w:szCs w:val="28"/>
        </w:rPr>
        <w:t xml:space="preserve">Системность. </w:t>
      </w:r>
      <w:r w:rsidRPr="0032741F">
        <w:rPr>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речевой патологией,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 Принцип системности так же опирается на представление о речи как о сложной функциональной системе, структурные компоненты которой находятся в тесном взаимодействии. В связи с этим изучение речи, процесса ее развития и коррекции нарушений предполагает воздействие на все компоненты, на все стороны речевой функциональной системы. </w:t>
      </w:r>
    </w:p>
    <w:p w:rsidR="00591F3E" w:rsidRPr="0032741F" w:rsidRDefault="00591F3E" w:rsidP="00591F3E">
      <w:pPr>
        <w:pStyle w:val="Default"/>
        <w:jc w:val="both"/>
        <w:rPr>
          <w:sz w:val="28"/>
          <w:szCs w:val="28"/>
        </w:rPr>
      </w:pPr>
      <w:r w:rsidRPr="0032741F">
        <w:rPr>
          <w:b/>
          <w:bCs/>
          <w:i/>
          <w:iCs/>
          <w:sz w:val="28"/>
          <w:szCs w:val="28"/>
        </w:rPr>
        <w:t xml:space="preserve">Комплексность. </w:t>
      </w:r>
      <w:r w:rsidRPr="0032741F">
        <w:rPr>
          <w:sz w:val="28"/>
          <w:szCs w:val="28"/>
        </w:rPr>
        <w:t xml:space="preserve">Речевые нарушения во многих случаях включаются в синдром нервных и нервно-психических заболеваний (например, дизартрия, алалия, заикание и др.). Устранение речевых нарушений в этих случаях должно носить комплексный, медико-психолого- педагогический характер. В процессе изучения нарушений речи и их коррекции важно учитывать общие и специфические закономерности развития аномальных детей. </w:t>
      </w:r>
    </w:p>
    <w:p w:rsidR="00591F3E" w:rsidRPr="0032741F" w:rsidRDefault="00591F3E" w:rsidP="00591F3E">
      <w:pPr>
        <w:pStyle w:val="Default"/>
        <w:jc w:val="both"/>
        <w:rPr>
          <w:sz w:val="28"/>
          <w:szCs w:val="28"/>
        </w:rPr>
      </w:pPr>
      <w:r w:rsidRPr="0032741F">
        <w:rPr>
          <w:b/>
          <w:bCs/>
          <w:i/>
          <w:iCs/>
          <w:sz w:val="28"/>
          <w:szCs w:val="28"/>
        </w:rPr>
        <w:t xml:space="preserve">Принцип развития. </w:t>
      </w:r>
      <w:r w:rsidRPr="0032741F">
        <w:rPr>
          <w:sz w:val="28"/>
          <w:szCs w:val="28"/>
        </w:rPr>
        <w:t xml:space="preserve">Принцип развития предполагает выделение в процессе логопедической работы тех задач, трудностей, этапов, которые находятся в зоне ближайшего развития ребенка. Исследование детей с нарушениями речи, а также организация логопедической работы с ними осуществляются с учетом ведущей деятельности ребенка (предметно-практической, игровой, учебной). </w:t>
      </w:r>
    </w:p>
    <w:p w:rsidR="00591F3E" w:rsidRPr="0032741F" w:rsidRDefault="00591F3E" w:rsidP="00591F3E">
      <w:pPr>
        <w:pStyle w:val="Default"/>
        <w:jc w:val="both"/>
        <w:rPr>
          <w:sz w:val="28"/>
          <w:szCs w:val="28"/>
        </w:rPr>
      </w:pPr>
      <w:r w:rsidRPr="0032741F">
        <w:rPr>
          <w:b/>
          <w:bCs/>
          <w:i/>
          <w:iCs/>
          <w:sz w:val="28"/>
          <w:szCs w:val="28"/>
        </w:rPr>
        <w:t xml:space="preserve">Онтогенетический принцип. </w:t>
      </w:r>
      <w:r w:rsidRPr="0032741F">
        <w:rPr>
          <w:sz w:val="28"/>
          <w:szCs w:val="28"/>
        </w:rPr>
        <w:t xml:space="preserve">Разработка методики коррекционно-логопедического воздействия ведется с учетом последовательности появления форм и функций речи, а также видов деятельности ребенка в онтогенезе. Возникновение речевых нарушений во многих случаях обусловлено сложным взаимодействием биологических и социальных факторов. Для успешной логопедической коррекции речевых нарушений большое значение имеет установление в каждом отдельном случае этиологии, механизмов, симптоматики нарушения, выделение ведущих расстройств, соотношение речевой и неречевой симптоматики в структуре дефекта. </w:t>
      </w:r>
    </w:p>
    <w:p w:rsidR="00591F3E" w:rsidRPr="0032741F" w:rsidRDefault="00591F3E" w:rsidP="00591F3E">
      <w:pPr>
        <w:pStyle w:val="Default"/>
        <w:jc w:val="both"/>
        <w:rPr>
          <w:sz w:val="28"/>
          <w:szCs w:val="28"/>
        </w:rPr>
      </w:pPr>
      <w:r w:rsidRPr="0032741F">
        <w:rPr>
          <w:b/>
          <w:bCs/>
          <w:i/>
          <w:iCs/>
          <w:sz w:val="28"/>
          <w:szCs w:val="28"/>
        </w:rPr>
        <w:t xml:space="preserve">Принцип обходного пути. </w:t>
      </w:r>
      <w:r w:rsidRPr="0032741F">
        <w:rPr>
          <w:sz w:val="28"/>
          <w:szCs w:val="28"/>
        </w:rPr>
        <w:t xml:space="preserve">В процессе компенсации нарушенных речевых и неречевых функций, перестройки деятельности функциональных систем используется принцип обходного пути, т. е. формирования новой функциональной системы в обход пострадавшего звена. </w:t>
      </w:r>
    </w:p>
    <w:p w:rsidR="00591F3E" w:rsidRPr="0032741F" w:rsidRDefault="00591F3E" w:rsidP="00591F3E">
      <w:pPr>
        <w:pStyle w:val="Default"/>
        <w:jc w:val="both"/>
        <w:rPr>
          <w:sz w:val="28"/>
          <w:szCs w:val="28"/>
        </w:rPr>
      </w:pPr>
      <w:r w:rsidRPr="0032741F">
        <w:rPr>
          <w:b/>
          <w:bCs/>
          <w:i/>
          <w:iCs/>
          <w:sz w:val="28"/>
          <w:szCs w:val="28"/>
        </w:rPr>
        <w:t xml:space="preserve">Непрерывность. </w:t>
      </w:r>
      <w:r w:rsidRPr="0032741F">
        <w:rPr>
          <w:sz w:val="28"/>
          <w:szCs w:val="28"/>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591F3E" w:rsidRPr="0032741F" w:rsidRDefault="00591F3E" w:rsidP="00591F3E">
      <w:pPr>
        <w:pStyle w:val="Default"/>
        <w:jc w:val="both"/>
        <w:rPr>
          <w:sz w:val="28"/>
          <w:szCs w:val="28"/>
        </w:rPr>
      </w:pPr>
      <w:r w:rsidRPr="0032741F">
        <w:rPr>
          <w:b/>
          <w:bCs/>
          <w:i/>
          <w:iCs/>
          <w:sz w:val="28"/>
          <w:szCs w:val="28"/>
        </w:rPr>
        <w:t xml:space="preserve">Вариативность. </w:t>
      </w:r>
      <w:r w:rsidRPr="0032741F">
        <w:rPr>
          <w:sz w:val="28"/>
          <w:szCs w:val="28"/>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591F3E" w:rsidRPr="0032741F" w:rsidRDefault="00591F3E" w:rsidP="00591F3E">
      <w:pPr>
        <w:pStyle w:val="Default"/>
        <w:jc w:val="both"/>
        <w:rPr>
          <w:sz w:val="28"/>
          <w:szCs w:val="28"/>
        </w:rPr>
      </w:pPr>
      <w:r w:rsidRPr="0032741F">
        <w:rPr>
          <w:b/>
          <w:bCs/>
          <w:i/>
          <w:iCs/>
          <w:sz w:val="28"/>
          <w:szCs w:val="28"/>
        </w:rPr>
        <w:lastRenderedPageBreak/>
        <w:t xml:space="preserve">Рекомендательный характер оказания помощи. </w:t>
      </w:r>
      <w:r w:rsidRPr="0032741F">
        <w:rPr>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ограниченнымивозможностями здоровья в специальные (коррекционные) образовательные учреждения (классы, группы). </w:t>
      </w:r>
    </w:p>
    <w:p w:rsidR="00591F3E" w:rsidRPr="0032741F" w:rsidRDefault="00591F3E" w:rsidP="00591F3E">
      <w:pPr>
        <w:pStyle w:val="Default"/>
        <w:jc w:val="both"/>
        <w:rPr>
          <w:sz w:val="28"/>
          <w:szCs w:val="28"/>
        </w:rPr>
      </w:pPr>
      <w:r w:rsidRPr="0032741F">
        <w:rPr>
          <w:sz w:val="28"/>
          <w:szCs w:val="28"/>
        </w:rPr>
        <w:t xml:space="preserve">Важное место при изучении и коррекции речевых нарушений занимают </w:t>
      </w:r>
      <w:r w:rsidRPr="0032741F">
        <w:rPr>
          <w:b/>
          <w:bCs/>
          <w:i/>
          <w:iCs/>
          <w:sz w:val="28"/>
          <w:szCs w:val="28"/>
        </w:rPr>
        <w:t>дидактические принципы</w:t>
      </w:r>
      <w:r w:rsidRPr="0032741F">
        <w:rPr>
          <w:sz w:val="28"/>
          <w:szCs w:val="28"/>
        </w:rPr>
        <w:t xml:space="preserve">: наглядность, доступность, сознательность, индивидуальный подход и др. </w:t>
      </w:r>
    </w:p>
    <w:p w:rsidR="00591F3E" w:rsidRPr="0032741F" w:rsidRDefault="00591F3E" w:rsidP="00591F3E">
      <w:pPr>
        <w:pStyle w:val="Default"/>
        <w:jc w:val="both"/>
        <w:rPr>
          <w:sz w:val="28"/>
          <w:szCs w:val="28"/>
        </w:rPr>
      </w:pPr>
      <w:r w:rsidRPr="0032741F">
        <w:rPr>
          <w:b/>
          <w:bCs/>
          <w:sz w:val="28"/>
          <w:szCs w:val="28"/>
        </w:rPr>
        <w:t xml:space="preserve">Направления и содержание программы коррекционной работы </w:t>
      </w:r>
    </w:p>
    <w:p w:rsidR="00591F3E" w:rsidRPr="0032741F" w:rsidRDefault="00591F3E" w:rsidP="00591F3E">
      <w:pPr>
        <w:pStyle w:val="Default"/>
        <w:jc w:val="both"/>
        <w:rPr>
          <w:sz w:val="28"/>
          <w:szCs w:val="28"/>
        </w:rPr>
      </w:pPr>
      <w:r w:rsidRPr="0032741F">
        <w:rPr>
          <w:sz w:val="28"/>
          <w:szCs w:val="28"/>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 обучающихся с ТНР. </w:t>
      </w:r>
    </w:p>
    <w:p w:rsidR="00591F3E" w:rsidRPr="0032741F" w:rsidRDefault="00591F3E" w:rsidP="00591F3E">
      <w:pPr>
        <w:pStyle w:val="Default"/>
        <w:jc w:val="both"/>
        <w:rPr>
          <w:sz w:val="28"/>
          <w:szCs w:val="28"/>
        </w:rPr>
      </w:pPr>
      <w:r w:rsidRPr="0032741F">
        <w:rPr>
          <w:sz w:val="28"/>
          <w:szCs w:val="28"/>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психолого-медико-педагогической комиссии, индивидуальной программы реабилитации. </w:t>
      </w:r>
    </w:p>
    <w:p w:rsidR="00591F3E" w:rsidRPr="0032741F" w:rsidRDefault="00591F3E" w:rsidP="00591F3E">
      <w:pPr>
        <w:pStyle w:val="Default"/>
        <w:jc w:val="both"/>
        <w:rPr>
          <w:sz w:val="28"/>
          <w:szCs w:val="28"/>
        </w:rPr>
      </w:pPr>
      <w:r w:rsidRPr="0032741F">
        <w:rPr>
          <w:sz w:val="28"/>
          <w:szCs w:val="28"/>
        </w:rPr>
        <w:t xml:space="preserve">Программа коррекционной работы должна обеспечивать осуществление специальной поддержки освоения АООП НОО обучающихся с ТНР. </w:t>
      </w:r>
    </w:p>
    <w:p w:rsidR="00591F3E" w:rsidRPr="0032741F" w:rsidRDefault="00591F3E" w:rsidP="00591F3E">
      <w:pPr>
        <w:pStyle w:val="Default"/>
        <w:jc w:val="both"/>
        <w:rPr>
          <w:sz w:val="28"/>
          <w:szCs w:val="28"/>
        </w:rPr>
      </w:pPr>
      <w:r w:rsidRPr="0032741F">
        <w:rPr>
          <w:sz w:val="28"/>
          <w:szCs w:val="28"/>
        </w:rPr>
        <w:t xml:space="preserve">Специальная поддержка освоения АООП НОО осуществляется в ходе всего учебно-образовательного процесса. </w:t>
      </w:r>
    </w:p>
    <w:p w:rsidR="00591F3E" w:rsidRPr="0032741F" w:rsidRDefault="00591F3E" w:rsidP="00591F3E">
      <w:pPr>
        <w:pStyle w:val="Default"/>
        <w:jc w:val="both"/>
        <w:rPr>
          <w:sz w:val="28"/>
          <w:szCs w:val="28"/>
        </w:rPr>
      </w:pPr>
      <w:r w:rsidRPr="0032741F">
        <w:rPr>
          <w:sz w:val="28"/>
          <w:szCs w:val="28"/>
        </w:rPr>
        <w:t>Основными образовательными направлениями в специальной поддержке освоения АООП НОО являются:</w:t>
      </w:r>
    </w:p>
    <w:p w:rsidR="00591F3E" w:rsidRPr="0032741F" w:rsidRDefault="00591F3E" w:rsidP="00591F3E">
      <w:pPr>
        <w:pStyle w:val="Default"/>
        <w:numPr>
          <w:ilvl w:val="0"/>
          <w:numId w:val="3"/>
        </w:numPr>
        <w:ind w:left="0" w:firstLine="0"/>
        <w:jc w:val="both"/>
        <w:rPr>
          <w:sz w:val="28"/>
          <w:szCs w:val="28"/>
        </w:rPr>
      </w:pPr>
      <w:r w:rsidRPr="0032741F">
        <w:rPr>
          <w:sz w:val="28"/>
          <w:szCs w:val="28"/>
        </w:rPr>
        <w:t>коррекционная помощь в овладении базовым содержанием обучения;</w:t>
      </w:r>
    </w:p>
    <w:p w:rsidR="00591F3E" w:rsidRPr="0032741F" w:rsidRDefault="00591F3E" w:rsidP="00591F3E">
      <w:pPr>
        <w:pStyle w:val="Default"/>
        <w:numPr>
          <w:ilvl w:val="0"/>
          <w:numId w:val="3"/>
        </w:numPr>
        <w:ind w:left="0" w:firstLine="0"/>
        <w:jc w:val="both"/>
        <w:rPr>
          <w:sz w:val="28"/>
          <w:szCs w:val="28"/>
        </w:rPr>
      </w:pPr>
      <w:r w:rsidRPr="0032741F">
        <w:rPr>
          <w:sz w:val="28"/>
          <w:szCs w:val="28"/>
        </w:rPr>
        <w:t>коррекция нарушений устной речи, коррекция и профилактика нарушений чтения и письма;</w:t>
      </w:r>
    </w:p>
    <w:p w:rsidR="00591F3E" w:rsidRPr="0032741F" w:rsidRDefault="00591F3E" w:rsidP="00591F3E">
      <w:pPr>
        <w:pStyle w:val="Default"/>
        <w:numPr>
          <w:ilvl w:val="0"/>
          <w:numId w:val="3"/>
        </w:numPr>
        <w:ind w:left="0" w:firstLine="0"/>
        <w:jc w:val="both"/>
        <w:rPr>
          <w:sz w:val="28"/>
          <w:szCs w:val="28"/>
        </w:rPr>
      </w:pPr>
      <w:r w:rsidRPr="0032741F">
        <w:rPr>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591F3E" w:rsidRPr="0032741F" w:rsidRDefault="00591F3E" w:rsidP="00591F3E">
      <w:pPr>
        <w:pStyle w:val="Default"/>
        <w:jc w:val="both"/>
        <w:rPr>
          <w:sz w:val="28"/>
          <w:szCs w:val="28"/>
        </w:rPr>
      </w:pPr>
      <w:r w:rsidRPr="0032741F">
        <w:rPr>
          <w:sz w:val="28"/>
          <w:szCs w:val="28"/>
        </w:rPr>
        <w:t xml:space="preserve">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 </w:t>
      </w:r>
    </w:p>
    <w:p w:rsidR="00591F3E" w:rsidRPr="0032741F" w:rsidRDefault="00591F3E" w:rsidP="00591F3E">
      <w:pPr>
        <w:pStyle w:val="Default"/>
        <w:jc w:val="both"/>
        <w:rPr>
          <w:sz w:val="28"/>
          <w:szCs w:val="28"/>
        </w:rPr>
      </w:pPr>
      <w:r w:rsidRPr="0032741F">
        <w:rPr>
          <w:sz w:val="28"/>
          <w:szCs w:val="28"/>
        </w:rPr>
        <w:t xml:space="preserve">Программа коррекционной работы предусматривает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w:t>
      </w:r>
      <w:r w:rsidRPr="0032741F">
        <w:rPr>
          <w:sz w:val="28"/>
          <w:szCs w:val="28"/>
        </w:rPr>
        <w:lastRenderedPageBreak/>
        <w:t xml:space="preserve">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w:t>
      </w:r>
    </w:p>
    <w:p w:rsidR="00591F3E" w:rsidRPr="0032741F" w:rsidRDefault="00591F3E" w:rsidP="00591F3E">
      <w:pPr>
        <w:pStyle w:val="Default"/>
        <w:jc w:val="both"/>
        <w:rPr>
          <w:sz w:val="28"/>
          <w:szCs w:val="28"/>
        </w:rPr>
      </w:pPr>
      <w:r w:rsidRPr="0032741F">
        <w:rPr>
          <w:sz w:val="28"/>
          <w:szCs w:val="28"/>
        </w:rPr>
        <w:t xml:space="preserve">Коррекционная работа осуществляется в ходе всего учебно-воспитательного процесса, при изучении предметов учебного плана и на логопедических занятиях,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работа по формированию полноценной речемыслительной деятельности. </w:t>
      </w:r>
    </w:p>
    <w:p w:rsidR="00591F3E" w:rsidRPr="0032741F" w:rsidRDefault="00591F3E" w:rsidP="00591F3E">
      <w:pPr>
        <w:pStyle w:val="Default"/>
        <w:jc w:val="both"/>
        <w:rPr>
          <w:sz w:val="28"/>
          <w:szCs w:val="28"/>
        </w:rPr>
      </w:pPr>
      <w:r w:rsidRPr="0032741F">
        <w:rPr>
          <w:sz w:val="28"/>
          <w:szCs w:val="28"/>
        </w:rPr>
        <w:t xml:space="preserve">Программа коррекционной работы на ступени начального общего образования обучающихся с ТНР включает в себя взаимосвязанные направления, отражающие ее основное содержание: </w:t>
      </w:r>
    </w:p>
    <w:p w:rsidR="00591F3E" w:rsidRPr="0032741F" w:rsidRDefault="00591F3E" w:rsidP="00591F3E">
      <w:pPr>
        <w:pStyle w:val="Default"/>
        <w:numPr>
          <w:ilvl w:val="0"/>
          <w:numId w:val="3"/>
        </w:numPr>
        <w:spacing w:after="55"/>
        <w:ind w:left="0" w:firstLine="0"/>
        <w:jc w:val="both"/>
        <w:rPr>
          <w:sz w:val="28"/>
          <w:szCs w:val="28"/>
        </w:rPr>
      </w:pPr>
      <w:r w:rsidRPr="0032741F">
        <w:rPr>
          <w:i/>
          <w:iCs/>
          <w:sz w:val="28"/>
          <w:szCs w:val="28"/>
        </w:rPr>
        <w:t xml:space="preserve">диагностическая работа </w:t>
      </w:r>
      <w:r w:rsidRPr="0032741F">
        <w:rPr>
          <w:sz w:val="28"/>
          <w:szCs w:val="28"/>
        </w:rPr>
        <w:t>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591F3E" w:rsidRPr="0032741F" w:rsidRDefault="00591F3E" w:rsidP="00591F3E">
      <w:pPr>
        <w:pStyle w:val="Default"/>
        <w:numPr>
          <w:ilvl w:val="0"/>
          <w:numId w:val="3"/>
        </w:numPr>
        <w:spacing w:after="55"/>
        <w:ind w:left="0" w:firstLine="0"/>
        <w:jc w:val="both"/>
        <w:rPr>
          <w:sz w:val="28"/>
          <w:szCs w:val="28"/>
        </w:rPr>
      </w:pPr>
      <w:r w:rsidRPr="0032741F">
        <w:rPr>
          <w:i/>
          <w:iCs/>
          <w:sz w:val="28"/>
          <w:szCs w:val="28"/>
        </w:rPr>
        <w:t xml:space="preserve">коррекционно-развивающая работа </w:t>
      </w:r>
      <w:r w:rsidRPr="0032741F">
        <w:rPr>
          <w:sz w:val="28"/>
          <w:szCs w:val="28"/>
        </w:rPr>
        <w:t>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w:t>
      </w:r>
    </w:p>
    <w:p w:rsidR="00591F3E" w:rsidRPr="0032741F" w:rsidRDefault="00591F3E" w:rsidP="00591F3E">
      <w:pPr>
        <w:pStyle w:val="Default"/>
        <w:numPr>
          <w:ilvl w:val="0"/>
          <w:numId w:val="3"/>
        </w:numPr>
        <w:spacing w:after="55"/>
        <w:ind w:left="0" w:firstLine="0"/>
        <w:jc w:val="both"/>
        <w:rPr>
          <w:sz w:val="28"/>
          <w:szCs w:val="28"/>
        </w:rPr>
      </w:pPr>
      <w:r w:rsidRPr="0032741F">
        <w:rPr>
          <w:i/>
          <w:iCs/>
          <w:sz w:val="28"/>
          <w:szCs w:val="28"/>
        </w:rPr>
        <w:t xml:space="preserve">консультативная работа </w:t>
      </w:r>
      <w:r w:rsidRPr="0032741F">
        <w:rPr>
          <w:sz w:val="28"/>
          <w:szCs w:val="28"/>
        </w:rPr>
        <w:t>обеспечивает непрерывность специального сопровождения обучающихся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ТНР;</w:t>
      </w:r>
    </w:p>
    <w:p w:rsidR="00591F3E" w:rsidRPr="0032741F" w:rsidRDefault="00591F3E" w:rsidP="00591F3E">
      <w:pPr>
        <w:pStyle w:val="Default"/>
        <w:numPr>
          <w:ilvl w:val="0"/>
          <w:numId w:val="3"/>
        </w:numPr>
        <w:spacing w:after="55"/>
        <w:ind w:left="0" w:firstLine="0"/>
        <w:jc w:val="both"/>
        <w:rPr>
          <w:sz w:val="28"/>
          <w:szCs w:val="28"/>
        </w:rPr>
      </w:pPr>
      <w:r w:rsidRPr="0032741F">
        <w:rPr>
          <w:i/>
          <w:iCs/>
          <w:sz w:val="28"/>
          <w:szCs w:val="28"/>
        </w:rPr>
        <w:t xml:space="preserve">информационно-просветительская работа </w:t>
      </w:r>
      <w:r w:rsidRPr="0032741F">
        <w:rPr>
          <w:sz w:val="28"/>
          <w:szCs w:val="28"/>
        </w:rPr>
        <w:t xml:space="preserve">направлена на разъяснительную деятельность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 </w:t>
      </w:r>
    </w:p>
    <w:p w:rsidR="00591F3E" w:rsidRPr="0032741F" w:rsidRDefault="00591F3E" w:rsidP="00591F3E">
      <w:pPr>
        <w:pStyle w:val="Default"/>
        <w:jc w:val="both"/>
        <w:rPr>
          <w:sz w:val="28"/>
          <w:szCs w:val="28"/>
        </w:rPr>
      </w:pPr>
    </w:p>
    <w:p w:rsidR="00591F3E" w:rsidRPr="0032741F" w:rsidRDefault="00591F3E" w:rsidP="00591F3E">
      <w:pPr>
        <w:pStyle w:val="Default"/>
        <w:jc w:val="both"/>
        <w:rPr>
          <w:sz w:val="28"/>
          <w:szCs w:val="28"/>
        </w:rPr>
      </w:pPr>
      <w:r w:rsidRPr="0032741F">
        <w:rPr>
          <w:b/>
          <w:bCs/>
          <w:sz w:val="28"/>
          <w:szCs w:val="28"/>
        </w:rPr>
        <w:t xml:space="preserve">Содержание направлений работы </w:t>
      </w:r>
    </w:p>
    <w:p w:rsidR="00591F3E" w:rsidRPr="0032741F" w:rsidRDefault="00591F3E" w:rsidP="00591F3E">
      <w:pPr>
        <w:pStyle w:val="Default"/>
        <w:jc w:val="both"/>
        <w:rPr>
          <w:sz w:val="28"/>
          <w:szCs w:val="28"/>
        </w:rPr>
      </w:pPr>
      <w:r w:rsidRPr="0032741F">
        <w:rPr>
          <w:b/>
          <w:bCs/>
          <w:i/>
          <w:iCs/>
          <w:sz w:val="28"/>
          <w:szCs w:val="28"/>
        </w:rPr>
        <w:t xml:space="preserve">Диагностическая работа </w:t>
      </w:r>
      <w:r w:rsidRPr="0032741F">
        <w:rPr>
          <w:sz w:val="28"/>
          <w:szCs w:val="28"/>
        </w:rPr>
        <w:t>включает:</w:t>
      </w:r>
    </w:p>
    <w:p w:rsidR="00591F3E" w:rsidRPr="0032741F" w:rsidRDefault="00591F3E" w:rsidP="00591F3E">
      <w:pPr>
        <w:pStyle w:val="Default"/>
        <w:numPr>
          <w:ilvl w:val="0"/>
          <w:numId w:val="3"/>
        </w:numPr>
        <w:ind w:left="0" w:firstLine="0"/>
        <w:jc w:val="both"/>
        <w:rPr>
          <w:sz w:val="28"/>
          <w:szCs w:val="28"/>
        </w:rPr>
      </w:pPr>
      <w:r w:rsidRPr="0032741F">
        <w:rPr>
          <w:sz w:val="28"/>
          <w:szCs w:val="28"/>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91F3E" w:rsidRPr="0032741F" w:rsidRDefault="00591F3E" w:rsidP="00591F3E">
      <w:pPr>
        <w:pStyle w:val="Default"/>
        <w:numPr>
          <w:ilvl w:val="0"/>
          <w:numId w:val="3"/>
        </w:numPr>
        <w:ind w:left="0" w:firstLine="0"/>
        <w:jc w:val="both"/>
        <w:rPr>
          <w:sz w:val="28"/>
          <w:szCs w:val="28"/>
        </w:rPr>
      </w:pPr>
      <w:r w:rsidRPr="0032741F">
        <w:rPr>
          <w:sz w:val="28"/>
          <w:szCs w:val="28"/>
        </w:rPr>
        <w:t>комплексный сбор сведений об обучающихся с ТНР на основании диагностической информации от специалистов различного профиля;</w:t>
      </w:r>
    </w:p>
    <w:p w:rsidR="00591F3E" w:rsidRPr="0032741F" w:rsidRDefault="00591F3E" w:rsidP="00591F3E">
      <w:pPr>
        <w:pStyle w:val="Default"/>
        <w:numPr>
          <w:ilvl w:val="0"/>
          <w:numId w:val="3"/>
        </w:numPr>
        <w:ind w:left="0" w:firstLine="0"/>
        <w:jc w:val="both"/>
        <w:rPr>
          <w:sz w:val="28"/>
          <w:szCs w:val="28"/>
        </w:rPr>
      </w:pPr>
      <w:r w:rsidRPr="0032741F">
        <w:rPr>
          <w:sz w:val="28"/>
          <w:szCs w:val="28"/>
        </w:rPr>
        <w:t>выявление симптоматики речевого нарушения и уровня речевого развития обучающихся с ТНР;</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установление этиологии, механизма, структуры речевого дефекта у обучающихся с ТНР;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 xml:space="preserve">изучение социальной ситуации развития и условий семейного воспитания обучающихся с ТНР;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анализ, обобщение диагностических данных для определения цели, задач, содержания, методов коррекционной помощи обучающимся с ТНР;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 </w:t>
      </w:r>
    </w:p>
    <w:p w:rsidR="00591F3E" w:rsidRPr="0032741F" w:rsidRDefault="00591F3E" w:rsidP="00591F3E">
      <w:pPr>
        <w:autoSpaceDE w:val="0"/>
        <w:autoSpaceDN w:val="0"/>
        <w:adjustRightInd w:val="0"/>
        <w:ind w:left="36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Коррекционно-развивающая </w:t>
      </w:r>
      <w:r w:rsidRPr="0032741F">
        <w:rPr>
          <w:rFonts w:ascii="Times New Roman" w:eastAsiaTheme="minorHAnsi" w:hAnsi="Times New Roman" w:cs="Times New Roman"/>
          <w:color w:val="000000"/>
          <w:sz w:val="28"/>
          <w:szCs w:val="28"/>
          <w:lang w:eastAsia="en-US"/>
        </w:rPr>
        <w:t xml:space="preserve">работа включает: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совершенствование коммуникативной деятельности;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формирование и коррекцию общефункциональных и специфических механизмов речевой деятельности;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развитие и коррекцию дефицитарных функций (сенсорных, моторных, психических) у обучающихся с ТНР;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развитие познавательной деятельности, высших психических функций (что возможно только лишь в процессе развития речи);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формирование или коррекцию нарушений развития личности, эмоционально-волевой сферы с целью максимальной социальной адаптации обучающегося с ТНР;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 </w:t>
      </w:r>
    </w:p>
    <w:p w:rsidR="00591F3E" w:rsidRPr="0032741F" w:rsidRDefault="00591F3E" w:rsidP="00591F3E">
      <w:pPr>
        <w:pStyle w:val="a7"/>
        <w:autoSpaceDE w:val="0"/>
        <w:autoSpaceDN w:val="0"/>
        <w:adjustRightInd w:val="0"/>
        <w:ind w:left="0"/>
        <w:jc w:val="both"/>
        <w:rPr>
          <w:rFonts w:eastAsiaTheme="minorHAnsi"/>
          <w:color w:val="000000"/>
          <w:sz w:val="28"/>
          <w:szCs w:val="28"/>
          <w:lang w:eastAsia="en-US"/>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261"/>
        <w:gridCol w:w="4110"/>
        <w:gridCol w:w="1560"/>
      </w:tblGrid>
      <w:tr w:rsidR="00591F3E" w:rsidRPr="0032741F" w:rsidTr="00254F2D">
        <w:trPr>
          <w:trHeight w:val="611"/>
        </w:trPr>
        <w:tc>
          <w:tcPr>
            <w:tcW w:w="1242"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Таблица № </w:t>
            </w:r>
          </w:p>
        </w:tc>
        <w:tc>
          <w:tcPr>
            <w:tcW w:w="3261"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Направления работы </w:t>
            </w:r>
          </w:p>
        </w:tc>
        <w:tc>
          <w:tcPr>
            <w:tcW w:w="411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Специалисты, ответственные за реализацию направления </w:t>
            </w:r>
          </w:p>
        </w:tc>
        <w:tc>
          <w:tcPr>
            <w:tcW w:w="156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Сроки </w:t>
            </w:r>
          </w:p>
        </w:tc>
      </w:tr>
      <w:tr w:rsidR="00591F3E" w:rsidRPr="0032741F" w:rsidTr="00254F2D">
        <w:trPr>
          <w:trHeight w:val="1093"/>
        </w:trPr>
        <w:tc>
          <w:tcPr>
            <w:tcW w:w="1242"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1. </w:t>
            </w:r>
          </w:p>
        </w:tc>
        <w:tc>
          <w:tcPr>
            <w:tcW w:w="3261"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Ранняя (с первых дней пребывания ребёнка в образовательном учреждении) диагностика отклонений в развитии и анализ причин трудностей адаптации; обследование устной и письменной речи. </w:t>
            </w:r>
          </w:p>
        </w:tc>
        <w:tc>
          <w:tcPr>
            <w:tcW w:w="411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педагог-психолог, учитель-логопед, классный руководитель, ПМПк</w:t>
            </w:r>
          </w:p>
        </w:tc>
        <w:tc>
          <w:tcPr>
            <w:tcW w:w="156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Сентябрь </w:t>
            </w:r>
          </w:p>
        </w:tc>
      </w:tr>
      <w:tr w:rsidR="00591F3E" w:rsidRPr="0032741F" w:rsidTr="00254F2D">
        <w:trPr>
          <w:trHeight w:val="450"/>
        </w:trPr>
        <w:tc>
          <w:tcPr>
            <w:tcW w:w="1242"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2. </w:t>
            </w:r>
          </w:p>
        </w:tc>
        <w:tc>
          <w:tcPr>
            <w:tcW w:w="3261"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Комплексный сбор </w:t>
            </w:r>
            <w:r w:rsidRPr="0032741F">
              <w:rPr>
                <w:rFonts w:ascii="Times New Roman" w:eastAsiaTheme="minorHAnsi" w:hAnsi="Times New Roman" w:cs="Times New Roman"/>
                <w:color w:val="000000"/>
                <w:sz w:val="28"/>
                <w:szCs w:val="28"/>
                <w:lang w:eastAsia="en-US"/>
              </w:rPr>
              <w:lastRenderedPageBreak/>
              <w:t>сведений о ребёнке на основании диагностической информации от специалистов разного профиля</w:t>
            </w:r>
          </w:p>
        </w:tc>
        <w:tc>
          <w:tcPr>
            <w:tcW w:w="411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педагог-психолог, классный </w:t>
            </w:r>
            <w:r w:rsidRPr="0032741F">
              <w:rPr>
                <w:rFonts w:ascii="Times New Roman" w:eastAsiaTheme="minorHAnsi" w:hAnsi="Times New Roman" w:cs="Times New Roman"/>
                <w:color w:val="000000"/>
                <w:sz w:val="28"/>
                <w:szCs w:val="28"/>
                <w:lang w:eastAsia="en-US"/>
              </w:rPr>
              <w:lastRenderedPageBreak/>
              <w:t>руководитель, учитель- логопед, медицинские работники</w:t>
            </w:r>
          </w:p>
        </w:tc>
        <w:tc>
          <w:tcPr>
            <w:tcW w:w="1560"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Сентябрь - </w:t>
            </w:r>
            <w:r w:rsidRPr="0032741F">
              <w:rPr>
                <w:rFonts w:ascii="Times New Roman" w:eastAsiaTheme="minorHAnsi" w:hAnsi="Times New Roman" w:cs="Times New Roman"/>
                <w:color w:val="000000"/>
                <w:sz w:val="28"/>
                <w:szCs w:val="28"/>
                <w:lang w:eastAsia="en-US"/>
              </w:rPr>
              <w:lastRenderedPageBreak/>
              <w:t xml:space="preserve">май </w:t>
            </w:r>
          </w:p>
        </w:tc>
      </w:tr>
      <w:tr w:rsidR="00591F3E" w:rsidRPr="0032741F" w:rsidTr="00254F2D">
        <w:tblPrEx>
          <w:tblBorders>
            <w:top w:val="nil"/>
            <w:left w:val="nil"/>
            <w:bottom w:val="nil"/>
            <w:right w:val="nil"/>
            <w:insideH w:val="none" w:sz="0" w:space="0" w:color="auto"/>
            <w:insideV w:val="none" w:sz="0" w:space="0" w:color="auto"/>
          </w:tblBorders>
        </w:tblPrEx>
        <w:trPr>
          <w:trHeight w:val="932"/>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3.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Определение уровня актуального </w:t>
            </w:r>
          </w:p>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зоны ближайшего развития, обучающегося с ТНР, выявление его резервных возможностей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классный руководитель, учитель-логопед </w:t>
            </w:r>
          </w:p>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и педагог-психолог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конец каждой четверти (октябрь, декабрь, март, май </w:t>
            </w:r>
          </w:p>
        </w:tc>
      </w:tr>
      <w:tr w:rsidR="00591F3E" w:rsidRPr="0032741F" w:rsidTr="00254F2D">
        <w:tblPrEx>
          <w:tblBorders>
            <w:top w:val="nil"/>
            <w:left w:val="nil"/>
            <w:bottom w:val="nil"/>
            <w:right w:val="nil"/>
            <w:insideH w:val="none" w:sz="0" w:space="0" w:color="auto"/>
            <w:insideV w:val="none" w:sz="0" w:space="0" w:color="auto"/>
          </w:tblBorders>
        </w:tblPrEx>
        <w:trPr>
          <w:trHeight w:val="610"/>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4.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Наблюдение за развитием эмоционально-волевой сферы и личностных особенностей обучающихся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педагог-психолог, классный руководитель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сентябрь-май </w:t>
            </w:r>
          </w:p>
        </w:tc>
      </w:tr>
      <w:tr w:rsidR="00591F3E" w:rsidRPr="0032741F" w:rsidTr="00254F2D">
        <w:tblPrEx>
          <w:tblBorders>
            <w:top w:val="nil"/>
            <w:left w:val="nil"/>
            <w:bottom w:val="nil"/>
            <w:right w:val="nil"/>
            <w:insideH w:val="none" w:sz="0" w:space="0" w:color="auto"/>
            <w:insideV w:val="none" w:sz="0" w:space="0" w:color="auto"/>
          </w:tblBorders>
        </w:tblPrEx>
        <w:trPr>
          <w:trHeight w:val="932"/>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5.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Изучение социальной ситуации развития и условий семейного воспитания ребёнка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зам. директора по УВР, классный руководитель, социальный педагог, учитель-логопед, педагог-психолог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сентябрь - май </w:t>
            </w:r>
          </w:p>
        </w:tc>
      </w:tr>
      <w:tr w:rsidR="00591F3E" w:rsidRPr="0032741F" w:rsidTr="00254F2D">
        <w:tblPrEx>
          <w:tblBorders>
            <w:top w:val="nil"/>
            <w:left w:val="nil"/>
            <w:bottom w:val="nil"/>
            <w:right w:val="nil"/>
            <w:insideH w:val="none" w:sz="0" w:space="0" w:color="auto"/>
            <w:insideV w:val="none" w:sz="0" w:space="0" w:color="auto"/>
          </w:tblBorders>
        </w:tblPrEx>
        <w:trPr>
          <w:trHeight w:val="449"/>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6.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Изучение адаптивных возможностей и уровня социализации ребёнка с ТНР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педагог-психолог, классный руководитель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I полугодие </w:t>
            </w:r>
          </w:p>
        </w:tc>
      </w:tr>
      <w:tr w:rsidR="00591F3E" w:rsidRPr="0032741F" w:rsidTr="00254F2D">
        <w:tblPrEx>
          <w:tblBorders>
            <w:top w:val="nil"/>
            <w:left w:val="nil"/>
            <w:bottom w:val="nil"/>
            <w:right w:val="nil"/>
            <w:insideH w:val="none" w:sz="0" w:space="0" w:color="auto"/>
            <w:insideV w:val="none" w:sz="0" w:space="0" w:color="auto"/>
          </w:tblBorders>
        </w:tblPrEx>
        <w:trPr>
          <w:trHeight w:val="932"/>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7.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Системный разносторонний контроль специалистов за уровнем и динамикой развития ребёнка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педагог-психолог, классный руководитель, учитель-логопед, ПМПк, учителя- предметники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сентябрь-май </w:t>
            </w:r>
          </w:p>
        </w:tc>
      </w:tr>
      <w:tr w:rsidR="00591F3E" w:rsidRPr="0032741F" w:rsidTr="00254F2D">
        <w:tblPrEx>
          <w:tblBorders>
            <w:top w:val="nil"/>
            <w:left w:val="nil"/>
            <w:bottom w:val="nil"/>
            <w:right w:val="nil"/>
            <w:insideH w:val="none" w:sz="0" w:space="0" w:color="auto"/>
            <w:insideV w:val="none" w:sz="0" w:space="0" w:color="auto"/>
          </w:tblBorders>
        </w:tblPrEx>
        <w:trPr>
          <w:trHeight w:val="1093"/>
        </w:trPr>
        <w:tc>
          <w:tcPr>
            <w:tcW w:w="1242"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8. </w:t>
            </w:r>
          </w:p>
        </w:tc>
        <w:tc>
          <w:tcPr>
            <w:tcW w:w="32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Анализ успешности коррекционно- развивающей работы </w:t>
            </w:r>
          </w:p>
        </w:tc>
        <w:tc>
          <w:tcPr>
            <w:tcW w:w="411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классный руководитель учитель-логопед, педагог-психолог, воспитатель, учителя- </w:t>
            </w:r>
            <w:r w:rsidRPr="0032741F">
              <w:rPr>
                <w:rFonts w:ascii="Times New Roman" w:eastAsiaTheme="minorHAnsi" w:hAnsi="Times New Roman" w:cs="Times New Roman"/>
                <w:color w:val="000000"/>
                <w:sz w:val="28"/>
                <w:szCs w:val="28"/>
                <w:lang w:eastAsia="en-US"/>
              </w:rPr>
              <w:lastRenderedPageBreak/>
              <w:t xml:space="preserve">предметники </w:t>
            </w:r>
          </w:p>
        </w:tc>
        <w:tc>
          <w:tcPr>
            <w:tcW w:w="1560"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конец каждой четверти (октябрь, </w:t>
            </w:r>
            <w:r w:rsidRPr="0032741F">
              <w:rPr>
                <w:rFonts w:ascii="Times New Roman" w:eastAsiaTheme="minorHAnsi" w:hAnsi="Times New Roman" w:cs="Times New Roman"/>
                <w:color w:val="000000"/>
                <w:sz w:val="28"/>
                <w:szCs w:val="28"/>
                <w:lang w:eastAsia="en-US"/>
              </w:rPr>
              <w:lastRenderedPageBreak/>
              <w:t xml:space="preserve">декабрь, март, май) </w:t>
            </w:r>
          </w:p>
        </w:tc>
      </w:tr>
    </w:tbl>
    <w:p w:rsidR="00591F3E" w:rsidRPr="0032741F" w:rsidRDefault="00591F3E" w:rsidP="00591F3E">
      <w:pPr>
        <w:pStyle w:val="Default"/>
        <w:jc w:val="both"/>
        <w:rPr>
          <w:sz w:val="28"/>
          <w:szCs w:val="28"/>
        </w:rPr>
      </w:pPr>
      <w:r w:rsidRPr="0032741F">
        <w:rPr>
          <w:b/>
          <w:bCs/>
          <w:i/>
          <w:iCs/>
          <w:sz w:val="28"/>
          <w:szCs w:val="28"/>
        </w:rPr>
        <w:lastRenderedPageBreak/>
        <w:t xml:space="preserve">Консультативная работа включает: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выработку совместных обоснованных рекомендаций по основным направлениям работы с обучающимися с ТНР для всех участников образовательного процесса;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консультирование специалистами педагогов по выбору дифференцированных индивидуально-ориентированных методов и приемов работы с обучающимися;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консультативную помощь семье в вопросах выбора стратегии воспитания и приемов коррекционно-развивающего обучения ребенка с ТНР. </w:t>
      </w:r>
    </w:p>
    <w:p w:rsidR="00591F3E" w:rsidRPr="0032741F" w:rsidRDefault="00591F3E" w:rsidP="00591F3E">
      <w:pPr>
        <w:jc w:val="center"/>
        <w:rPr>
          <w:rFonts w:ascii="Times New Roman" w:hAnsi="Times New Roman" w:cs="Times New Roman"/>
          <w:sz w:val="28"/>
          <w:szCs w:val="28"/>
        </w:rPr>
      </w:pPr>
      <w:r w:rsidRPr="0032741F">
        <w:rPr>
          <w:rFonts w:ascii="Times New Roman" w:eastAsiaTheme="minorHAnsi" w:hAnsi="Times New Roman" w:cs="Times New Roman"/>
          <w:b/>
          <w:bCs/>
          <w:i/>
          <w:iCs/>
          <w:color w:val="000000"/>
          <w:sz w:val="28"/>
          <w:szCs w:val="28"/>
          <w:lang w:eastAsia="en-US"/>
        </w:rPr>
        <w:t>Консультативная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5103"/>
      </w:tblGrid>
      <w:tr w:rsidR="00591F3E" w:rsidRPr="0032741F" w:rsidTr="00254F2D">
        <w:trPr>
          <w:trHeight w:val="127"/>
        </w:trPr>
        <w:tc>
          <w:tcPr>
            <w:tcW w:w="4644" w:type="dxa"/>
            <w:vAlign w:val="center"/>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Направления</w:t>
            </w:r>
          </w:p>
        </w:tc>
        <w:tc>
          <w:tcPr>
            <w:tcW w:w="5103" w:type="dxa"/>
            <w:vAlign w:val="center"/>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Кем и как осуществляется</w:t>
            </w:r>
          </w:p>
        </w:tc>
      </w:tr>
      <w:tr w:rsidR="00591F3E" w:rsidRPr="0032741F" w:rsidTr="00254F2D">
        <w:trPr>
          <w:trHeight w:val="1093"/>
        </w:trPr>
        <w:tc>
          <w:tcPr>
            <w:tcW w:w="4644"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 Выработка совместных обоснованных рекомендаций по основным направлениям работы с обучающимся с ТНР, единых для всех участников образовательного процесс</w:t>
            </w:r>
          </w:p>
        </w:tc>
        <w:tc>
          <w:tcPr>
            <w:tcW w:w="5103"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Учитель-логопед, психолога, специалистов кабинета БОС, учителей), классный руководитель, медицинские работники ОУ). Консультирование родителей по вопросам развития и обучения детей с ТНР.</w:t>
            </w:r>
          </w:p>
        </w:tc>
      </w:tr>
      <w:tr w:rsidR="00591F3E" w:rsidRPr="0032741F" w:rsidTr="00254F2D">
        <w:trPr>
          <w:trHeight w:val="932"/>
        </w:trPr>
        <w:tc>
          <w:tcPr>
            <w:tcW w:w="4644"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2. Консультирование специалистами педагогов по выбору индивидуально ориентированных методов и приёмов работы с обучающимся с ТНР</w:t>
            </w:r>
          </w:p>
        </w:tc>
        <w:tc>
          <w:tcPr>
            <w:tcW w:w="5103"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Заместитель директора, медицинские работники ОУ, школьный психолог, учитель-логопед.</w:t>
            </w:r>
          </w:p>
        </w:tc>
      </w:tr>
      <w:tr w:rsidR="00591F3E" w:rsidRPr="0032741F" w:rsidTr="00254F2D">
        <w:trPr>
          <w:trHeight w:val="772"/>
        </w:trPr>
        <w:tc>
          <w:tcPr>
            <w:tcW w:w="4644"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3. Консультативная помощь семье в вопросах выбора стратегии воспитания и приемов коррекционного обучения ребёнка с ТНР.</w:t>
            </w:r>
          </w:p>
        </w:tc>
        <w:tc>
          <w:tcPr>
            <w:tcW w:w="5103" w:type="dxa"/>
          </w:tcPr>
          <w:p w:rsidR="00591F3E" w:rsidRPr="0032741F" w:rsidRDefault="00591F3E" w:rsidP="00254F2D">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Заместители директора по УВР и ВВВР, психолог, социальный педагог, классный руководитель.</w:t>
            </w:r>
          </w:p>
        </w:tc>
      </w:tr>
    </w:tbl>
    <w:p w:rsidR="00591F3E" w:rsidRPr="0032741F" w:rsidRDefault="00591F3E" w:rsidP="00591F3E">
      <w:pPr>
        <w:pStyle w:val="Default"/>
        <w:jc w:val="both"/>
        <w:rPr>
          <w:sz w:val="28"/>
          <w:szCs w:val="28"/>
        </w:rPr>
      </w:pPr>
      <w:r w:rsidRPr="0032741F">
        <w:rPr>
          <w:b/>
          <w:bCs/>
          <w:i/>
          <w:iCs/>
          <w:sz w:val="28"/>
          <w:szCs w:val="28"/>
        </w:rPr>
        <w:t xml:space="preserve">Информационно-просветительская работа предусматривает: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lastRenderedPageBreak/>
        <w:t xml:space="preserve">проведение тематического обсуждения индивидуально-типологических особенностей обучающегося с ТНР с окружающими взрослыми. </w:t>
      </w:r>
    </w:p>
    <w:p w:rsidR="00591F3E" w:rsidRPr="0032741F" w:rsidRDefault="00591F3E" w:rsidP="00591F3E">
      <w:pPr>
        <w:pStyle w:val="Default"/>
        <w:tabs>
          <w:tab w:val="left" w:pos="4385"/>
        </w:tabs>
        <w:rPr>
          <w:sz w:val="28"/>
          <w:szCs w:val="28"/>
        </w:rPr>
      </w:pPr>
      <w:r w:rsidRPr="0032741F">
        <w:rPr>
          <w:sz w:val="28"/>
          <w:szCs w:val="28"/>
        </w:rPr>
        <w:tab/>
      </w:r>
      <w:r w:rsidRPr="0032741F">
        <w:rPr>
          <w:b/>
          <w:bCs/>
          <w:i/>
          <w:iCs/>
          <w:sz w:val="28"/>
          <w:szCs w:val="28"/>
        </w:rPr>
        <w:t>Этапы реализации программы</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Коррекционная работа реализуется поэтапно.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5245"/>
      </w:tblGrid>
      <w:tr w:rsidR="00591F3E" w:rsidRPr="0032741F" w:rsidTr="00254F2D">
        <w:trPr>
          <w:trHeight w:val="127"/>
        </w:trPr>
        <w:tc>
          <w:tcPr>
            <w:tcW w:w="4361" w:type="dxa"/>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Этапы </w:t>
            </w:r>
          </w:p>
        </w:tc>
        <w:tc>
          <w:tcPr>
            <w:tcW w:w="5245" w:type="dxa"/>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Результат этапа </w:t>
            </w:r>
          </w:p>
        </w:tc>
      </w:tr>
      <w:tr w:rsidR="00591F3E" w:rsidRPr="0032741F" w:rsidTr="00254F2D">
        <w:trPr>
          <w:trHeight w:val="771"/>
        </w:trPr>
        <w:tc>
          <w:tcPr>
            <w:tcW w:w="4361" w:type="dxa"/>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1. Этап сбора и анализа информации (информационно-аналитическая деятельность). </w:t>
            </w:r>
          </w:p>
        </w:tc>
        <w:tc>
          <w:tcPr>
            <w:tcW w:w="5245" w:type="dxa"/>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 методического обеспечения, материально-технической и кадровой базы учреждения</w:t>
            </w:r>
          </w:p>
        </w:tc>
      </w:tr>
      <w:tr w:rsidR="00591F3E" w:rsidRPr="0032741F" w:rsidTr="00254F2D">
        <w:tblPrEx>
          <w:tblBorders>
            <w:top w:val="nil"/>
            <w:left w:val="nil"/>
            <w:bottom w:val="nil"/>
            <w:right w:val="nil"/>
            <w:insideH w:val="none" w:sz="0" w:space="0" w:color="auto"/>
            <w:insideV w:val="none" w:sz="0" w:space="0" w:color="auto"/>
          </w:tblBorders>
        </w:tblPrEx>
        <w:trPr>
          <w:trHeight w:val="1093"/>
        </w:trPr>
        <w:tc>
          <w:tcPr>
            <w:tcW w:w="43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2. Этап планирования, организации, координации (организационно- исполнительская деятельность). </w:t>
            </w:r>
          </w:p>
        </w:tc>
        <w:tc>
          <w:tcPr>
            <w:tcW w:w="5245"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Особым образом организованный образовательный процесс, имеющий коррекционно-развивающую направленность, и процесс специального сопровождения детей с ТНР при целенаправленно созданных условиях обучения, воспитания, развития, социализации рассматриваемой категории детей. </w:t>
            </w:r>
          </w:p>
        </w:tc>
      </w:tr>
      <w:tr w:rsidR="00591F3E" w:rsidRPr="0032741F" w:rsidTr="00254F2D">
        <w:tblPrEx>
          <w:tblBorders>
            <w:top w:val="nil"/>
            <w:left w:val="nil"/>
            <w:bottom w:val="nil"/>
            <w:right w:val="nil"/>
            <w:insideH w:val="none" w:sz="0" w:space="0" w:color="auto"/>
            <w:insideV w:val="none" w:sz="0" w:space="0" w:color="auto"/>
          </w:tblBorders>
        </w:tblPrEx>
        <w:trPr>
          <w:trHeight w:val="1093"/>
        </w:trPr>
        <w:tc>
          <w:tcPr>
            <w:tcW w:w="43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3.Этап диагностики коррекционно-развивающей образовательной среды (контрольно-диагностическая деятельность). </w:t>
            </w:r>
          </w:p>
        </w:tc>
        <w:tc>
          <w:tcPr>
            <w:tcW w:w="5245"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tc>
      </w:tr>
      <w:tr w:rsidR="00591F3E" w:rsidRPr="0032741F" w:rsidTr="00254F2D">
        <w:tblPrEx>
          <w:tblBorders>
            <w:top w:val="nil"/>
            <w:left w:val="nil"/>
            <w:bottom w:val="nil"/>
            <w:right w:val="nil"/>
            <w:insideH w:val="none" w:sz="0" w:space="0" w:color="auto"/>
            <w:insideV w:val="none" w:sz="0" w:space="0" w:color="auto"/>
          </w:tblBorders>
        </w:tblPrEx>
        <w:trPr>
          <w:trHeight w:val="770"/>
        </w:trPr>
        <w:tc>
          <w:tcPr>
            <w:tcW w:w="436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4. Этап регуляции и корректировки (регулятивно- корректировочная деятельность) </w:t>
            </w:r>
          </w:p>
        </w:tc>
        <w:tc>
          <w:tcPr>
            <w:tcW w:w="5245"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autoSpaceDE w:val="0"/>
              <w:autoSpaceDN w:val="0"/>
              <w:adjustRightInd w:val="0"/>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Внесение необходимых изменений в образовательный процесс и процесс сопровождения детей с ТНР, корректировка условий и форм обучения, методов и приёмов работы. </w:t>
            </w:r>
          </w:p>
        </w:tc>
      </w:tr>
    </w:tbl>
    <w:p w:rsidR="00591F3E" w:rsidRPr="0032741F" w:rsidRDefault="00591F3E" w:rsidP="00591F3E">
      <w:pPr>
        <w:pStyle w:val="Default"/>
        <w:ind w:firstLine="567"/>
        <w:jc w:val="both"/>
        <w:rPr>
          <w:sz w:val="28"/>
          <w:szCs w:val="28"/>
        </w:rPr>
      </w:pPr>
      <w:r w:rsidRPr="0032741F">
        <w:rPr>
          <w:b/>
          <w:bCs/>
          <w:i/>
          <w:iCs/>
          <w:sz w:val="28"/>
          <w:szCs w:val="28"/>
        </w:rPr>
        <w:t xml:space="preserve">Планируемые результаты </w:t>
      </w:r>
      <w:r w:rsidRPr="0032741F">
        <w:rPr>
          <w:sz w:val="28"/>
          <w:szCs w:val="28"/>
        </w:rPr>
        <w:t xml:space="preserve">освоения обучающимися АООП НОО (вариант 5.1) дополняются требованиями к результатам освоения программы коррекционной работы (курсов коррекционно-развивающей области). </w:t>
      </w:r>
    </w:p>
    <w:p w:rsidR="00591F3E" w:rsidRPr="0032741F" w:rsidRDefault="00591F3E" w:rsidP="00591F3E">
      <w:pPr>
        <w:pStyle w:val="Default"/>
        <w:ind w:firstLine="567"/>
        <w:jc w:val="both"/>
        <w:rPr>
          <w:sz w:val="28"/>
          <w:szCs w:val="28"/>
        </w:rPr>
      </w:pPr>
      <w:r w:rsidRPr="0032741F">
        <w:rPr>
          <w:i/>
          <w:iCs/>
          <w:sz w:val="28"/>
          <w:szCs w:val="28"/>
        </w:rPr>
        <w:lastRenderedPageBreak/>
        <w:t xml:space="preserve">Требования к результатам коррекционной работы </w:t>
      </w:r>
      <w:r w:rsidRPr="0032741F">
        <w:rPr>
          <w:sz w:val="28"/>
          <w:szCs w:val="28"/>
        </w:rPr>
        <w:t>по преодолению нарушений устной речи, преодолению и профилактике нарушений чтения и письма:</w:t>
      </w:r>
    </w:p>
    <w:p w:rsidR="00591F3E" w:rsidRPr="0032741F" w:rsidRDefault="00591F3E" w:rsidP="00591F3E">
      <w:pPr>
        <w:pStyle w:val="Default"/>
        <w:numPr>
          <w:ilvl w:val="0"/>
          <w:numId w:val="3"/>
        </w:numPr>
        <w:ind w:left="0" w:firstLine="0"/>
        <w:jc w:val="both"/>
        <w:rPr>
          <w:sz w:val="28"/>
          <w:szCs w:val="28"/>
        </w:rPr>
      </w:pPr>
      <w:r w:rsidRPr="0032741F">
        <w:rPr>
          <w:sz w:val="28"/>
          <w:szCs w:val="28"/>
        </w:rPr>
        <w:t>отсутствие дефектов звукопроизношения и умение различать правильное и неправильное произнесение звука;</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умение правильно воспроизводить различной сложности звукослоговую структуру слов как изолированных, так и в условиях контекста;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правильное восприятие, дифференциация, осознание и адекватное использование интонационных средств выразительной четкой речи;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минимизация фонологического дефицита (умение дифференцировать на слух и в произношении звуки, близкие по артикуляторно-акустическим признакам);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сформированность лексической системности;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сформированность языковых операций, необходимых для овладения чтением и письмом;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позитивное отношение к изучению языка; понимание роли языка в коммуникации, как основного средства человеческого общения. </w:t>
      </w:r>
    </w:p>
    <w:p w:rsidR="00591F3E" w:rsidRPr="0032741F" w:rsidRDefault="00591F3E" w:rsidP="00591F3E">
      <w:pPr>
        <w:pStyle w:val="Default"/>
        <w:jc w:val="both"/>
        <w:rPr>
          <w:sz w:val="28"/>
          <w:szCs w:val="28"/>
        </w:rPr>
      </w:pPr>
      <w:r w:rsidRPr="0032741F">
        <w:rPr>
          <w:i/>
          <w:iCs/>
          <w:sz w:val="28"/>
          <w:szCs w:val="28"/>
        </w:rPr>
        <w:t>Требования к результатам овладения социальной компетенцией</w:t>
      </w:r>
      <w:r w:rsidRPr="0032741F">
        <w:rPr>
          <w:sz w:val="28"/>
          <w:szCs w:val="28"/>
        </w:rPr>
        <w:t xml:space="preserve">. </w:t>
      </w:r>
    </w:p>
    <w:p w:rsidR="00591F3E" w:rsidRPr="0032741F" w:rsidRDefault="00591F3E" w:rsidP="00591F3E">
      <w:pPr>
        <w:pStyle w:val="Default"/>
        <w:spacing w:after="58"/>
        <w:jc w:val="both"/>
        <w:rPr>
          <w:sz w:val="28"/>
          <w:szCs w:val="28"/>
        </w:rPr>
      </w:pPr>
      <w:r w:rsidRPr="0032741F">
        <w:rPr>
          <w:b/>
          <w:bCs/>
          <w:i/>
          <w:iCs/>
          <w:sz w:val="28"/>
          <w:szCs w:val="28"/>
        </w:rPr>
        <w:t xml:space="preserve">1) </w:t>
      </w:r>
      <w:r w:rsidRPr="0032741F">
        <w:rPr>
          <w:sz w:val="28"/>
          <w:szCs w:val="28"/>
        </w:rPr>
        <w:t xml:space="preserve">Развитие адекватных представлений о собственных возможностях и ограничениях, о насущно необходимом жизнеобеспечении: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SMS-сообщение;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обратиться за помощью, точно описать возникшую проблему;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выделять ситуации, когда требуется привлечение родителей;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принимать решения в области жизнеобеспечения;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lastRenderedPageBreak/>
        <w:t xml:space="preserve">владение достаточным запасом фраз и определений для обозначения возникшей проблемы. </w:t>
      </w:r>
    </w:p>
    <w:p w:rsidR="00591F3E" w:rsidRPr="0032741F" w:rsidRDefault="00591F3E" w:rsidP="00591F3E">
      <w:pPr>
        <w:pStyle w:val="Default"/>
        <w:spacing w:after="58"/>
        <w:jc w:val="both"/>
        <w:rPr>
          <w:sz w:val="28"/>
          <w:szCs w:val="28"/>
        </w:rPr>
      </w:pPr>
      <w:r w:rsidRPr="0032741F">
        <w:rPr>
          <w:b/>
          <w:bCs/>
          <w:i/>
          <w:iCs/>
          <w:sz w:val="28"/>
          <w:szCs w:val="28"/>
        </w:rPr>
        <w:t xml:space="preserve">2) </w:t>
      </w:r>
      <w:r w:rsidRPr="0032741F">
        <w:rPr>
          <w:sz w:val="28"/>
          <w:szCs w:val="28"/>
        </w:rPr>
        <w:t xml:space="preserve">Овладение социально бытовыми умениями, используемыми в повседневной жизни: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представления об устройстве домашней и школьной жизни;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адекватно использовать лексикон, отражающий бытовой опыт и осуществлять речевое сопровождение своих действий, бытовых ситуаций;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включаться в разнообразные повседневные школьные дела; </w:t>
      </w:r>
    </w:p>
    <w:p w:rsidR="00591F3E" w:rsidRPr="0032741F" w:rsidRDefault="00591F3E" w:rsidP="00591F3E">
      <w:pPr>
        <w:pStyle w:val="Default"/>
        <w:numPr>
          <w:ilvl w:val="0"/>
          <w:numId w:val="3"/>
        </w:numPr>
        <w:spacing w:after="58"/>
        <w:ind w:left="0" w:firstLine="0"/>
        <w:jc w:val="both"/>
        <w:rPr>
          <w:sz w:val="28"/>
          <w:szCs w:val="28"/>
        </w:rPr>
      </w:pPr>
      <w:r w:rsidRPr="0032741F">
        <w:rPr>
          <w:sz w:val="28"/>
          <w:szCs w:val="28"/>
        </w:rPr>
        <w:t xml:space="preserve">умение адекватно оценивать свои речевые возможности и ограничения при участии в общей коллективной деятельности;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умение договариваться о распределении функций в совместной деятельности;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стремление обучающихся участвовать в подготовке и проведении классных и школьных мероприятий, праздников;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владение достаточным запасом фраз и определений для участия в подготовке и проведении классных и школьных мероприятий, праздников. </w:t>
      </w:r>
    </w:p>
    <w:p w:rsidR="00591F3E" w:rsidRPr="0032741F" w:rsidRDefault="00591F3E" w:rsidP="00591F3E">
      <w:pPr>
        <w:autoSpaceDE w:val="0"/>
        <w:autoSpaceDN w:val="0"/>
        <w:adjustRightInd w:val="0"/>
        <w:spacing w:after="55"/>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3) Овладение навыками коммуникации: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начать и поддержать разговор, задать вопрос, выразить свои намерения, просьбу, пожелание, опасения, завершить разговор;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корректно выразить отказ и недовольство, благодарность, сочувствие;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поддерживать продуктивное взаимодействие в процессе коммуникации;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получать информацию от собеседника и уточнять ее;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прогресс в развитии информативной функции речи;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ориентироваться в целях, задачах, средствах и условиях коммуникации в соответствии с коммуникативной установкой;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излагать свое мнение и аргументировать его;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использовать коммуникацию как средство достижения цели в различных ситуациях;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прогресс в развитии коммуникативной функции речи. </w:t>
      </w:r>
    </w:p>
    <w:p w:rsidR="00591F3E" w:rsidRPr="0032741F" w:rsidRDefault="00591F3E" w:rsidP="00591F3E">
      <w:pPr>
        <w:autoSpaceDE w:val="0"/>
        <w:autoSpaceDN w:val="0"/>
        <w:adjustRightInd w:val="0"/>
        <w:spacing w:after="55"/>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4) Дифференциацию и осмысление картины мира: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адекватность бытового поведения обучающихся с точки зрения опасности (безопасности) для себя и окружающих;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способность прогнозировать последствия своих поступков;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понимание значения символов, фраз и определений, обозначающих опасность и умение действовать в соответствии с их значением;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lastRenderedPageBreak/>
        <w:t xml:space="preserve">сознание ценности, целостности и многообразия окружающего мира, своего места в нем;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умение устанавливать взаимосвязь общественного порядка и уклада собственной жизни в семье и в школе, соответствовать этому порядку;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наличие активности во взаимодействии с миром, понимание собственной результативности; прогресс в развитии познавательной функции речи. </w:t>
      </w:r>
    </w:p>
    <w:p w:rsidR="00591F3E" w:rsidRPr="0032741F" w:rsidRDefault="00591F3E" w:rsidP="00591F3E">
      <w:pPr>
        <w:pStyle w:val="Default"/>
        <w:spacing w:after="55"/>
        <w:jc w:val="both"/>
        <w:rPr>
          <w:sz w:val="28"/>
          <w:szCs w:val="28"/>
        </w:rPr>
      </w:pPr>
      <w:r w:rsidRPr="0032741F">
        <w:rPr>
          <w:sz w:val="28"/>
          <w:szCs w:val="28"/>
        </w:rPr>
        <w:t xml:space="preserve">5) Дифференциацию и осмысление адекватно возрасту своего социального окружения, принятых ценностей и социальных ролей: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наличие достаточного запаса фраз и определений для взаимодействия в разных социальных ситуациях и с людьми разного социального статуса;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представления о вариативности социальных отношений;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готовность к участию в различных видах социального взаимодействия;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овладение средствами межличностного взаимодействия;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умение адекватно использовать принятые в окружении обучающегося социальные ритуалы;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умение передавать свои чувства в процессе моделирования социальных отношений;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прогресс в развитии регулятивной функции речи. Требования к результатам освоения программы коррекционной работы (курсов коррекционно-развивающей области) конкретизируются применительно к каждому обучающемуся в соответствии с его потенциальными возможностями и особыми образовательными потребностями. </w:t>
      </w:r>
    </w:p>
    <w:p w:rsidR="00591F3E" w:rsidRPr="0032741F" w:rsidRDefault="00591F3E" w:rsidP="00591F3E">
      <w:pPr>
        <w:pStyle w:val="Default"/>
        <w:ind w:firstLine="567"/>
        <w:jc w:val="both"/>
        <w:rPr>
          <w:sz w:val="28"/>
          <w:szCs w:val="28"/>
        </w:rPr>
      </w:pPr>
      <w:r w:rsidRPr="0032741F">
        <w:rPr>
          <w:sz w:val="28"/>
          <w:szCs w:val="28"/>
        </w:rPr>
        <w:t xml:space="preserve">Требования к полученным результатам освоения программы коррекционной работы конкретизируются применительно к каждому обучающемуся с ТНР в соответствии с его потенциальными возможностями и особыми образовательными потребностями. </w:t>
      </w:r>
    </w:p>
    <w:p w:rsidR="00591F3E" w:rsidRPr="0032741F" w:rsidRDefault="00591F3E" w:rsidP="00591F3E">
      <w:pPr>
        <w:pStyle w:val="Default"/>
        <w:ind w:left="720"/>
        <w:jc w:val="both"/>
        <w:rPr>
          <w:sz w:val="28"/>
          <w:szCs w:val="28"/>
        </w:rPr>
      </w:pPr>
      <w:r w:rsidRPr="0032741F">
        <w:rPr>
          <w:b/>
          <w:bCs/>
          <w:i/>
          <w:iCs/>
          <w:sz w:val="28"/>
          <w:szCs w:val="28"/>
        </w:rPr>
        <w:t xml:space="preserve">Механизмы реализации программы коррекционной работы </w:t>
      </w:r>
    </w:p>
    <w:p w:rsidR="00591F3E" w:rsidRPr="0032741F" w:rsidRDefault="00591F3E" w:rsidP="00591F3E">
      <w:pPr>
        <w:pStyle w:val="Default"/>
        <w:ind w:firstLine="567"/>
        <w:jc w:val="both"/>
        <w:rPr>
          <w:sz w:val="28"/>
          <w:szCs w:val="28"/>
        </w:rPr>
      </w:pPr>
      <w:r w:rsidRPr="0032741F">
        <w:rPr>
          <w:sz w:val="28"/>
          <w:szCs w:val="28"/>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(кружки, секции). </w:t>
      </w:r>
    </w:p>
    <w:p w:rsidR="00591F3E" w:rsidRPr="0032741F" w:rsidRDefault="00591F3E" w:rsidP="00591F3E">
      <w:pPr>
        <w:pStyle w:val="Default"/>
        <w:ind w:firstLine="567"/>
        <w:jc w:val="both"/>
        <w:rPr>
          <w:sz w:val="28"/>
          <w:szCs w:val="28"/>
        </w:rPr>
      </w:pPr>
      <w:r w:rsidRPr="0032741F">
        <w:rPr>
          <w:sz w:val="28"/>
          <w:szCs w:val="28"/>
        </w:rPr>
        <w:t xml:space="preserve">Одним из основных механизмов реализации коррекционной работы является оптимально выстроенное взаимодействие педагогов и специалистов МОУ «Мясоедовская ООШ» обеспечивающее системное сопровождение </w:t>
      </w:r>
      <w:r w:rsidRPr="0032741F">
        <w:rPr>
          <w:sz w:val="28"/>
          <w:szCs w:val="28"/>
        </w:rPr>
        <w:lastRenderedPageBreak/>
        <w:t xml:space="preserve">обучающихся ТНР в образовательном процессе. Такое взаимодействие включает: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комплексность в определении и решении проблем обучающегося, предоставление ему квалифицированной помощи специалистов разного профиля;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решать проблемы обучающихся. Формой организованного многоаспектного анализа личностного и познавательного развития ребенка;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составление АОП для обучающихся с ТНР (вариант 5.1.). </w:t>
      </w:r>
    </w:p>
    <w:p w:rsidR="00591F3E" w:rsidRPr="0032741F" w:rsidRDefault="00591F3E" w:rsidP="00591F3E">
      <w:pPr>
        <w:pStyle w:val="1"/>
        <w:rPr>
          <w:rFonts w:ascii="Times New Roman" w:hAnsi="Times New Roman" w:cs="Times New Roman"/>
          <w:color w:val="auto"/>
        </w:rPr>
      </w:pPr>
      <w:bookmarkStart w:id="7" w:name="_Toc529450981"/>
      <w:r w:rsidRPr="0032741F">
        <w:rPr>
          <w:rFonts w:ascii="Times New Roman" w:hAnsi="Times New Roman" w:cs="Times New Roman"/>
          <w:color w:val="auto"/>
        </w:rPr>
        <w:t>2.3. Условия реализации программы коррекционной работы</w:t>
      </w:r>
      <w:bookmarkEnd w:id="7"/>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Среди условий реализации программы коррекционной работы выделяются кадровые условия, </w:t>
      </w:r>
    </w:p>
    <w:p w:rsidR="00591F3E" w:rsidRPr="0032741F" w:rsidRDefault="00591F3E" w:rsidP="00591F3E">
      <w:pPr>
        <w:pStyle w:val="a7"/>
        <w:numPr>
          <w:ilvl w:val="0"/>
          <w:numId w:val="3"/>
        </w:numPr>
        <w:autoSpaceDE w:val="0"/>
        <w:autoSpaceDN w:val="0"/>
        <w:adjustRightInd w:val="0"/>
        <w:spacing w:after="55"/>
        <w:jc w:val="both"/>
        <w:rPr>
          <w:rFonts w:eastAsiaTheme="minorHAnsi"/>
          <w:color w:val="000000"/>
          <w:sz w:val="28"/>
          <w:szCs w:val="28"/>
          <w:lang w:eastAsia="en-US"/>
        </w:rPr>
      </w:pPr>
      <w:r w:rsidRPr="0032741F">
        <w:rPr>
          <w:rFonts w:eastAsiaTheme="minorHAnsi"/>
          <w:color w:val="000000"/>
          <w:sz w:val="28"/>
          <w:szCs w:val="28"/>
          <w:lang w:eastAsia="en-US"/>
        </w:rPr>
        <w:t xml:space="preserve">условия создания среды, </w:t>
      </w:r>
    </w:p>
    <w:p w:rsidR="00591F3E" w:rsidRPr="0032741F" w:rsidRDefault="00591F3E" w:rsidP="00591F3E">
      <w:pPr>
        <w:pStyle w:val="a7"/>
        <w:numPr>
          <w:ilvl w:val="0"/>
          <w:numId w:val="3"/>
        </w:numPr>
        <w:autoSpaceDE w:val="0"/>
        <w:autoSpaceDN w:val="0"/>
        <w:adjustRightInd w:val="0"/>
        <w:spacing w:after="55"/>
        <w:rPr>
          <w:rFonts w:eastAsiaTheme="minorHAnsi"/>
          <w:color w:val="000000"/>
          <w:sz w:val="28"/>
          <w:szCs w:val="28"/>
          <w:lang w:eastAsia="en-US"/>
        </w:rPr>
      </w:pPr>
      <w:r w:rsidRPr="0032741F">
        <w:rPr>
          <w:rFonts w:eastAsiaTheme="minorHAnsi"/>
          <w:color w:val="000000"/>
          <w:sz w:val="28"/>
          <w:szCs w:val="28"/>
          <w:lang w:eastAsia="en-US"/>
        </w:rPr>
        <w:t xml:space="preserve">материально-технические условия, </w:t>
      </w:r>
    </w:p>
    <w:p w:rsidR="00591F3E" w:rsidRPr="0032741F" w:rsidRDefault="00591F3E" w:rsidP="00591F3E">
      <w:pPr>
        <w:pStyle w:val="a7"/>
        <w:numPr>
          <w:ilvl w:val="0"/>
          <w:numId w:val="3"/>
        </w:numPr>
        <w:autoSpaceDE w:val="0"/>
        <w:autoSpaceDN w:val="0"/>
        <w:adjustRightInd w:val="0"/>
        <w:spacing w:after="55"/>
        <w:rPr>
          <w:rFonts w:eastAsiaTheme="minorHAnsi"/>
          <w:color w:val="000000"/>
          <w:sz w:val="28"/>
          <w:szCs w:val="28"/>
          <w:lang w:eastAsia="en-US"/>
        </w:rPr>
      </w:pPr>
      <w:r w:rsidRPr="0032741F">
        <w:rPr>
          <w:rFonts w:eastAsiaTheme="minorHAnsi"/>
          <w:color w:val="000000"/>
          <w:sz w:val="28"/>
          <w:szCs w:val="28"/>
          <w:lang w:eastAsia="en-US"/>
        </w:rPr>
        <w:t xml:space="preserve">информационные </w:t>
      </w:r>
    </w:p>
    <w:p w:rsidR="00591F3E" w:rsidRPr="0032741F" w:rsidRDefault="00591F3E" w:rsidP="00591F3E">
      <w:pPr>
        <w:pStyle w:val="a7"/>
        <w:numPr>
          <w:ilvl w:val="0"/>
          <w:numId w:val="3"/>
        </w:numPr>
        <w:autoSpaceDE w:val="0"/>
        <w:autoSpaceDN w:val="0"/>
        <w:adjustRightInd w:val="0"/>
        <w:rPr>
          <w:rFonts w:eastAsiaTheme="minorHAnsi"/>
          <w:color w:val="000000"/>
          <w:sz w:val="28"/>
          <w:szCs w:val="28"/>
          <w:lang w:eastAsia="en-US"/>
        </w:rPr>
      </w:pPr>
      <w:r w:rsidRPr="0032741F">
        <w:rPr>
          <w:rFonts w:eastAsiaTheme="minorHAnsi"/>
          <w:color w:val="000000"/>
          <w:sz w:val="28"/>
          <w:szCs w:val="28"/>
          <w:lang w:eastAsia="en-US"/>
        </w:rPr>
        <w:t xml:space="preserve">программно-методические условия. </w:t>
      </w:r>
    </w:p>
    <w:p w:rsidR="00591F3E" w:rsidRPr="0032741F" w:rsidRDefault="00591F3E" w:rsidP="00591F3E">
      <w:pPr>
        <w:pStyle w:val="a7"/>
        <w:autoSpaceDE w:val="0"/>
        <w:autoSpaceDN w:val="0"/>
        <w:adjustRightInd w:val="0"/>
        <w:jc w:val="both"/>
        <w:rPr>
          <w:rFonts w:eastAsiaTheme="minorHAnsi"/>
          <w:color w:val="000000"/>
          <w:sz w:val="28"/>
          <w:szCs w:val="28"/>
          <w:lang w:eastAsia="en-US"/>
        </w:rPr>
      </w:pPr>
      <w:r w:rsidRPr="0032741F">
        <w:rPr>
          <w:rFonts w:eastAsiaTheme="minorHAnsi"/>
          <w:b/>
          <w:bCs/>
          <w:color w:val="000000"/>
          <w:sz w:val="28"/>
          <w:szCs w:val="28"/>
          <w:lang w:eastAsia="en-US"/>
        </w:rPr>
        <w:t xml:space="preserve">Кадровые условия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Коррекционная работа в МОУ «Мясоедовская ООШ» осуществляется педагогическими работниками, имеющими высшее образование, прошедшие курсовую подготовку по проблемам обучения детей с ОВЗ. Педагоги проходят обязательную курсовую или другие виды профессиональной подготовки 1 раз в 3 года, ведут методическую работу, участвуют в разработке программ.  </w:t>
      </w:r>
    </w:p>
    <w:p w:rsidR="00591F3E" w:rsidRPr="0032741F" w:rsidRDefault="00591F3E" w:rsidP="00591F3E">
      <w:pPr>
        <w:pStyle w:val="a7"/>
        <w:autoSpaceDE w:val="0"/>
        <w:autoSpaceDN w:val="0"/>
        <w:adjustRightInd w:val="0"/>
        <w:jc w:val="both"/>
        <w:rPr>
          <w:rFonts w:eastAsiaTheme="minorHAnsi"/>
          <w:color w:val="000000"/>
          <w:sz w:val="28"/>
          <w:szCs w:val="28"/>
          <w:lang w:eastAsia="en-US"/>
        </w:rPr>
      </w:pPr>
      <w:r w:rsidRPr="0032741F">
        <w:rPr>
          <w:rFonts w:eastAsiaTheme="minorHAnsi"/>
          <w:b/>
          <w:bCs/>
          <w:color w:val="000000"/>
          <w:sz w:val="28"/>
          <w:szCs w:val="28"/>
          <w:lang w:eastAsia="en-US"/>
        </w:rPr>
        <w:t xml:space="preserve">Условия создания среды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В школе коррекционная среда предполагает выполнение ряда условий: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дифференциации,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психолого-педагогических,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специализированных,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здоровьесберегающих. </w:t>
      </w:r>
    </w:p>
    <w:p w:rsidR="00591F3E" w:rsidRPr="0032741F" w:rsidRDefault="00591F3E" w:rsidP="00591F3E">
      <w:pPr>
        <w:pStyle w:val="a7"/>
        <w:autoSpaceDE w:val="0"/>
        <w:autoSpaceDN w:val="0"/>
        <w:adjustRightInd w:val="0"/>
        <w:ind w:left="0" w:firstLine="567"/>
        <w:jc w:val="both"/>
        <w:rPr>
          <w:rFonts w:eastAsiaTheme="minorHAnsi"/>
          <w:sz w:val="28"/>
          <w:szCs w:val="28"/>
          <w:lang w:eastAsia="en-US"/>
        </w:rPr>
      </w:pPr>
      <w:r w:rsidRPr="0032741F">
        <w:rPr>
          <w:rFonts w:eastAsiaTheme="minorHAnsi"/>
          <w:b/>
          <w:bCs/>
          <w:sz w:val="28"/>
          <w:szCs w:val="28"/>
          <w:lang w:eastAsia="en-US"/>
        </w:rPr>
        <w:t xml:space="preserve">Дифференцированные условия </w:t>
      </w:r>
      <w:r w:rsidRPr="0032741F">
        <w:rPr>
          <w:rFonts w:eastAsiaTheme="minorHAnsi"/>
          <w:sz w:val="28"/>
          <w:szCs w:val="28"/>
          <w:lang w:eastAsia="en-US"/>
        </w:rPr>
        <w:t xml:space="preserve">при обучении учащихся: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организационная дифференциация: оптимальный режим учебных нагрузок,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содержательная дифференциация: подбор доступного материала и планирование результатов в соответствии с возможностями школьников. </w:t>
      </w:r>
    </w:p>
    <w:p w:rsidR="00591F3E" w:rsidRPr="0032741F" w:rsidRDefault="00591F3E" w:rsidP="00591F3E">
      <w:pPr>
        <w:pStyle w:val="a7"/>
        <w:autoSpaceDE w:val="0"/>
        <w:autoSpaceDN w:val="0"/>
        <w:adjustRightInd w:val="0"/>
        <w:ind w:left="0" w:firstLine="567"/>
        <w:jc w:val="both"/>
        <w:rPr>
          <w:rFonts w:eastAsiaTheme="minorHAnsi"/>
          <w:sz w:val="28"/>
          <w:szCs w:val="28"/>
          <w:lang w:eastAsia="en-US"/>
        </w:rPr>
      </w:pPr>
      <w:r w:rsidRPr="0032741F">
        <w:rPr>
          <w:rFonts w:eastAsiaTheme="minorHAnsi"/>
          <w:b/>
          <w:bCs/>
          <w:sz w:val="28"/>
          <w:szCs w:val="28"/>
          <w:lang w:eastAsia="en-US"/>
        </w:rPr>
        <w:t xml:space="preserve">Психолого-педагогические условия: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коррекционная направленность учебно-воспитательного процесса с интеграцией общего и коррекционного образования;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lastRenderedPageBreak/>
        <w:t xml:space="preserve">учёт индивидуальных особенностей ребёнка;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соблюдение комфортного психоэмоционального режима; </w:t>
      </w:r>
    </w:p>
    <w:p w:rsidR="00591F3E" w:rsidRPr="0032741F" w:rsidRDefault="00591F3E" w:rsidP="00591F3E">
      <w:pPr>
        <w:autoSpaceDE w:val="0"/>
        <w:autoSpaceDN w:val="0"/>
        <w:adjustRightInd w:val="0"/>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соблюдение рекомендаций медицинских работников, психолога, логопеда;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sz w:val="28"/>
          <w:szCs w:val="28"/>
          <w:lang w:eastAsia="en-US"/>
        </w:rPr>
        <w:t>использование современных психолого-педагогических технологий, в том числе информационных, компьютерных для</w:t>
      </w:r>
      <w:r w:rsidRPr="0032741F">
        <w:rPr>
          <w:rFonts w:ascii="Times New Roman" w:eastAsiaTheme="minorHAnsi" w:hAnsi="Times New Roman" w:cs="Times New Roman"/>
          <w:color w:val="000000"/>
          <w:sz w:val="28"/>
          <w:szCs w:val="28"/>
          <w:lang w:eastAsia="en-US"/>
        </w:rPr>
        <w:t xml:space="preserve"> оптимизации образовательного процесса, повышения его эффективности, доступности. </w:t>
      </w: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p>
    <w:p w:rsidR="00591F3E" w:rsidRPr="0032741F" w:rsidRDefault="00591F3E" w:rsidP="00591F3E">
      <w:pPr>
        <w:autoSpaceDE w:val="0"/>
        <w:autoSpaceDN w:val="0"/>
        <w:adjustRightInd w:val="0"/>
        <w:jc w:val="both"/>
        <w:rPr>
          <w:rFonts w:ascii="Times New Roman" w:eastAsiaTheme="minorHAnsi" w:hAnsi="Times New Roman" w:cs="Times New Roman"/>
          <w:color w:val="000000"/>
          <w:sz w:val="28"/>
          <w:szCs w:val="28"/>
          <w:lang w:eastAsia="en-US"/>
        </w:rPr>
      </w:pPr>
    </w:p>
    <w:p w:rsidR="00591F3E" w:rsidRPr="0032741F" w:rsidRDefault="00591F3E" w:rsidP="00591F3E">
      <w:pPr>
        <w:pStyle w:val="a7"/>
        <w:autoSpaceDE w:val="0"/>
        <w:autoSpaceDN w:val="0"/>
        <w:adjustRightInd w:val="0"/>
        <w:ind w:left="0" w:firstLine="567"/>
        <w:jc w:val="both"/>
        <w:rPr>
          <w:rFonts w:eastAsiaTheme="minorHAnsi"/>
          <w:color w:val="000000"/>
          <w:sz w:val="28"/>
          <w:szCs w:val="28"/>
          <w:lang w:eastAsia="en-US"/>
        </w:rPr>
      </w:pPr>
      <w:r w:rsidRPr="0032741F">
        <w:rPr>
          <w:rFonts w:eastAsiaTheme="minorHAnsi"/>
          <w:b/>
          <w:bCs/>
          <w:color w:val="000000"/>
          <w:sz w:val="28"/>
          <w:szCs w:val="28"/>
          <w:lang w:eastAsia="en-US"/>
        </w:rPr>
        <w:t xml:space="preserve">Специализированные условия: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w:t>
      </w:r>
    </w:p>
    <w:p w:rsidR="00591F3E" w:rsidRPr="0032741F" w:rsidRDefault="00591F3E" w:rsidP="00591F3E">
      <w:pPr>
        <w:pStyle w:val="a7"/>
        <w:numPr>
          <w:ilvl w:val="0"/>
          <w:numId w:val="3"/>
        </w:numPr>
        <w:ind w:left="0" w:firstLine="0"/>
        <w:jc w:val="both"/>
        <w:rPr>
          <w:sz w:val="28"/>
          <w:szCs w:val="28"/>
        </w:rPr>
      </w:pPr>
      <w:r w:rsidRPr="0032741F">
        <w:rPr>
          <w:rFonts w:eastAsiaTheme="minorHAnsi"/>
          <w:color w:val="000000"/>
          <w:sz w:val="28"/>
          <w:szCs w:val="28"/>
          <w:lang w:eastAsia="en-US"/>
        </w:rPr>
        <w:t>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591F3E" w:rsidRPr="0032741F" w:rsidRDefault="00591F3E" w:rsidP="00591F3E">
      <w:pPr>
        <w:pStyle w:val="Default"/>
        <w:jc w:val="both"/>
        <w:rPr>
          <w:sz w:val="28"/>
          <w:szCs w:val="28"/>
        </w:rPr>
      </w:pPr>
      <w:r w:rsidRPr="0032741F">
        <w:rPr>
          <w:sz w:val="28"/>
          <w:szCs w:val="28"/>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591F3E" w:rsidRPr="0032741F" w:rsidRDefault="00591F3E" w:rsidP="00591F3E">
      <w:pPr>
        <w:pStyle w:val="Default"/>
        <w:jc w:val="both"/>
        <w:rPr>
          <w:sz w:val="28"/>
          <w:szCs w:val="28"/>
        </w:rPr>
      </w:pPr>
      <w:r w:rsidRPr="0032741F">
        <w:rPr>
          <w:sz w:val="28"/>
          <w:szCs w:val="28"/>
        </w:rPr>
        <w:t xml:space="preserve">дифференцированное и индивидуализированное обучение с учётом специфики нарушения здоровья ребёнка; </w:t>
      </w:r>
    </w:p>
    <w:p w:rsidR="00591F3E" w:rsidRPr="0032741F" w:rsidRDefault="00591F3E" w:rsidP="00591F3E">
      <w:pPr>
        <w:pStyle w:val="Default"/>
        <w:jc w:val="both"/>
        <w:rPr>
          <w:sz w:val="28"/>
          <w:szCs w:val="28"/>
        </w:rPr>
      </w:pPr>
      <w:r w:rsidRPr="0032741F">
        <w:rPr>
          <w:sz w:val="28"/>
          <w:szCs w:val="28"/>
        </w:rPr>
        <w:t xml:space="preserve">комплексное воздействие на обучающегося, осуществляемое на индивидуальных и групповых коррекционных занятиях. </w:t>
      </w:r>
    </w:p>
    <w:p w:rsidR="00591F3E" w:rsidRPr="0032741F" w:rsidRDefault="00591F3E" w:rsidP="00591F3E">
      <w:pPr>
        <w:pStyle w:val="Default"/>
        <w:jc w:val="both"/>
        <w:rPr>
          <w:sz w:val="28"/>
          <w:szCs w:val="28"/>
        </w:rPr>
      </w:pPr>
      <w:r w:rsidRPr="0032741F">
        <w:rPr>
          <w:b/>
          <w:bCs/>
          <w:sz w:val="28"/>
          <w:szCs w:val="28"/>
        </w:rPr>
        <w:t xml:space="preserve">Здоровьесберегающие условия: </w:t>
      </w:r>
    </w:p>
    <w:p w:rsidR="00591F3E" w:rsidRPr="0032741F" w:rsidRDefault="00591F3E" w:rsidP="00591F3E">
      <w:pPr>
        <w:pStyle w:val="Default"/>
        <w:jc w:val="both"/>
        <w:rPr>
          <w:sz w:val="28"/>
          <w:szCs w:val="28"/>
        </w:rPr>
      </w:pPr>
      <w:r w:rsidRPr="0032741F">
        <w:rPr>
          <w:sz w:val="28"/>
          <w:szCs w:val="28"/>
        </w:rPr>
        <w:t xml:space="preserve">оздоровительный и охранительный режим; </w:t>
      </w:r>
    </w:p>
    <w:p w:rsidR="00591F3E" w:rsidRPr="0032741F" w:rsidRDefault="00591F3E" w:rsidP="00591F3E">
      <w:pPr>
        <w:pStyle w:val="Default"/>
        <w:jc w:val="both"/>
        <w:rPr>
          <w:sz w:val="28"/>
          <w:szCs w:val="28"/>
        </w:rPr>
      </w:pPr>
      <w:r w:rsidRPr="0032741F">
        <w:rPr>
          <w:sz w:val="28"/>
          <w:szCs w:val="28"/>
        </w:rPr>
        <w:t xml:space="preserve">укрепление физического и психического здоровья; </w:t>
      </w:r>
    </w:p>
    <w:p w:rsidR="00591F3E" w:rsidRPr="0032741F" w:rsidRDefault="00591F3E" w:rsidP="00591F3E">
      <w:pPr>
        <w:pStyle w:val="Default"/>
        <w:jc w:val="both"/>
        <w:rPr>
          <w:sz w:val="28"/>
          <w:szCs w:val="28"/>
        </w:rPr>
      </w:pPr>
      <w:r w:rsidRPr="0032741F">
        <w:rPr>
          <w:sz w:val="28"/>
          <w:szCs w:val="28"/>
        </w:rPr>
        <w:t xml:space="preserve">профилактика физических, умственных и психологических перегрузок обучающихся; </w:t>
      </w:r>
    </w:p>
    <w:p w:rsidR="00591F3E" w:rsidRPr="0032741F" w:rsidRDefault="00591F3E" w:rsidP="00591F3E">
      <w:pPr>
        <w:pStyle w:val="Default"/>
        <w:jc w:val="both"/>
        <w:rPr>
          <w:sz w:val="28"/>
          <w:szCs w:val="28"/>
        </w:rPr>
      </w:pPr>
      <w:r w:rsidRPr="0032741F">
        <w:rPr>
          <w:sz w:val="28"/>
          <w:szCs w:val="28"/>
        </w:rPr>
        <w:t xml:space="preserve">соблюдение санитарно-гигиенических правил и норм; </w:t>
      </w:r>
    </w:p>
    <w:p w:rsidR="00591F3E" w:rsidRPr="0032741F" w:rsidRDefault="00591F3E" w:rsidP="00591F3E">
      <w:pPr>
        <w:pStyle w:val="Default"/>
        <w:jc w:val="both"/>
        <w:rPr>
          <w:sz w:val="28"/>
          <w:szCs w:val="28"/>
        </w:rPr>
      </w:pPr>
      <w:r w:rsidRPr="0032741F">
        <w:rPr>
          <w:sz w:val="28"/>
          <w:szCs w:val="28"/>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591F3E" w:rsidRPr="0032741F" w:rsidRDefault="00591F3E" w:rsidP="00591F3E">
      <w:pPr>
        <w:pStyle w:val="Default"/>
        <w:jc w:val="both"/>
        <w:rPr>
          <w:sz w:val="28"/>
          <w:szCs w:val="28"/>
        </w:rPr>
      </w:pPr>
      <w:r w:rsidRPr="0032741F">
        <w:rPr>
          <w:b/>
          <w:bCs/>
          <w:sz w:val="28"/>
          <w:szCs w:val="28"/>
        </w:rPr>
        <w:t xml:space="preserve">Материально-технические условия: </w:t>
      </w:r>
    </w:p>
    <w:p w:rsidR="00591F3E" w:rsidRPr="0032741F" w:rsidRDefault="00591F3E" w:rsidP="00591F3E">
      <w:pPr>
        <w:pStyle w:val="Default"/>
        <w:jc w:val="both"/>
        <w:rPr>
          <w:sz w:val="28"/>
          <w:szCs w:val="28"/>
        </w:rPr>
      </w:pPr>
      <w:r w:rsidRPr="0032741F">
        <w:rPr>
          <w:sz w:val="28"/>
          <w:szCs w:val="28"/>
        </w:rPr>
        <w:t xml:space="preserve">Материально-техническое обеспечение заключается в создании материально-технической базы, позволяющей обеспечить адаптивную и коррекционно – развивающую среды. </w:t>
      </w:r>
    </w:p>
    <w:p w:rsidR="00591F3E" w:rsidRPr="0032741F" w:rsidRDefault="00591F3E" w:rsidP="00591F3E">
      <w:pPr>
        <w:pStyle w:val="Default"/>
        <w:jc w:val="both"/>
        <w:rPr>
          <w:sz w:val="28"/>
          <w:szCs w:val="28"/>
        </w:rPr>
      </w:pPr>
      <w:r w:rsidRPr="0032741F">
        <w:rPr>
          <w:b/>
          <w:bCs/>
          <w:sz w:val="28"/>
          <w:szCs w:val="28"/>
        </w:rPr>
        <w:t xml:space="preserve">Информационные условия: </w:t>
      </w:r>
    </w:p>
    <w:p w:rsidR="00591F3E" w:rsidRPr="0032741F" w:rsidRDefault="00591F3E" w:rsidP="00591F3E">
      <w:pPr>
        <w:pStyle w:val="Default"/>
        <w:jc w:val="both"/>
        <w:rPr>
          <w:sz w:val="28"/>
          <w:szCs w:val="28"/>
        </w:rPr>
      </w:pPr>
      <w:r w:rsidRPr="0032741F">
        <w:rPr>
          <w:sz w:val="28"/>
          <w:szCs w:val="28"/>
        </w:rPr>
        <w:t xml:space="preserve">свободный доступ школьников, их родителей (законных представителей), педагогов к сетевым источникам информации, к информационно-методическим </w:t>
      </w:r>
      <w:r w:rsidRPr="0032741F">
        <w:rPr>
          <w:sz w:val="28"/>
          <w:szCs w:val="28"/>
        </w:rPr>
        <w:lastRenderedPageBreak/>
        <w:t xml:space="preserve">фондам (методические пособия и рекомендации по всем направлениям и видам деятельности, наглядные пособия, мультимедийные, аудио- и видеоматериалы). </w:t>
      </w:r>
    </w:p>
    <w:p w:rsidR="00591F3E" w:rsidRPr="0032741F" w:rsidRDefault="00591F3E" w:rsidP="00591F3E">
      <w:pPr>
        <w:pStyle w:val="Default"/>
        <w:rPr>
          <w:sz w:val="28"/>
          <w:szCs w:val="28"/>
        </w:rPr>
      </w:pPr>
      <w:r w:rsidRPr="0032741F">
        <w:rPr>
          <w:b/>
          <w:bCs/>
          <w:sz w:val="28"/>
          <w:szCs w:val="28"/>
        </w:rPr>
        <w:t xml:space="preserve">Программно-методические условия: </w:t>
      </w:r>
    </w:p>
    <w:p w:rsidR="00591F3E" w:rsidRPr="0032741F" w:rsidRDefault="00591F3E" w:rsidP="00591F3E">
      <w:pPr>
        <w:pStyle w:val="Default"/>
        <w:rPr>
          <w:sz w:val="28"/>
          <w:szCs w:val="28"/>
        </w:rPr>
      </w:pPr>
      <w:r w:rsidRPr="0032741F">
        <w:rPr>
          <w:sz w:val="28"/>
          <w:szCs w:val="28"/>
        </w:rPr>
        <w:t xml:space="preserve">пакет программ коррекционных курсов социально-педагогической направленности, </w:t>
      </w:r>
    </w:p>
    <w:p w:rsidR="00591F3E" w:rsidRPr="0032741F" w:rsidRDefault="00591F3E" w:rsidP="00591F3E">
      <w:pPr>
        <w:pStyle w:val="a7"/>
        <w:ind w:left="0"/>
        <w:jc w:val="both"/>
        <w:rPr>
          <w:sz w:val="28"/>
          <w:szCs w:val="28"/>
        </w:rPr>
      </w:pPr>
      <w:r w:rsidRPr="0032741F">
        <w:rPr>
          <w:sz w:val="28"/>
          <w:szCs w:val="28"/>
        </w:rPr>
        <w:t>диагностический инструментарий, необходимый для осуществления профессиональной деятельности педагогов.</w:t>
      </w:r>
    </w:p>
    <w:p w:rsidR="00591F3E" w:rsidRPr="0032741F" w:rsidRDefault="00591F3E" w:rsidP="00591F3E">
      <w:pPr>
        <w:pStyle w:val="1"/>
        <w:rPr>
          <w:rStyle w:val="af0"/>
          <w:rFonts w:ascii="Times New Roman" w:hAnsi="Times New Roman" w:cs="Times New Roman"/>
          <w:b/>
          <w:color w:val="auto"/>
        </w:rPr>
      </w:pPr>
      <w:bookmarkStart w:id="8" w:name="_Toc529450982"/>
      <w:r w:rsidRPr="0032741F">
        <w:rPr>
          <w:rStyle w:val="af0"/>
          <w:rFonts w:ascii="Times New Roman" w:hAnsi="Times New Roman" w:cs="Times New Roman"/>
          <w:b/>
          <w:color w:val="auto"/>
        </w:rPr>
        <w:t>2.4. Преемственность программы формирования универсальных учебных действий при переходе от дошкольного к начальному и основному общему образованию</w:t>
      </w:r>
      <w:bookmarkEnd w:id="8"/>
      <w:r w:rsidRPr="0032741F">
        <w:rPr>
          <w:rStyle w:val="af0"/>
          <w:rFonts w:ascii="Times New Roman" w:hAnsi="Times New Roman" w:cs="Times New Roman"/>
          <w:b/>
          <w:color w:val="auto"/>
        </w:rPr>
        <w:t>.</w:t>
      </w:r>
    </w:p>
    <w:p w:rsidR="00591F3E" w:rsidRPr="0032741F" w:rsidRDefault="00591F3E" w:rsidP="00591F3E">
      <w:pPr>
        <w:pStyle w:val="Default"/>
        <w:ind w:firstLine="567"/>
        <w:jc w:val="both"/>
        <w:rPr>
          <w:sz w:val="28"/>
          <w:szCs w:val="28"/>
        </w:rPr>
      </w:pPr>
      <w:r w:rsidRPr="0032741F">
        <w:rPr>
          <w:color w:val="auto"/>
          <w:sz w:val="28"/>
          <w:szCs w:val="28"/>
        </w:rPr>
        <w:t>Проблема организации преемственности обучения затрагивает все звенья существующей</w:t>
      </w:r>
      <w:r w:rsidRPr="0032741F">
        <w:rPr>
          <w:sz w:val="28"/>
          <w:szCs w:val="28"/>
        </w:rPr>
        <w:t xml:space="preserve">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возрастно-психологическиеразличия между учащимися, переживаемые ими трудности переходных периодов имеют много общего. </w:t>
      </w:r>
    </w:p>
    <w:p w:rsidR="00591F3E" w:rsidRPr="0032741F" w:rsidRDefault="00591F3E" w:rsidP="00591F3E">
      <w:pPr>
        <w:pStyle w:val="Default"/>
        <w:ind w:firstLine="567"/>
        <w:jc w:val="both"/>
        <w:rPr>
          <w:sz w:val="28"/>
          <w:szCs w:val="28"/>
        </w:rPr>
      </w:pPr>
      <w:r w:rsidRPr="0032741F">
        <w:rPr>
          <w:sz w:val="28"/>
          <w:szCs w:val="28"/>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591F3E" w:rsidRPr="0032741F" w:rsidRDefault="00591F3E" w:rsidP="00591F3E">
      <w:pPr>
        <w:pStyle w:val="Default"/>
        <w:ind w:firstLine="567"/>
        <w:jc w:val="both"/>
        <w:rPr>
          <w:sz w:val="28"/>
          <w:szCs w:val="28"/>
        </w:rPr>
      </w:pPr>
      <w:r w:rsidRPr="0032741F">
        <w:rPr>
          <w:sz w:val="28"/>
          <w:szCs w:val="28"/>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 общего образования) и в период перехода учащихся на уровень основного общего образования. </w:t>
      </w:r>
    </w:p>
    <w:p w:rsidR="00591F3E" w:rsidRPr="0032741F" w:rsidRDefault="00591F3E" w:rsidP="00591F3E">
      <w:pPr>
        <w:pStyle w:val="Default"/>
        <w:ind w:firstLine="567"/>
        <w:jc w:val="both"/>
        <w:rPr>
          <w:sz w:val="28"/>
          <w:szCs w:val="28"/>
        </w:rPr>
      </w:pPr>
      <w:r w:rsidRPr="0032741F">
        <w:rPr>
          <w:sz w:val="28"/>
          <w:szCs w:val="28"/>
        </w:rPr>
        <w:t xml:space="preserve">Исследования </w:t>
      </w:r>
      <w:r w:rsidRPr="0032741F">
        <w:rPr>
          <w:b/>
          <w:bCs/>
          <w:i/>
          <w:iCs/>
          <w:sz w:val="28"/>
          <w:szCs w:val="28"/>
        </w:rPr>
        <w:t xml:space="preserve">готовности детей к обучению в школе </w:t>
      </w:r>
      <w:r w:rsidRPr="0032741F">
        <w:rPr>
          <w:sz w:val="28"/>
          <w:szCs w:val="28"/>
        </w:rPr>
        <w:t xml:space="preserve">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591F3E" w:rsidRPr="0032741F" w:rsidRDefault="00591F3E" w:rsidP="00591F3E">
      <w:pPr>
        <w:pStyle w:val="Default"/>
        <w:ind w:firstLine="567"/>
        <w:jc w:val="both"/>
        <w:rPr>
          <w:sz w:val="28"/>
          <w:szCs w:val="28"/>
        </w:rPr>
      </w:pPr>
      <w:r w:rsidRPr="0032741F">
        <w:rPr>
          <w:i/>
          <w:iCs/>
          <w:sz w:val="28"/>
          <w:szCs w:val="28"/>
        </w:rPr>
        <w:t xml:space="preserve">Физическая готовность </w:t>
      </w:r>
      <w:r w:rsidRPr="0032741F">
        <w:rPr>
          <w:sz w:val="28"/>
          <w:szCs w:val="28"/>
        </w:rPr>
        <w:t xml:space="preserve">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591F3E" w:rsidRPr="0032741F" w:rsidRDefault="00591F3E" w:rsidP="00591F3E">
      <w:pPr>
        <w:pStyle w:val="Default"/>
        <w:ind w:firstLine="567"/>
        <w:jc w:val="both"/>
        <w:rPr>
          <w:sz w:val="28"/>
          <w:szCs w:val="28"/>
        </w:rPr>
      </w:pPr>
      <w:r w:rsidRPr="0032741F">
        <w:rPr>
          <w:i/>
          <w:iCs/>
          <w:sz w:val="28"/>
          <w:szCs w:val="28"/>
        </w:rPr>
        <w:t xml:space="preserve">Психологическая готовность </w:t>
      </w:r>
      <w:r w:rsidRPr="0032741F">
        <w:rPr>
          <w:sz w:val="28"/>
          <w:szCs w:val="28"/>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rsidR="00591F3E" w:rsidRPr="0032741F" w:rsidRDefault="00591F3E" w:rsidP="00591F3E">
      <w:pPr>
        <w:pStyle w:val="Default"/>
        <w:ind w:firstLine="567"/>
        <w:jc w:val="both"/>
        <w:rPr>
          <w:sz w:val="28"/>
          <w:szCs w:val="28"/>
        </w:rPr>
      </w:pPr>
      <w:r w:rsidRPr="0032741F">
        <w:rPr>
          <w:sz w:val="28"/>
          <w:szCs w:val="28"/>
        </w:rPr>
        <w:lastRenderedPageBreak/>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rsidR="00591F3E" w:rsidRPr="0032741F" w:rsidRDefault="00591F3E" w:rsidP="00591F3E">
      <w:pPr>
        <w:pStyle w:val="Default"/>
        <w:ind w:firstLine="567"/>
        <w:jc w:val="both"/>
        <w:rPr>
          <w:sz w:val="28"/>
          <w:szCs w:val="28"/>
        </w:rPr>
      </w:pPr>
      <w:r w:rsidRPr="0032741F">
        <w:rPr>
          <w:sz w:val="28"/>
          <w:szCs w:val="28"/>
        </w:rPr>
        <w:t xml:space="preserve">Личностная готовность включает мотивационную готовность, коммуникативную готовность, сформированность «Я 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591F3E" w:rsidRPr="0032741F" w:rsidRDefault="00591F3E" w:rsidP="00591F3E">
      <w:pPr>
        <w:pStyle w:val="Default"/>
        <w:ind w:firstLine="567"/>
        <w:jc w:val="both"/>
        <w:rPr>
          <w:sz w:val="28"/>
          <w:szCs w:val="28"/>
        </w:rPr>
      </w:pPr>
      <w:r w:rsidRPr="0032741F">
        <w:rPr>
          <w:sz w:val="28"/>
          <w:szCs w:val="28"/>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 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rsidR="00591F3E" w:rsidRPr="0032741F" w:rsidRDefault="00591F3E" w:rsidP="00591F3E">
      <w:pPr>
        <w:pStyle w:val="Default"/>
        <w:ind w:firstLine="567"/>
        <w:jc w:val="both"/>
        <w:rPr>
          <w:sz w:val="28"/>
          <w:szCs w:val="28"/>
        </w:rPr>
      </w:pPr>
      <w:r w:rsidRPr="0032741F">
        <w:rPr>
          <w:sz w:val="28"/>
          <w:szCs w:val="28"/>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w:t>
      </w:r>
      <w:r w:rsidRPr="0032741F">
        <w:rPr>
          <w:sz w:val="28"/>
          <w:szCs w:val="28"/>
        </w:rPr>
        <w:lastRenderedPageBreak/>
        <w:t xml:space="preserve">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rsidR="00591F3E" w:rsidRPr="0032741F" w:rsidRDefault="00591F3E" w:rsidP="00591F3E">
      <w:pPr>
        <w:pStyle w:val="Default"/>
        <w:ind w:firstLine="567"/>
        <w:jc w:val="both"/>
        <w:rPr>
          <w:sz w:val="28"/>
          <w:szCs w:val="28"/>
        </w:rPr>
      </w:pPr>
      <w:r w:rsidRPr="0032741F">
        <w:rPr>
          <w:sz w:val="28"/>
          <w:szCs w:val="28"/>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средства.Формирование фундамента готовности перехода к обучению на уровне начального общего образования должно осуществляться в рамках специфически детских видов деятельности: сюжетно ролевой игры, изобразительной деятельности, конструирования, восприятия сказки и пр. </w:t>
      </w:r>
    </w:p>
    <w:p w:rsidR="00591F3E" w:rsidRPr="0032741F" w:rsidRDefault="00591F3E" w:rsidP="00591F3E">
      <w:pPr>
        <w:pStyle w:val="Default"/>
        <w:ind w:firstLine="567"/>
        <w:jc w:val="both"/>
        <w:rPr>
          <w:sz w:val="28"/>
          <w:szCs w:val="28"/>
        </w:rPr>
      </w:pPr>
      <w:r w:rsidRPr="0032741F">
        <w:rPr>
          <w:sz w:val="28"/>
          <w:szCs w:val="28"/>
        </w:rPr>
        <w:t xml:space="preserve">Не меньшее значение имеет проблема психологической подготовки детей к переходу учащихся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591F3E" w:rsidRPr="0032741F" w:rsidRDefault="00591F3E" w:rsidP="00591F3E">
      <w:pPr>
        <w:pStyle w:val="Default"/>
        <w:ind w:firstLine="567"/>
        <w:jc w:val="both"/>
        <w:rPr>
          <w:sz w:val="28"/>
          <w:szCs w:val="28"/>
        </w:rPr>
      </w:pPr>
      <w:r w:rsidRPr="0032741F">
        <w:rPr>
          <w:sz w:val="28"/>
          <w:szCs w:val="28"/>
        </w:rPr>
        <w:t xml:space="preserve">- необходимостью адаптации учащихся к новой организации процесса и содержания обучения (предметная система, разные преподаватели и т. д.); </w:t>
      </w:r>
    </w:p>
    <w:p w:rsidR="00591F3E" w:rsidRPr="0032741F" w:rsidRDefault="00591F3E" w:rsidP="00591F3E">
      <w:pPr>
        <w:pStyle w:val="Default"/>
        <w:ind w:firstLine="567"/>
        <w:jc w:val="both"/>
        <w:rPr>
          <w:sz w:val="28"/>
          <w:szCs w:val="28"/>
        </w:rPr>
      </w:pPr>
      <w:r w:rsidRPr="0032741F">
        <w:rPr>
          <w:sz w:val="28"/>
          <w:szCs w:val="28"/>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591F3E" w:rsidRPr="0032741F" w:rsidRDefault="00591F3E" w:rsidP="00591F3E">
      <w:pPr>
        <w:pStyle w:val="Default"/>
        <w:ind w:firstLine="567"/>
        <w:jc w:val="both"/>
        <w:rPr>
          <w:sz w:val="28"/>
          <w:szCs w:val="28"/>
        </w:rPr>
      </w:pPr>
      <w:r w:rsidRPr="0032741F">
        <w:rPr>
          <w:sz w:val="28"/>
          <w:szCs w:val="28"/>
        </w:rPr>
        <w:t xml:space="preserve">- недостаточно подготовленным переходом с родного языка на русский язык обучения. </w:t>
      </w:r>
    </w:p>
    <w:p w:rsidR="00591F3E" w:rsidRPr="0032741F" w:rsidRDefault="00591F3E" w:rsidP="00591F3E">
      <w:pPr>
        <w:pStyle w:val="Default"/>
        <w:ind w:firstLine="567"/>
        <w:jc w:val="both"/>
        <w:rPr>
          <w:sz w:val="28"/>
          <w:szCs w:val="28"/>
        </w:rPr>
      </w:pPr>
      <w:r w:rsidRPr="0032741F">
        <w:rPr>
          <w:sz w:val="28"/>
          <w:szCs w:val="28"/>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w:t>
      </w:r>
      <w:bookmarkStart w:id="9" w:name="_Toc529450983"/>
    </w:p>
    <w:p w:rsidR="00591F3E" w:rsidRPr="0032741F" w:rsidRDefault="00591F3E" w:rsidP="00591F3E">
      <w:pPr>
        <w:pStyle w:val="Default"/>
        <w:ind w:firstLine="567"/>
        <w:jc w:val="both"/>
        <w:rPr>
          <w:sz w:val="28"/>
          <w:szCs w:val="28"/>
        </w:rPr>
      </w:pPr>
    </w:p>
    <w:p w:rsidR="00591F3E" w:rsidRPr="0032741F" w:rsidRDefault="00591F3E" w:rsidP="00591F3E">
      <w:pPr>
        <w:pStyle w:val="Default"/>
        <w:ind w:firstLine="567"/>
        <w:jc w:val="both"/>
        <w:rPr>
          <w:sz w:val="28"/>
          <w:szCs w:val="28"/>
        </w:rPr>
      </w:pPr>
    </w:p>
    <w:p w:rsidR="0032741F" w:rsidRDefault="0032741F" w:rsidP="00591F3E">
      <w:pPr>
        <w:pStyle w:val="Default"/>
        <w:ind w:firstLine="567"/>
        <w:jc w:val="center"/>
        <w:rPr>
          <w:rStyle w:val="af0"/>
          <w:color w:val="auto"/>
          <w:sz w:val="28"/>
          <w:szCs w:val="28"/>
        </w:rPr>
      </w:pPr>
    </w:p>
    <w:p w:rsidR="00591F3E" w:rsidRPr="0032741F" w:rsidRDefault="00591F3E" w:rsidP="00591F3E">
      <w:pPr>
        <w:pStyle w:val="Default"/>
        <w:ind w:firstLine="567"/>
        <w:jc w:val="center"/>
        <w:rPr>
          <w:rStyle w:val="af0"/>
          <w:color w:val="auto"/>
          <w:sz w:val="28"/>
          <w:szCs w:val="28"/>
        </w:rPr>
      </w:pPr>
      <w:r w:rsidRPr="0032741F">
        <w:rPr>
          <w:rStyle w:val="af0"/>
          <w:color w:val="auto"/>
          <w:sz w:val="28"/>
          <w:szCs w:val="28"/>
        </w:rPr>
        <w:lastRenderedPageBreak/>
        <w:t>3.Организационный раздел</w:t>
      </w:r>
      <w:bookmarkEnd w:id="9"/>
    </w:p>
    <w:p w:rsidR="00591F3E" w:rsidRPr="0032741F" w:rsidRDefault="00591F3E" w:rsidP="00591F3E">
      <w:pPr>
        <w:pStyle w:val="1"/>
        <w:jc w:val="center"/>
        <w:rPr>
          <w:rStyle w:val="af0"/>
          <w:rFonts w:ascii="Times New Roman" w:hAnsi="Times New Roman" w:cs="Times New Roman"/>
          <w:color w:val="auto"/>
        </w:rPr>
      </w:pPr>
      <w:bookmarkStart w:id="10" w:name="_Toc529450984"/>
      <w:r w:rsidRPr="0032741F">
        <w:rPr>
          <w:rStyle w:val="af0"/>
          <w:rFonts w:ascii="Times New Roman" w:hAnsi="Times New Roman" w:cs="Times New Roman"/>
          <w:color w:val="auto"/>
        </w:rPr>
        <w:t>3.1. Учебный план</w:t>
      </w:r>
      <w:bookmarkEnd w:id="10"/>
      <w:r w:rsidRPr="0032741F">
        <w:rPr>
          <w:rStyle w:val="af0"/>
          <w:rFonts w:ascii="Times New Roman" w:hAnsi="Times New Roman" w:cs="Times New Roman"/>
          <w:color w:val="auto"/>
        </w:rPr>
        <w:t>.</w:t>
      </w:r>
    </w:p>
    <w:p w:rsidR="00591F3E" w:rsidRPr="0032741F" w:rsidRDefault="00591F3E" w:rsidP="00591F3E">
      <w:pPr>
        <w:shd w:val="clear" w:color="auto" w:fill="FFFFFF"/>
        <w:jc w:val="both"/>
        <w:rPr>
          <w:rFonts w:ascii="Times New Roman" w:hAnsi="Times New Roman" w:cs="Times New Roman"/>
          <w:b/>
          <w:i/>
          <w:sz w:val="28"/>
          <w:szCs w:val="28"/>
        </w:rPr>
      </w:pPr>
      <w:r w:rsidRPr="0032741F">
        <w:rPr>
          <w:rFonts w:ascii="Times New Roman" w:hAnsi="Times New Roman" w:cs="Times New Roman"/>
          <w:sz w:val="28"/>
          <w:szCs w:val="28"/>
        </w:rPr>
        <w:t xml:space="preserve">  Учебный план   МОУ «Мясоедовская ООШ» начального общего образования  состоит из двух частей: </w:t>
      </w:r>
      <w:r w:rsidRPr="0032741F">
        <w:rPr>
          <w:rFonts w:ascii="Times New Roman" w:hAnsi="Times New Roman" w:cs="Times New Roman"/>
          <w:b/>
          <w:i/>
          <w:sz w:val="28"/>
          <w:szCs w:val="28"/>
        </w:rPr>
        <w:t>обязательной   части</w:t>
      </w:r>
      <w:r w:rsidRPr="0032741F">
        <w:rPr>
          <w:rFonts w:ascii="Times New Roman" w:hAnsi="Times New Roman" w:cs="Times New Roman"/>
          <w:sz w:val="28"/>
          <w:szCs w:val="28"/>
        </w:rPr>
        <w:t xml:space="preserve"> </w:t>
      </w:r>
      <w:r w:rsidRPr="0032741F">
        <w:rPr>
          <w:rFonts w:ascii="Times New Roman" w:hAnsi="Times New Roman" w:cs="Times New Roman"/>
          <w:b/>
          <w:i/>
          <w:sz w:val="28"/>
          <w:szCs w:val="28"/>
        </w:rPr>
        <w:t>и</w:t>
      </w:r>
      <w:r w:rsidRPr="0032741F">
        <w:rPr>
          <w:rFonts w:ascii="Times New Roman" w:hAnsi="Times New Roman" w:cs="Times New Roman"/>
          <w:b/>
          <w:sz w:val="28"/>
          <w:szCs w:val="28"/>
        </w:rPr>
        <w:t xml:space="preserve"> </w:t>
      </w:r>
      <w:r w:rsidRPr="0032741F">
        <w:rPr>
          <w:rFonts w:ascii="Times New Roman" w:hAnsi="Times New Roman" w:cs="Times New Roman"/>
          <w:b/>
          <w:i/>
          <w:sz w:val="28"/>
          <w:szCs w:val="28"/>
        </w:rPr>
        <w:t>части, формируемой участниками образовательных отношений.</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b/>
          <w:sz w:val="28"/>
          <w:szCs w:val="28"/>
        </w:rPr>
        <w:t>Обязательная часть   учебного плана</w:t>
      </w:r>
      <w:r w:rsidRPr="0032741F">
        <w:rPr>
          <w:rFonts w:ascii="Times New Roman" w:hAnsi="Times New Roman" w:cs="Times New Roman"/>
          <w:sz w:val="28"/>
          <w:szCs w:val="28"/>
        </w:rPr>
        <w:t xml:space="preserve"> определяет состав обязательных для изучения учебных предметов во всех имеющих государственную аккредитацию образовательных учреждениях,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b/>
          <w:sz w:val="28"/>
          <w:szCs w:val="28"/>
        </w:rPr>
        <w:t>Обязательная часть</w:t>
      </w:r>
      <w:r w:rsidRPr="0032741F">
        <w:rPr>
          <w:rFonts w:ascii="Times New Roman" w:hAnsi="Times New Roman" w:cs="Times New Roman"/>
          <w:sz w:val="28"/>
          <w:szCs w:val="28"/>
        </w:rPr>
        <w:t xml:space="preserve"> учебного плана отражает содержание образования, которое обеспечивает решение важнейших целей современного начального образования:</w:t>
      </w:r>
    </w:p>
    <w:p w:rsidR="00591F3E" w:rsidRPr="0032741F" w:rsidRDefault="00591F3E" w:rsidP="00591F3E">
      <w:pPr>
        <w:numPr>
          <w:ilvl w:val="0"/>
          <w:numId w:val="8"/>
        </w:numPr>
        <w:tabs>
          <w:tab w:val="left" w:pos="553"/>
        </w:tabs>
        <w:spacing w:after="0" w:line="240" w:lineRule="auto"/>
        <w:jc w:val="both"/>
        <w:rPr>
          <w:rFonts w:ascii="Times New Roman" w:hAnsi="Times New Roman" w:cs="Times New Roman"/>
          <w:sz w:val="28"/>
          <w:szCs w:val="28"/>
        </w:rPr>
      </w:pPr>
      <w:r w:rsidRPr="0032741F">
        <w:rPr>
          <w:rFonts w:ascii="Times New Roman" w:hAnsi="Times New Roman" w:cs="Times New Roman"/>
          <w:sz w:val="28"/>
          <w:szCs w:val="28"/>
        </w:rPr>
        <w:t>формирование гражданской идентичности обучающихся;</w:t>
      </w:r>
    </w:p>
    <w:p w:rsidR="00591F3E" w:rsidRPr="0032741F" w:rsidRDefault="00591F3E" w:rsidP="00591F3E">
      <w:pPr>
        <w:numPr>
          <w:ilvl w:val="0"/>
          <w:numId w:val="8"/>
        </w:numPr>
        <w:tabs>
          <w:tab w:val="left" w:pos="553"/>
        </w:tabs>
        <w:spacing w:after="0" w:line="240" w:lineRule="auto"/>
        <w:jc w:val="both"/>
        <w:rPr>
          <w:rFonts w:ascii="Times New Roman" w:hAnsi="Times New Roman" w:cs="Times New Roman"/>
          <w:sz w:val="28"/>
          <w:szCs w:val="28"/>
        </w:rPr>
      </w:pPr>
      <w:r w:rsidRPr="0032741F">
        <w:rPr>
          <w:rFonts w:ascii="Times New Roman" w:hAnsi="Times New Roman" w:cs="Times New Roman"/>
          <w:sz w:val="28"/>
          <w:szCs w:val="28"/>
        </w:rPr>
        <w:t>приобщение к общекультурным и национальным ценностям, информационным технологиям;</w:t>
      </w:r>
    </w:p>
    <w:p w:rsidR="00591F3E" w:rsidRPr="0032741F" w:rsidRDefault="00591F3E" w:rsidP="00591F3E">
      <w:pPr>
        <w:numPr>
          <w:ilvl w:val="0"/>
          <w:numId w:val="8"/>
        </w:numPr>
        <w:tabs>
          <w:tab w:val="left" w:pos="553"/>
        </w:tabs>
        <w:spacing w:after="0" w:line="240" w:lineRule="auto"/>
        <w:jc w:val="both"/>
        <w:rPr>
          <w:rFonts w:ascii="Times New Roman" w:hAnsi="Times New Roman" w:cs="Times New Roman"/>
          <w:sz w:val="28"/>
          <w:szCs w:val="28"/>
        </w:rPr>
      </w:pPr>
      <w:r w:rsidRPr="0032741F">
        <w:rPr>
          <w:rFonts w:ascii="Times New Roman" w:hAnsi="Times New Roman" w:cs="Times New Roman"/>
          <w:sz w:val="28"/>
          <w:szCs w:val="28"/>
        </w:rPr>
        <w:t>готовность к продолжению образования на последующих ступенях основного общего образования;</w:t>
      </w:r>
    </w:p>
    <w:p w:rsidR="00591F3E" w:rsidRPr="0032741F" w:rsidRDefault="00591F3E" w:rsidP="00591F3E">
      <w:pPr>
        <w:numPr>
          <w:ilvl w:val="0"/>
          <w:numId w:val="8"/>
        </w:numPr>
        <w:tabs>
          <w:tab w:val="left" w:pos="553"/>
        </w:tabs>
        <w:spacing w:after="0" w:line="240" w:lineRule="auto"/>
        <w:jc w:val="both"/>
        <w:rPr>
          <w:rFonts w:ascii="Times New Roman" w:hAnsi="Times New Roman" w:cs="Times New Roman"/>
          <w:sz w:val="28"/>
          <w:szCs w:val="28"/>
        </w:rPr>
      </w:pPr>
      <w:r w:rsidRPr="0032741F">
        <w:rPr>
          <w:rFonts w:ascii="Times New Roman" w:hAnsi="Times New Roman" w:cs="Times New Roman"/>
          <w:sz w:val="28"/>
          <w:szCs w:val="28"/>
        </w:rPr>
        <w:t>формирование здорового образа жизни, элементарных правил поведения в экстремальных ситуациях;</w:t>
      </w:r>
    </w:p>
    <w:p w:rsidR="00591F3E" w:rsidRPr="0032741F" w:rsidRDefault="00591F3E" w:rsidP="00591F3E">
      <w:pPr>
        <w:numPr>
          <w:ilvl w:val="0"/>
          <w:numId w:val="8"/>
        </w:numPr>
        <w:tabs>
          <w:tab w:val="left" w:pos="553"/>
        </w:tabs>
        <w:spacing w:after="0" w:line="240" w:lineRule="auto"/>
        <w:jc w:val="both"/>
        <w:rPr>
          <w:rFonts w:ascii="Times New Roman" w:hAnsi="Times New Roman" w:cs="Times New Roman"/>
          <w:sz w:val="28"/>
          <w:szCs w:val="28"/>
        </w:rPr>
      </w:pPr>
      <w:r w:rsidRPr="0032741F">
        <w:rPr>
          <w:rFonts w:ascii="Times New Roman" w:hAnsi="Times New Roman" w:cs="Times New Roman"/>
          <w:sz w:val="28"/>
          <w:szCs w:val="28"/>
        </w:rPr>
        <w:t>личностное развитие обучающегося в соответствии с его индивидуальностью.</w:t>
      </w:r>
    </w:p>
    <w:p w:rsidR="00591F3E" w:rsidRPr="0032741F" w:rsidRDefault="00591F3E" w:rsidP="00591F3E">
      <w:pPr>
        <w:autoSpaceDE w:val="0"/>
        <w:autoSpaceDN w:val="0"/>
        <w:adjustRightInd w:val="0"/>
        <w:ind w:firstLine="708"/>
        <w:jc w:val="both"/>
        <w:rPr>
          <w:rFonts w:ascii="Times New Roman" w:hAnsi="Times New Roman" w:cs="Times New Roman"/>
          <w:i/>
          <w:sz w:val="28"/>
          <w:szCs w:val="28"/>
        </w:rPr>
      </w:pPr>
      <w:r w:rsidRPr="0032741F">
        <w:rPr>
          <w:rFonts w:ascii="Times New Roman" w:hAnsi="Times New Roman" w:cs="Times New Roman"/>
          <w:sz w:val="28"/>
          <w:szCs w:val="28"/>
        </w:rPr>
        <w:t>Обязательная часть учебного плана начального общего образования представлена следующими предметными областями (</w:t>
      </w:r>
      <w:r w:rsidRPr="0032741F">
        <w:rPr>
          <w:rFonts w:ascii="Times New Roman" w:hAnsi="Times New Roman" w:cs="Times New Roman"/>
          <w:i/>
          <w:sz w:val="28"/>
          <w:szCs w:val="28"/>
        </w:rPr>
        <w:t>(п.19.3 ФГОС НОО в редакции приказов Минобрнауки России от 29.12.2014 г.№1643, от 31.12.2015г. №1576):</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 xml:space="preserve">Русский язык и литературное чтение; </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Родной язык и литературное чтение на родном языке;</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Иностранный язык;</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Математика и информатика;</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Обществознание и естествознание (Окружающий мир);</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 xml:space="preserve">Основы религиозных культур и светской этики; </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 xml:space="preserve">Искусство; </w:t>
      </w:r>
    </w:p>
    <w:p w:rsidR="00591F3E" w:rsidRPr="0032741F" w:rsidRDefault="00591F3E" w:rsidP="00591F3E">
      <w:pPr>
        <w:pStyle w:val="a7"/>
        <w:tabs>
          <w:tab w:val="left" w:pos="4500"/>
          <w:tab w:val="left" w:pos="9180"/>
          <w:tab w:val="left" w:pos="9360"/>
        </w:tabs>
        <w:ind w:left="0"/>
        <w:jc w:val="both"/>
        <w:rPr>
          <w:b/>
          <w:sz w:val="28"/>
          <w:szCs w:val="28"/>
        </w:rPr>
      </w:pPr>
      <w:r w:rsidRPr="0032741F">
        <w:rPr>
          <w:b/>
          <w:sz w:val="28"/>
          <w:szCs w:val="28"/>
        </w:rPr>
        <w:t>Технология;</w:t>
      </w:r>
    </w:p>
    <w:p w:rsidR="00591F3E" w:rsidRPr="0032741F" w:rsidRDefault="00591F3E" w:rsidP="00591F3E">
      <w:pPr>
        <w:pStyle w:val="a7"/>
        <w:tabs>
          <w:tab w:val="left" w:pos="4500"/>
          <w:tab w:val="left" w:pos="9180"/>
          <w:tab w:val="left" w:pos="9360"/>
        </w:tabs>
        <w:ind w:left="0"/>
        <w:jc w:val="both"/>
        <w:rPr>
          <w:sz w:val="28"/>
          <w:szCs w:val="28"/>
        </w:rPr>
      </w:pPr>
      <w:r w:rsidRPr="0032741F">
        <w:rPr>
          <w:b/>
          <w:sz w:val="28"/>
          <w:szCs w:val="28"/>
        </w:rPr>
        <w:t>Физическая культура»,</w:t>
      </w:r>
      <w:r w:rsidRPr="0032741F">
        <w:rPr>
          <w:sz w:val="28"/>
          <w:szCs w:val="28"/>
        </w:rPr>
        <w:t xml:space="preserve"> каждая из которых направлена на решение основных задач реализации содержания учебных предметов, входящих в их состав. </w:t>
      </w:r>
    </w:p>
    <w:p w:rsidR="00591F3E" w:rsidRPr="0032741F" w:rsidRDefault="00591F3E" w:rsidP="00591F3E">
      <w:pPr>
        <w:ind w:right="-142"/>
        <w:jc w:val="both"/>
        <w:rPr>
          <w:rFonts w:ascii="Times New Roman" w:hAnsi="Times New Roman" w:cs="Times New Roman"/>
          <w:sz w:val="28"/>
          <w:szCs w:val="28"/>
        </w:rPr>
      </w:pPr>
      <w:r w:rsidRPr="0032741F">
        <w:rPr>
          <w:rFonts w:ascii="Times New Roman" w:hAnsi="Times New Roman" w:cs="Times New Roman"/>
          <w:sz w:val="28"/>
          <w:szCs w:val="28"/>
        </w:rPr>
        <w:lastRenderedPageBreak/>
        <w:t xml:space="preserve">Предметная область </w:t>
      </w:r>
      <w:r w:rsidRPr="0032741F">
        <w:rPr>
          <w:rFonts w:ascii="Times New Roman" w:hAnsi="Times New Roman" w:cs="Times New Roman"/>
          <w:b/>
          <w:sz w:val="28"/>
          <w:szCs w:val="28"/>
        </w:rPr>
        <w:t>«Русский язык и литературное чтение»</w:t>
      </w:r>
      <w:r w:rsidRPr="0032741F">
        <w:rPr>
          <w:rFonts w:ascii="Times New Roman" w:hAnsi="Times New Roman" w:cs="Times New Roman"/>
          <w:sz w:val="28"/>
          <w:szCs w:val="28"/>
        </w:rPr>
        <w:t xml:space="preserve"> представлена предметами:</w:t>
      </w:r>
    </w:p>
    <w:p w:rsidR="00591F3E" w:rsidRPr="0032741F" w:rsidRDefault="00591F3E" w:rsidP="00591F3E">
      <w:pPr>
        <w:ind w:right="-142"/>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i/>
          <w:sz w:val="28"/>
          <w:szCs w:val="28"/>
        </w:rPr>
        <w:t xml:space="preserve">«Русский язык» </w:t>
      </w:r>
      <w:r w:rsidRPr="0032741F">
        <w:rPr>
          <w:rFonts w:ascii="Times New Roman" w:hAnsi="Times New Roman" w:cs="Times New Roman"/>
          <w:sz w:val="28"/>
          <w:szCs w:val="28"/>
        </w:rPr>
        <w:t xml:space="preserve">по  5 часов в неделю в 1-4 классах;  </w:t>
      </w:r>
    </w:p>
    <w:p w:rsidR="00591F3E" w:rsidRPr="0032741F" w:rsidRDefault="00591F3E" w:rsidP="00591F3E">
      <w:pPr>
        <w:ind w:right="-142"/>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i/>
          <w:sz w:val="28"/>
          <w:szCs w:val="28"/>
        </w:rPr>
        <w:t>«Литературное чтение»</w:t>
      </w:r>
      <w:r w:rsidRPr="0032741F">
        <w:rPr>
          <w:rFonts w:ascii="Times New Roman" w:hAnsi="Times New Roman" w:cs="Times New Roman"/>
          <w:sz w:val="28"/>
          <w:szCs w:val="28"/>
        </w:rPr>
        <w:t xml:space="preserve">  по   4  часа в неделю в  1-3  классах, 3 часа в неделю в 4-х классах.</w:t>
      </w:r>
    </w:p>
    <w:p w:rsidR="00591F3E" w:rsidRPr="0032741F" w:rsidRDefault="00591F3E" w:rsidP="00591F3E">
      <w:pPr>
        <w:ind w:right="-142"/>
        <w:jc w:val="both"/>
        <w:rPr>
          <w:rFonts w:ascii="Times New Roman" w:hAnsi="Times New Roman" w:cs="Times New Roman"/>
          <w:sz w:val="28"/>
          <w:szCs w:val="28"/>
        </w:rPr>
      </w:pPr>
      <w:r w:rsidRPr="0032741F">
        <w:rPr>
          <w:rFonts w:ascii="Times New Roman" w:hAnsi="Times New Roman" w:cs="Times New Roman"/>
          <w:sz w:val="28"/>
          <w:szCs w:val="28"/>
        </w:rPr>
        <w:t>В первом полугодии  1  класса предмет «</w:t>
      </w:r>
      <w:r w:rsidRPr="0032741F">
        <w:rPr>
          <w:rFonts w:ascii="Times New Roman" w:hAnsi="Times New Roman" w:cs="Times New Roman"/>
          <w:b/>
          <w:sz w:val="28"/>
          <w:szCs w:val="28"/>
        </w:rPr>
        <w:t>Русский язык</w:t>
      </w:r>
      <w:r w:rsidRPr="0032741F">
        <w:rPr>
          <w:rFonts w:ascii="Times New Roman" w:hAnsi="Times New Roman" w:cs="Times New Roman"/>
          <w:sz w:val="28"/>
          <w:szCs w:val="28"/>
        </w:rPr>
        <w:t>» представлен курсом «</w:t>
      </w:r>
      <w:r w:rsidRPr="0032741F">
        <w:rPr>
          <w:rFonts w:ascii="Times New Roman" w:hAnsi="Times New Roman" w:cs="Times New Roman"/>
          <w:b/>
          <w:sz w:val="28"/>
          <w:szCs w:val="28"/>
        </w:rPr>
        <w:t>Обучение грамоте. Письмо</w:t>
      </w:r>
      <w:r w:rsidRPr="0032741F">
        <w:rPr>
          <w:rFonts w:ascii="Times New Roman" w:hAnsi="Times New Roman" w:cs="Times New Roman"/>
          <w:sz w:val="28"/>
          <w:szCs w:val="28"/>
        </w:rPr>
        <w:t xml:space="preserve">». Данный курс является интегрированным и объединяет в себе обучение чтению  и письму. Особенностью программы курса </w:t>
      </w:r>
      <w:r w:rsidRPr="0032741F">
        <w:rPr>
          <w:rFonts w:ascii="Times New Roman" w:hAnsi="Times New Roman" w:cs="Times New Roman"/>
          <w:b/>
          <w:sz w:val="28"/>
          <w:szCs w:val="28"/>
        </w:rPr>
        <w:t>«Обучение грамоте»</w:t>
      </w:r>
      <w:r w:rsidRPr="0032741F">
        <w:rPr>
          <w:rFonts w:ascii="Times New Roman" w:hAnsi="Times New Roman" w:cs="Times New Roman"/>
          <w:sz w:val="28"/>
          <w:szCs w:val="28"/>
        </w:rPr>
        <w:t xml:space="preserve">  является ориентировка на введение школьника в языковую действительность, формирование умения учиться, а также навыков чтения и письма.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Русский язык</w:t>
      </w:r>
      <w:r w:rsidRPr="0032741F">
        <w:rPr>
          <w:rFonts w:ascii="Times New Roman" w:hAnsi="Times New Roman" w:cs="Times New Roman"/>
          <w:sz w:val="28"/>
          <w:szCs w:val="28"/>
        </w:rPr>
        <w:t xml:space="preserve">» (систематический курс) изучается со второго полугодия первого года обучения и направлен на решение задач лингвистического  образования и решения школьников. Программа реализует цели ознакомления учащихся с основными положениями науки о языке, формирования умений и навыков грамотного безошибочного письма, развития устной и письменной речи школьника, его интереса к языку и речевому творчеству.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Предмет «</w:t>
      </w:r>
      <w:r w:rsidRPr="0032741F">
        <w:rPr>
          <w:rFonts w:ascii="Times New Roman" w:hAnsi="Times New Roman" w:cs="Times New Roman"/>
          <w:b/>
          <w:sz w:val="28"/>
          <w:szCs w:val="28"/>
        </w:rPr>
        <w:t>Литературное чтение</w:t>
      </w:r>
      <w:r w:rsidRPr="0032741F">
        <w:rPr>
          <w:rFonts w:ascii="Times New Roman" w:hAnsi="Times New Roman" w:cs="Times New Roman"/>
          <w:sz w:val="28"/>
          <w:szCs w:val="28"/>
        </w:rPr>
        <w:t>» в первом полугодии 1 класса представлен  курсом «</w:t>
      </w:r>
      <w:r w:rsidRPr="0032741F">
        <w:rPr>
          <w:rFonts w:ascii="Times New Roman" w:hAnsi="Times New Roman" w:cs="Times New Roman"/>
          <w:b/>
          <w:sz w:val="28"/>
          <w:szCs w:val="28"/>
        </w:rPr>
        <w:t>Обучение грамоте. Чтение</w:t>
      </w:r>
      <w:r w:rsidRPr="0032741F">
        <w:rPr>
          <w:rFonts w:ascii="Times New Roman" w:hAnsi="Times New Roman" w:cs="Times New Roman"/>
          <w:sz w:val="28"/>
          <w:szCs w:val="28"/>
        </w:rPr>
        <w:t>».  Основная его цель-поддержание устойчивого эмоционально интереса к литературе, книге и чтению, формирование первоначальных умений работы с книгой и читательской деятельности, развитие восприятия литературного текса.</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«Литературное чтение»</w:t>
      </w:r>
      <w:r w:rsidRPr="0032741F">
        <w:rPr>
          <w:rFonts w:ascii="Times New Roman" w:hAnsi="Times New Roman" w:cs="Times New Roman"/>
          <w:sz w:val="28"/>
          <w:szCs w:val="28"/>
        </w:rPr>
        <w:t xml:space="preserve"> как самостоятельный предмет изучается со второго полугодия первого класса. Его содержание обеспечивает развитие полноценного восприятия литературного произведения. Характерной чертой программы является сочетание работы над собственно чтением, техническими навыками и читательскими умениями, а также связь восприятия произведения, работы с ним и книгой в целом.</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Систематическое изучение предметов «</w:t>
      </w:r>
      <w:r w:rsidRPr="0032741F">
        <w:rPr>
          <w:rFonts w:ascii="Times New Roman" w:hAnsi="Times New Roman" w:cs="Times New Roman"/>
          <w:b/>
          <w:sz w:val="28"/>
          <w:szCs w:val="28"/>
        </w:rPr>
        <w:t>Русский язык</w:t>
      </w:r>
      <w:r w:rsidRPr="0032741F">
        <w:rPr>
          <w:rFonts w:ascii="Times New Roman" w:hAnsi="Times New Roman" w:cs="Times New Roman"/>
          <w:sz w:val="28"/>
          <w:szCs w:val="28"/>
        </w:rPr>
        <w:t>» и «</w:t>
      </w:r>
      <w:r w:rsidRPr="0032741F">
        <w:rPr>
          <w:rFonts w:ascii="Times New Roman" w:hAnsi="Times New Roman" w:cs="Times New Roman"/>
          <w:b/>
          <w:sz w:val="28"/>
          <w:szCs w:val="28"/>
        </w:rPr>
        <w:t>Литературное чтение</w:t>
      </w:r>
      <w:r w:rsidRPr="0032741F">
        <w:rPr>
          <w:rFonts w:ascii="Times New Roman" w:hAnsi="Times New Roman" w:cs="Times New Roman"/>
          <w:sz w:val="28"/>
          <w:szCs w:val="28"/>
        </w:rPr>
        <w:t xml:space="preserve">» начинается со второго полугодия первого класса.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iCs/>
          <w:sz w:val="28"/>
          <w:szCs w:val="28"/>
        </w:rPr>
        <w:t xml:space="preserve"> С целью реализации прав обучающихся на изучение родного языка, включая русский язык, из числа языков народов РФ  обязательная часть учебного плана уровня начального общего образования содержит  предметную  область </w:t>
      </w:r>
      <w:r w:rsidRPr="0032741F">
        <w:rPr>
          <w:rFonts w:ascii="Times New Roman" w:hAnsi="Times New Roman" w:cs="Times New Roman"/>
          <w:sz w:val="28"/>
          <w:szCs w:val="28"/>
        </w:rPr>
        <w:t xml:space="preserve"> </w:t>
      </w:r>
      <w:r w:rsidRPr="0032741F">
        <w:rPr>
          <w:rFonts w:ascii="Times New Roman" w:hAnsi="Times New Roman" w:cs="Times New Roman"/>
          <w:b/>
          <w:bCs/>
          <w:i/>
          <w:iCs/>
          <w:sz w:val="28"/>
          <w:szCs w:val="28"/>
        </w:rPr>
        <w:t>«Родной язык и литературное чтение на</w:t>
      </w:r>
      <w:r w:rsidRPr="0032741F">
        <w:rPr>
          <w:rFonts w:ascii="Times New Roman" w:hAnsi="Times New Roman" w:cs="Times New Roman"/>
          <w:sz w:val="28"/>
          <w:szCs w:val="28"/>
        </w:rPr>
        <w:t xml:space="preserve"> </w:t>
      </w:r>
      <w:r w:rsidRPr="0032741F">
        <w:rPr>
          <w:rFonts w:ascii="Times New Roman" w:hAnsi="Times New Roman" w:cs="Times New Roman"/>
          <w:b/>
          <w:bCs/>
          <w:i/>
          <w:iCs/>
          <w:sz w:val="28"/>
          <w:szCs w:val="28"/>
        </w:rPr>
        <w:t xml:space="preserve">родном языке». </w:t>
      </w:r>
      <w:r w:rsidRPr="0032741F">
        <w:rPr>
          <w:rFonts w:ascii="Times New Roman" w:hAnsi="Times New Roman" w:cs="Times New Roman"/>
          <w:bCs/>
          <w:iCs/>
          <w:sz w:val="28"/>
          <w:szCs w:val="28"/>
        </w:rPr>
        <w:t xml:space="preserve">Достижения планируемых результатов освоения предметной области «Родной язык и </w:t>
      </w:r>
      <w:r w:rsidRPr="0032741F">
        <w:rPr>
          <w:rFonts w:ascii="Times New Roman" w:hAnsi="Times New Roman" w:cs="Times New Roman"/>
          <w:bCs/>
          <w:iCs/>
          <w:sz w:val="28"/>
          <w:szCs w:val="28"/>
        </w:rPr>
        <w:lastRenderedPageBreak/>
        <w:t>литературное чтение на</w:t>
      </w:r>
      <w:r w:rsidRPr="0032741F">
        <w:rPr>
          <w:rFonts w:ascii="Times New Roman" w:hAnsi="Times New Roman" w:cs="Times New Roman"/>
          <w:sz w:val="28"/>
          <w:szCs w:val="28"/>
        </w:rPr>
        <w:t xml:space="preserve"> </w:t>
      </w:r>
      <w:r w:rsidRPr="0032741F">
        <w:rPr>
          <w:rFonts w:ascii="Times New Roman" w:hAnsi="Times New Roman" w:cs="Times New Roman"/>
          <w:bCs/>
          <w:iCs/>
          <w:sz w:val="28"/>
          <w:szCs w:val="28"/>
        </w:rPr>
        <w:t>родном языке» обеспечивается за счёт интеграции соответствующего содержания,  данной предметной области, в  содержание  учебных предметов  «Русский язык» и «Литературное чтение».  Контроль и оценка уровня достижения планируемых результатов по родному языку и литературному чтению на родном языке осуществляется в рамках текущего и итогового контроля оценки образовательных достижений обучающихся по русскому языку и литературному чтению.</w:t>
      </w:r>
    </w:p>
    <w:p w:rsidR="00591F3E" w:rsidRPr="0032741F" w:rsidRDefault="00591F3E" w:rsidP="00591F3E">
      <w:pPr>
        <w:ind w:right="-142"/>
        <w:jc w:val="both"/>
        <w:rPr>
          <w:rFonts w:ascii="Times New Roman" w:hAnsi="Times New Roman" w:cs="Times New Roman"/>
          <w:sz w:val="28"/>
          <w:szCs w:val="28"/>
        </w:rPr>
      </w:pPr>
      <w:r w:rsidRPr="0032741F">
        <w:rPr>
          <w:rFonts w:ascii="Times New Roman" w:hAnsi="Times New Roman" w:cs="Times New Roman"/>
          <w:b/>
          <w:bCs/>
          <w:i/>
          <w:iCs/>
          <w:sz w:val="28"/>
          <w:szCs w:val="28"/>
        </w:rPr>
        <w:t xml:space="preserve"> </w:t>
      </w:r>
      <w:r w:rsidRPr="0032741F">
        <w:rPr>
          <w:rFonts w:ascii="Times New Roman" w:hAnsi="Times New Roman" w:cs="Times New Roman"/>
          <w:b/>
          <w:sz w:val="28"/>
          <w:szCs w:val="28"/>
        </w:rPr>
        <w:t>Предметная область</w:t>
      </w:r>
      <w:r w:rsidRPr="0032741F">
        <w:rPr>
          <w:rFonts w:ascii="Times New Roman" w:hAnsi="Times New Roman" w:cs="Times New Roman"/>
          <w:sz w:val="28"/>
          <w:szCs w:val="28"/>
        </w:rPr>
        <w:t xml:space="preserve"> </w:t>
      </w:r>
      <w:r w:rsidRPr="0032741F">
        <w:rPr>
          <w:rFonts w:ascii="Times New Roman" w:hAnsi="Times New Roman" w:cs="Times New Roman"/>
          <w:b/>
          <w:i/>
          <w:sz w:val="28"/>
          <w:szCs w:val="28"/>
        </w:rPr>
        <w:t>«Иностранный язык» представлена предметом «Иностранный язык (английский)»</w:t>
      </w:r>
      <w:r w:rsidRPr="0032741F">
        <w:rPr>
          <w:rFonts w:ascii="Times New Roman" w:hAnsi="Times New Roman" w:cs="Times New Roman"/>
          <w:sz w:val="28"/>
          <w:szCs w:val="28"/>
        </w:rPr>
        <w:t xml:space="preserve">  по 2 часа  в неделю во 2-4 классах.</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b/>
          <w:sz w:val="28"/>
          <w:szCs w:val="28"/>
        </w:rPr>
        <w:t>Предметная область</w:t>
      </w: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Математика и информатика</w:t>
      </w:r>
      <w:r w:rsidRPr="0032741F">
        <w:rPr>
          <w:rFonts w:ascii="Times New Roman" w:hAnsi="Times New Roman" w:cs="Times New Roman"/>
          <w:sz w:val="28"/>
          <w:szCs w:val="28"/>
        </w:rPr>
        <w:t>»  реализуется  учебным предметом «</w:t>
      </w:r>
      <w:r w:rsidRPr="0032741F">
        <w:rPr>
          <w:rFonts w:ascii="Times New Roman" w:hAnsi="Times New Roman" w:cs="Times New Roman"/>
          <w:b/>
          <w:sz w:val="28"/>
          <w:szCs w:val="28"/>
        </w:rPr>
        <w:t>Математика</w:t>
      </w:r>
      <w:r w:rsidRPr="0032741F">
        <w:rPr>
          <w:rFonts w:ascii="Times New Roman" w:hAnsi="Times New Roman" w:cs="Times New Roman"/>
          <w:sz w:val="28"/>
          <w:szCs w:val="28"/>
        </w:rPr>
        <w:t>», который изучается в   объёме 4 часов в неделю в 1-4 классах.</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Программа реализует следующие цели обучения: полноценное интеллектуальное развитие, формирование  мыслительных процессов, логического мышления,  пространственных ориентировок, а также математическую подготовку учащихся к дальнейшему обучению.</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Предметная область</w:t>
      </w: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Обществознание и естествознание</w:t>
      </w:r>
      <w:r w:rsidRPr="0032741F">
        <w:rPr>
          <w:rFonts w:ascii="Times New Roman" w:hAnsi="Times New Roman" w:cs="Times New Roman"/>
          <w:sz w:val="28"/>
          <w:szCs w:val="28"/>
        </w:rPr>
        <w:t xml:space="preserve"> (окружающий мир)» представлена предметом «</w:t>
      </w:r>
      <w:r w:rsidRPr="0032741F">
        <w:rPr>
          <w:rFonts w:ascii="Times New Roman" w:hAnsi="Times New Roman" w:cs="Times New Roman"/>
          <w:b/>
          <w:sz w:val="28"/>
          <w:szCs w:val="28"/>
        </w:rPr>
        <w:t>Окружающий мир</w:t>
      </w:r>
      <w:r w:rsidRPr="0032741F">
        <w:rPr>
          <w:rFonts w:ascii="Times New Roman" w:hAnsi="Times New Roman" w:cs="Times New Roman"/>
          <w:sz w:val="28"/>
          <w:szCs w:val="28"/>
        </w:rPr>
        <w:t>»  в объеме  2 ч. в неделю в 1-4 классах.</w:t>
      </w:r>
    </w:p>
    <w:p w:rsidR="00591F3E" w:rsidRPr="0032741F" w:rsidRDefault="00591F3E" w:rsidP="00591F3E">
      <w:pPr>
        <w:widowControl w:val="0"/>
        <w:autoSpaceDE w:val="0"/>
        <w:autoSpaceDN w:val="0"/>
        <w:adjustRightInd w:val="0"/>
        <w:ind w:firstLine="567"/>
        <w:jc w:val="both"/>
        <w:rPr>
          <w:rFonts w:ascii="Times New Roman" w:hAnsi="Times New Roman" w:cs="Times New Roman"/>
          <w:sz w:val="28"/>
          <w:szCs w:val="28"/>
        </w:rPr>
      </w:pPr>
      <w:r w:rsidRPr="0032741F">
        <w:rPr>
          <w:rFonts w:ascii="Times New Roman" w:hAnsi="Times New Roman" w:cs="Times New Roman"/>
          <w:bCs/>
          <w:sz w:val="28"/>
          <w:szCs w:val="28"/>
        </w:rPr>
        <w:t xml:space="preserve">В 2018-2018 учебном году </w:t>
      </w:r>
      <w:r w:rsidRPr="0032741F">
        <w:rPr>
          <w:rFonts w:ascii="Times New Roman" w:hAnsi="Times New Roman" w:cs="Times New Roman"/>
          <w:sz w:val="28"/>
          <w:szCs w:val="28"/>
        </w:rPr>
        <w:t xml:space="preserve">в  4 классе </w:t>
      </w:r>
      <w:r w:rsidRPr="0032741F">
        <w:rPr>
          <w:rFonts w:ascii="Times New Roman" w:hAnsi="Times New Roman" w:cs="Times New Roman"/>
          <w:bCs/>
          <w:sz w:val="28"/>
          <w:szCs w:val="28"/>
        </w:rPr>
        <w:t xml:space="preserve">в рамках </w:t>
      </w:r>
      <w:r w:rsidRPr="0032741F">
        <w:rPr>
          <w:rFonts w:ascii="Times New Roman" w:hAnsi="Times New Roman" w:cs="Times New Roman"/>
          <w:sz w:val="28"/>
          <w:szCs w:val="28"/>
        </w:rPr>
        <w:t xml:space="preserve">предметной области </w:t>
      </w:r>
      <w:r w:rsidRPr="0032741F">
        <w:rPr>
          <w:rFonts w:ascii="Times New Roman" w:hAnsi="Times New Roman" w:cs="Times New Roman"/>
          <w:b/>
          <w:sz w:val="28"/>
          <w:szCs w:val="28"/>
        </w:rPr>
        <w:t>«Основы религиозных культур и светской этики»</w:t>
      </w:r>
      <w:r w:rsidRPr="0032741F">
        <w:rPr>
          <w:rFonts w:ascii="Times New Roman" w:hAnsi="Times New Roman" w:cs="Times New Roman"/>
          <w:sz w:val="28"/>
          <w:szCs w:val="28"/>
        </w:rPr>
        <w:t xml:space="preserve"> </w:t>
      </w:r>
      <w:r w:rsidRPr="0032741F">
        <w:rPr>
          <w:rFonts w:ascii="Times New Roman" w:hAnsi="Times New Roman" w:cs="Times New Roman"/>
          <w:bCs/>
          <w:sz w:val="28"/>
          <w:szCs w:val="28"/>
        </w:rPr>
        <w:t xml:space="preserve">  по выбору  родителей (законных представителей) обучающихся и на основании их письменных заявлений (в соответствии с Регламентом выбора в образовательной организации родителями (законными представителями) обучающихся одного из модулей комплексного учебного курса «Основы религиозных культур и светской этики», </w:t>
      </w:r>
      <w:r w:rsidRPr="0032741F">
        <w:rPr>
          <w:rFonts w:ascii="Times New Roman" w:hAnsi="Times New Roman" w:cs="Times New Roman"/>
          <w:bCs/>
          <w:i/>
          <w:sz w:val="28"/>
          <w:szCs w:val="28"/>
        </w:rPr>
        <w:t>письмо Минобрнауки России от 31.03.2015 г. № 08-461 «О направлении регламента выбора модулей курса ОРКСЭ»</w:t>
      </w:r>
      <w:r w:rsidRPr="0032741F">
        <w:rPr>
          <w:rFonts w:ascii="Times New Roman" w:hAnsi="Times New Roman" w:cs="Times New Roman"/>
          <w:bCs/>
          <w:sz w:val="28"/>
          <w:szCs w:val="28"/>
        </w:rPr>
        <w:t>)</w:t>
      </w:r>
      <w:r w:rsidRPr="0032741F">
        <w:rPr>
          <w:rFonts w:ascii="Times New Roman" w:hAnsi="Times New Roman" w:cs="Times New Roman"/>
          <w:bCs/>
          <w:i/>
          <w:sz w:val="28"/>
          <w:szCs w:val="28"/>
        </w:rPr>
        <w:t xml:space="preserve"> </w:t>
      </w:r>
      <w:r w:rsidRPr="0032741F">
        <w:rPr>
          <w:rFonts w:ascii="Times New Roman" w:hAnsi="Times New Roman" w:cs="Times New Roman"/>
          <w:bCs/>
          <w:sz w:val="28"/>
          <w:szCs w:val="28"/>
        </w:rPr>
        <w:t xml:space="preserve">реализуется модуль </w:t>
      </w:r>
      <w:r w:rsidRPr="0032741F">
        <w:rPr>
          <w:rFonts w:ascii="Times New Roman" w:hAnsi="Times New Roman" w:cs="Times New Roman"/>
          <w:b/>
          <w:bCs/>
          <w:i/>
          <w:sz w:val="28"/>
          <w:szCs w:val="28"/>
        </w:rPr>
        <w:t>«</w:t>
      </w:r>
      <w:r w:rsidRPr="0032741F">
        <w:rPr>
          <w:rFonts w:ascii="Times New Roman" w:hAnsi="Times New Roman" w:cs="Times New Roman"/>
          <w:b/>
          <w:sz w:val="28"/>
          <w:szCs w:val="28"/>
        </w:rPr>
        <w:t xml:space="preserve">Основы православной культуры» </w:t>
      </w:r>
      <w:r w:rsidRPr="0032741F">
        <w:rPr>
          <w:rFonts w:ascii="Times New Roman" w:hAnsi="Times New Roman" w:cs="Times New Roman"/>
          <w:sz w:val="28"/>
          <w:szCs w:val="28"/>
        </w:rPr>
        <w:t xml:space="preserve">  в объёме 1 часа в неделю.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 xml:space="preserve">Предметная область </w:t>
      </w:r>
      <w:r w:rsidRPr="0032741F">
        <w:rPr>
          <w:rFonts w:ascii="Times New Roman" w:hAnsi="Times New Roman" w:cs="Times New Roman"/>
          <w:sz w:val="28"/>
          <w:szCs w:val="28"/>
        </w:rPr>
        <w:t>«</w:t>
      </w:r>
      <w:r w:rsidRPr="0032741F">
        <w:rPr>
          <w:rFonts w:ascii="Times New Roman" w:hAnsi="Times New Roman" w:cs="Times New Roman"/>
          <w:b/>
          <w:sz w:val="28"/>
          <w:szCs w:val="28"/>
        </w:rPr>
        <w:t>Искусство</w:t>
      </w:r>
      <w:r w:rsidRPr="0032741F">
        <w:rPr>
          <w:rFonts w:ascii="Times New Roman" w:hAnsi="Times New Roman" w:cs="Times New Roman"/>
          <w:sz w:val="28"/>
          <w:szCs w:val="28"/>
        </w:rPr>
        <w:t>» в 1-4 классах представлена учебными предметами «</w:t>
      </w:r>
      <w:r w:rsidRPr="0032741F">
        <w:rPr>
          <w:rFonts w:ascii="Times New Roman" w:hAnsi="Times New Roman" w:cs="Times New Roman"/>
          <w:b/>
          <w:sz w:val="28"/>
          <w:szCs w:val="28"/>
        </w:rPr>
        <w:t>Изобразительное искусство</w:t>
      </w:r>
      <w:r w:rsidRPr="0032741F">
        <w:rPr>
          <w:rFonts w:ascii="Times New Roman" w:hAnsi="Times New Roman" w:cs="Times New Roman"/>
          <w:sz w:val="28"/>
          <w:szCs w:val="28"/>
        </w:rPr>
        <w:t>» и «</w:t>
      </w:r>
      <w:r w:rsidRPr="0032741F">
        <w:rPr>
          <w:rFonts w:ascii="Times New Roman" w:hAnsi="Times New Roman" w:cs="Times New Roman"/>
          <w:b/>
          <w:sz w:val="28"/>
          <w:szCs w:val="28"/>
        </w:rPr>
        <w:t>Музык</w:t>
      </w:r>
      <w:r w:rsidRPr="0032741F">
        <w:rPr>
          <w:rFonts w:ascii="Times New Roman" w:hAnsi="Times New Roman" w:cs="Times New Roman"/>
          <w:sz w:val="28"/>
          <w:szCs w:val="28"/>
        </w:rPr>
        <w:t>а» по 1 ч. в неделю.</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Предметная область</w:t>
      </w: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Технология</w:t>
      </w:r>
      <w:r w:rsidRPr="0032741F">
        <w:rPr>
          <w:rFonts w:ascii="Times New Roman" w:hAnsi="Times New Roman" w:cs="Times New Roman"/>
          <w:sz w:val="28"/>
          <w:szCs w:val="28"/>
        </w:rPr>
        <w:t>» представлена предметом «Технология»  в объёме 1 ч. в неделю в 1-4 классах. Содержание программы  позволяет  формировать у младших школьников основы творческой деятельности, элементы технологического и конструкторского мышления, воспитывать экологически разумное отношение к техническому   прогрессу.</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b/>
          <w:sz w:val="28"/>
          <w:szCs w:val="28"/>
        </w:rPr>
        <w:lastRenderedPageBreak/>
        <w:t xml:space="preserve">    Предметная область</w:t>
      </w:r>
      <w:r w:rsidRPr="0032741F">
        <w:rPr>
          <w:rFonts w:ascii="Times New Roman" w:hAnsi="Times New Roman" w:cs="Times New Roman"/>
          <w:sz w:val="28"/>
          <w:szCs w:val="28"/>
        </w:rPr>
        <w:t xml:space="preserve"> «</w:t>
      </w:r>
      <w:r w:rsidRPr="0032741F">
        <w:rPr>
          <w:rFonts w:ascii="Times New Roman" w:hAnsi="Times New Roman" w:cs="Times New Roman"/>
          <w:b/>
          <w:sz w:val="28"/>
          <w:szCs w:val="28"/>
        </w:rPr>
        <w:t>Физическая культура</w:t>
      </w:r>
      <w:r w:rsidRPr="0032741F">
        <w:rPr>
          <w:rFonts w:ascii="Times New Roman" w:hAnsi="Times New Roman" w:cs="Times New Roman"/>
          <w:sz w:val="28"/>
          <w:szCs w:val="28"/>
        </w:rPr>
        <w:t>» представлена учебным предметом «Физическая культура» по 3 ч. в неделю 1-4 классах.</w:t>
      </w:r>
    </w:p>
    <w:p w:rsidR="00591F3E" w:rsidRPr="0032741F" w:rsidRDefault="00591F3E" w:rsidP="00591F3E">
      <w:pPr>
        <w:pStyle w:val="ConsPlusTitle"/>
        <w:jc w:val="center"/>
        <w:rPr>
          <w:rFonts w:ascii="Times New Roman" w:hAnsi="Times New Roman" w:cs="Times New Roman"/>
          <w:sz w:val="28"/>
          <w:szCs w:val="28"/>
        </w:rPr>
      </w:pPr>
    </w:p>
    <w:p w:rsidR="00591F3E" w:rsidRPr="0032741F" w:rsidRDefault="00591F3E" w:rsidP="00591F3E">
      <w:pPr>
        <w:pStyle w:val="ConsPlusTitle"/>
        <w:jc w:val="center"/>
        <w:rPr>
          <w:rFonts w:ascii="Times New Roman" w:hAnsi="Times New Roman" w:cs="Times New Roman"/>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r w:rsidRPr="0032741F">
        <w:rPr>
          <w:rFonts w:ascii="Times New Roman" w:hAnsi="Times New Roman" w:cs="Times New Roman"/>
          <w:b/>
          <w:color w:val="000000"/>
          <w:sz w:val="28"/>
          <w:szCs w:val="28"/>
        </w:rPr>
        <w:tab/>
      </w:r>
      <w:r w:rsidRPr="0032741F">
        <w:rPr>
          <w:rFonts w:ascii="Times New Roman" w:hAnsi="Times New Roman" w:cs="Times New Roman"/>
          <w:b/>
          <w:color w:val="000000"/>
          <w:sz w:val="28"/>
          <w:szCs w:val="28"/>
        </w:rPr>
        <w:tab/>
      </w: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2220"/>
          <w:tab w:val="center" w:pos="4953"/>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r w:rsidRPr="0032741F">
        <w:rPr>
          <w:rFonts w:ascii="Times New Roman" w:hAnsi="Times New Roman" w:cs="Times New Roman"/>
          <w:b/>
          <w:color w:val="000000"/>
          <w:sz w:val="28"/>
          <w:szCs w:val="28"/>
        </w:rPr>
        <w:tab/>
      </w: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6909"/>
        </w:tabs>
        <w:rPr>
          <w:rFonts w:ascii="Times New Roman" w:hAnsi="Times New Roman" w:cs="Times New Roman"/>
          <w:b/>
          <w:color w:val="000000"/>
          <w:sz w:val="28"/>
          <w:szCs w:val="28"/>
        </w:rPr>
      </w:pPr>
    </w:p>
    <w:p w:rsidR="00591F3E" w:rsidRPr="0032741F" w:rsidRDefault="00591F3E" w:rsidP="00591F3E">
      <w:pPr>
        <w:tabs>
          <w:tab w:val="left" w:pos="2220"/>
          <w:tab w:val="center" w:pos="5128"/>
        </w:tabs>
        <w:rPr>
          <w:rFonts w:ascii="Times New Roman" w:hAnsi="Times New Roman" w:cs="Times New Roman"/>
          <w:b/>
          <w:sz w:val="28"/>
          <w:szCs w:val="28"/>
        </w:rPr>
      </w:pPr>
      <w:r w:rsidRPr="0032741F">
        <w:rPr>
          <w:rFonts w:ascii="Times New Roman" w:hAnsi="Times New Roman" w:cs="Times New Roman"/>
          <w:b/>
          <w:color w:val="000000"/>
          <w:sz w:val="28"/>
          <w:szCs w:val="28"/>
        </w:rPr>
        <w:lastRenderedPageBreak/>
        <w:t xml:space="preserve">Учебный план  для  </w:t>
      </w:r>
      <w:r w:rsidRPr="0032741F">
        <w:rPr>
          <w:rFonts w:ascii="Times New Roman" w:hAnsi="Times New Roman" w:cs="Times New Roman"/>
          <w:b/>
          <w:sz w:val="28"/>
          <w:szCs w:val="28"/>
        </w:rPr>
        <w:t xml:space="preserve">1 класса  </w:t>
      </w:r>
      <w:r w:rsidRPr="0032741F">
        <w:rPr>
          <w:rFonts w:ascii="Times New Roman" w:hAnsi="Times New Roman" w:cs="Times New Roman"/>
          <w:b/>
          <w:sz w:val="28"/>
          <w:szCs w:val="28"/>
          <w:lang w:val="en-US"/>
        </w:rPr>
        <w:t>I</w:t>
      </w:r>
      <w:r w:rsidRPr="0032741F">
        <w:rPr>
          <w:rFonts w:ascii="Times New Roman" w:hAnsi="Times New Roman" w:cs="Times New Roman"/>
          <w:b/>
          <w:sz w:val="28"/>
          <w:szCs w:val="28"/>
        </w:rPr>
        <w:t xml:space="preserve"> четверть   с учётом ступенчатого режима</w:t>
      </w:r>
    </w:p>
    <w:p w:rsidR="00591F3E" w:rsidRPr="0032741F" w:rsidRDefault="00591F3E" w:rsidP="00591F3E">
      <w:pPr>
        <w:shd w:val="clear" w:color="auto" w:fill="FFFFFF"/>
        <w:tabs>
          <w:tab w:val="left" w:pos="538"/>
          <w:tab w:val="left" w:pos="709"/>
        </w:tabs>
        <w:ind w:left="357" w:right="23"/>
        <w:jc w:val="center"/>
        <w:rPr>
          <w:rFonts w:ascii="Times New Roman" w:hAnsi="Times New Roman" w:cs="Times New Roman"/>
          <w:b/>
          <w:color w:val="000000"/>
          <w:spacing w:val="-6"/>
          <w:sz w:val="28"/>
          <w:szCs w:val="28"/>
        </w:rPr>
      </w:pPr>
      <w:r w:rsidRPr="0032741F">
        <w:rPr>
          <w:rFonts w:ascii="Times New Roman" w:hAnsi="Times New Roman" w:cs="Times New Roman"/>
          <w:b/>
          <w:color w:val="000000"/>
          <w:spacing w:val="-6"/>
          <w:sz w:val="28"/>
          <w:szCs w:val="28"/>
        </w:rPr>
        <w:t xml:space="preserve"> </w:t>
      </w:r>
    </w:p>
    <w:p w:rsidR="00591F3E" w:rsidRPr="0032741F" w:rsidRDefault="00591F3E" w:rsidP="00591F3E">
      <w:pPr>
        <w:tabs>
          <w:tab w:val="left" w:pos="4500"/>
          <w:tab w:val="left" w:pos="9180"/>
          <w:tab w:val="left" w:pos="9360"/>
        </w:tabs>
        <w:jc w:val="center"/>
        <w:rPr>
          <w:rFonts w:ascii="Times New Roman" w:hAnsi="Times New Roman" w:cs="Times New Roman"/>
          <w:b/>
          <w:color w:val="000000"/>
          <w:sz w:val="28"/>
          <w:szCs w:val="28"/>
        </w:rPr>
      </w:pPr>
      <w:r w:rsidRPr="0032741F">
        <w:rPr>
          <w:rFonts w:ascii="Times New Roman" w:hAnsi="Times New Roman" w:cs="Times New Roman"/>
          <w:b/>
          <w:color w:val="000000"/>
          <w:sz w:val="28"/>
          <w:szCs w:val="28"/>
        </w:rPr>
        <w:t>МОУ «Мясоедовская основная общеобразовательная школа»</w:t>
      </w:r>
    </w:p>
    <w:p w:rsidR="00591F3E" w:rsidRPr="0032741F" w:rsidRDefault="00591F3E" w:rsidP="00591F3E">
      <w:pPr>
        <w:jc w:val="center"/>
        <w:rPr>
          <w:rFonts w:ascii="Times New Roman" w:hAnsi="Times New Roman" w:cs="Times New Roman"/>
          <w:b/>
          <w:color w:val="000000"/>
          <w:sz w:val="28"/>
          <w:szCs w:val="28"/>
        </w:rPr>
      </w:pPr>
      <w:r w:rsidRPr="0032741F">
        <w:rPr>
          <w:rFonts w:ascii="Times New Roman" w:hAnsi="Times New Roman" w:cs="Times New Roman"/>
          <w:b/>
          <w:color w:val="000000"/>
          <w:sz w:val="28"/>
          <w:szCs w:val="28"/>
        </w:rPr>
        <w:t xml:space="preserve">( УМК «Начальная школа 21 века» под редакцией Н.Ф Виноградовой) </w:t>
      </w:r>
    </w:p>
    <w:p w:rsidR="00591F3E" w:rsidRPr="0032741F" w:rsidRDefault="00591F3E" w:rsidP="00591F3E">
      <w:pPr>
        <w:shd w:val="clear" w:color="auto" w:fill="FFFFFF"/>
        <w:tabs>
          <w:tab w:val="left" w:pos="4500"/>
          <w:tab w:val="left" w:pos="9180"/>
          <w:tab w:val="left" w:pos="9360"/>
        </w:tabs>
        <w:ind w:firstLine="720"/>
        <w:jc w:val="center"/>
        <w:rPr>
          <w:rFonts w:ascii="Times New Roman" w:hAnsi="Times New Roman" w:cs="Times New Roman"/>
          <w:sz w:val="28"/>
          <w:szCs w:val="28"/>
        </w:rPr>
      </w:pPr>
      <w:r w:rsidRPr="0032741F">
        <w:rPr>
          <w:rFonts w:ascii="Times New Roman" w:hAnsi="Times New Roman" w:cs="Times New Roman"/>
          <w:b/>
          <w:i/>
          <w:sz w:val="28"/>
          <w:szCs w:val="28"/>
          <w:u w:val="single"/>
        </w:rPr>
        <w:t xml:space="preserve">   </w:t>
      </w:r>
    </w:p>
    <w:p w:rsidR="00591F3E" w:rsidRPr="0032741F" w:rsidRDefault="00591F3E" w:rsidP="00591F3E">
      <w:pPr>
        <w:jc w:val="center"/>
        <w:rPr>
          <w:rFonts w:ascii="Times New Roman" w:hAnsi="Times New Roman" w:cs="Times New Roman"/>
          <w:b/>
          <w:i/>
          <w:sz w:val="28"/>
          <w:szCs w:val="28"/>
          <w:u w:val="single"/>
        </w:rPr>
      </w:pPr>
    </w:p>
    <w:tbl>
      <w:tblPr>
        <w:tblW w:w="9156" w:type="dxa"/>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5"/>
        <w:gridCol w:w="2238"/>
        <w:gridCol w:w="1094"/>
        <w:gridCol w:w="2694"/>
        <w:gridCol w:w="845"/>
      </w:tblGrid>
      <w:tr w:rsidR="00591F3E" w:rsidRPr="0032741F" w:rsidTr="00254F2D">
        <w:trPr>
          <w:trHeight w:val="375"/>
          <w:jc w:val="center"/>
        </w:trPr>
        <w:tc>
          <w:tcPr>
            <w:tcW w:w="2285"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Предметные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области</w:t>
            </w:r>
          </w:p>
        </w:tc>
        <w:tc>
          <w:tcPr>
            <w:tcW w:w="2238"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Учебные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предметы</w:t>
            </w:r>
          </w:p>
          <w:p w:rsidR="00591F3E" w:rsidRPr="0032741F" w:rsidRDefault="00591F3E" w:rsidP="00254F2D">
            <w:pPr>
              <w:jc w:val="center"/>
              <w:rPr>
                <w:rFonts w:ascii="Times New Roman" w:hAnsi="Times New Roman" w:cs="Times New Roman"/>
                <w:b/>
                <w:sz w:val="28"/>
                <w:szCs w:val="28"/>
              </w:rPr>
            </w:pPr>
          </w:p>
        </w:tc>
        <w:tc>
          <w:tcPr>
            <w:tcW w:w="3788"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Количество часов в неделю</w:t>
            </w:r>
          </w:p>
        </w:tc>
        <w:tc>
          <w:tcPr>
            <w:tcW w:w="845" w:type="dxa"/>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Всего</w:t>
            </w:r>
          </w:p>
        </w:tc>
      </w:tr>
      <w:tr w:rsidR="00591F3E" w:rsidRPr="0032741F" w:rsidTr="00254F2D">
        <w:trPr>
          <w:trHeight w:val="202"/>
          <w:jc w:val="center"/>
        </w:trPr>
        <w:tc>
          <w:tcPr>
            <w:tcW w:w="2285" w:type="dxa"/>
            <w:vMerge/>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c>
          <w:tcPr>
            <w:tcW w:w="2238" w:type="dxa"/>
            <w:vMerge/>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sz w:val="28"/>
                <w:szCs w:val="28"/>
              </w:rPr>
            </w:pPr>
          </w:p>
        </w:tc>
        <w:tc>
          <w:tcPr>
            <w:tcW w:w="3788" w:type="dxa"/>
            <w:gridSpan w:val="2"/>
            <w:tcBorders>
              <w:top w:val="single" w:sz="4" w:space="0" w:color="auto"/>
              <w:left w:val="sing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 класс</w:t>
            </w:r>
          </w:p>
        </w:tc>
        <w:tc>
          <w:tcPr>
            <w:tcW w:w="845" w:type="dxa"/>
            <w:vMerge w:val="restart"/>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cantSplit/>
          <w:trHeight w:val="1134"/>
          <w:jc w:val="center"/>
        </w:trPr>
        <w:tc>
          <w:tcPr>
            <w:tcW w:w="2285"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c>
          <w:tcPr>
            <w:tcW w:w="2238"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sz w:val="28"/>
                <w:szCs w:val="28"/>
              </w:rPr>
            </w:pPr>
          </w:p>
        </w:tc>
        <w:tc>
          <w:tcPr>
            <w:tcW w:w="1094" w:type="dxa"/>
            <w:tcBorders>
              <w:top w:val="single" w:sz="4" w:space="0" w:color="auto"/>
              <w:left w:val="sing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2694"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845"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trHeight w:val="375"/>
          <w:jc w:val="center"/>
        </w:trPr>
        <w:tc>
          <w:tcPr>
            <w:tcW w:w="2285"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Русский язык и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литературное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чтение</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Русский язык</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 xml:space="preserve"> 20</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9</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29</w:t>
            </w:r>
          </w:p>
        </w:tc>
      </w:tr>
      <w:tr w:rsidR="00591F3E" w:rsidRPr="0032741F" w:rsidTr="00254F2D">
        <w:trPr>
          <w:trHeight w:val="399"/>
          <w:jc w:val="center"/>
        </w:trPr>
        <w:tc>
          <w:tcPr>
            <w:tcW w:w="2285"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Литературное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чтение</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23</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23</w:t>
            </w:r>
          </w:p>
        </w:tc>
      </w:tr>
      <w:tr w:rsidR="00591F3E" w:rsidRPr="0032741F" w:rsidTr="00254F2D">
        <w:trPr>
          <w:trHeight w:val="375"/>
          <w:jc w:val="center"/>
        </w:trPr>
        <w:tc>
          <w:tcPr>
            <w:tcW w:w="2285" w:type="dxa"/>
            <w:vMerge w:val="restart"/>
            <w:tcBorders>
              <w:top w:val="single" w:sz="4" w:space="0" w:color="auto"/>
              <w:left w:val="single" w:sz="4" w:space="0" w:color="auto"/>
              <w:right w:val="single" w:sz="4" w:space="0" w:color="auto"/>
            </w:tcBorders>
            <w:shd w:val="clear" w:color="auto" w:fill="C6D9F1"/>
          </w:tcPr>
          <w:p w:rsidR="00591F3E" w:rsidRPr="0032741F" w:rsidRDefault="00591F3E" w:rsidP="00254F2D">
            <w:pPr>
              <w:rPr>
                <w:rFonts w:ascii="Times New Roman" w:hAnsi="Times New Roman" w:cs="Times New Roman"/>
                <w:b/>
                <w:bCs/>
                <w:sz w:val="28"/>
                <w:szCs w:val="28"/>
              </w:rPr>
            </w:pPr>
            <w:r w:rsidRPr="0032741F">
              <w:rPr>
                <w:rFonts w:ascii="Times New Roman" w:hAnsi="Times New Roman" w:cs="Times New Roman"/>
                <w:b/>
                <w:bCs/>
                <w:sz w:val="28"/>
                <w:szCs w:val="28"/>
              </w:rPr>
              <w:t xml:space="preserve">Родной язык и </w:t>
            </w:r>
          </w:p>
          <w:p w:rsidR="00591F3E" w:rsidRPr="0032741F" w:rsidRDefault="00591F3E" w:rsidP="00254F2D">
            <w:pPr>
              <w:rPr>
                <w:rFonts w:ascii="Times New Roman" w:hAnsi="Times New Roman" w:cs="Times New Roman"/>
                <w:b/>
                <w:bCs/>
                <w:sz w:val="28"/>
                <w:szCs w:val="28"/>
              </w:rPr>
            </w:pPr>
            <w:r w:rsidRPr="0032741F">
              <w:rPr>
                <w:rFonts w:ascii="Times New Roman" w:hAnsi="Times New Roman" w:cs="Times New Roman"/>
                <w:b/>
                <w:bCs/>
                <w:sz w:val="28"/>
                <w:szCs w:val="28"/>
              </w:rPr>
              <w:t xml:space="preserve">литературное </w:t>
            </w:r>
          </w:p>
          <w:p w:rsidR="00591F3E" w:rsidRPr="0032741F" w:rsidRDefault="00591F3E" w:rsidP="00254F2D">
            <w:pPr>
              <w:rPr>
                <w:rFonts w:ascii="Times New Roman" w:hAnsi="Times New Roman" w:cs="Times New Roman"/>
                <w:b/>
                <w:bCs/>
                <w:i/>
                <w:sz w:val="28"/>
                <w:szCs w:val="28"/>
              </w:rPr>
            </w:pPr>
            <w:r w:rsidRPr="0032741F">
              <w:rPr>
                <w:rFonts w:ascii="Times New Roman" w:hAnsi="Times New Roman" w:cs="Times New Roman"/>
                <w:b/>
                <w:bCs/>
                <w:sz w:val="28"/>
                <w:szCs w:val="28"/>
              </w:rPr>
              <w:t>чтение  на  родном языке</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 xml:space="preserve">Родной язык </w:t>
            </w:r>
          </w:p>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(русский)</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r>
      <w:tr w:rsidR="00591F3E" w:rsidRPr="0032741F" w:rsidTr="00254F2D">
        <w:trPr>
          <w:trHeight w:val="375"/>
          <w:jc w:val="center"/>
        </w:trPr>
        <w:tc>
          <w:tcPr>
            <w:tcW w:w="2285" w:type="dxa"/>
            <w:vMerge/>
            <w:tcBorders>
              <w:left w:val="single" w:sz="4" w:space="0" w:color="auto"/>
              <w:bottom w:val="single" w:sz="4" w:space="0" w:color="auto"/>
              <w:right w:val="single" w:sz="4" w:space="0" w:color="auto"/>
            </w:tcBorders>
            <w:shd w:val="clear" w:color="auto" w:fill="C6D9F1"/>
          </w:tcPr>
          <w:p w:rsidR="00591F3E" w:rsidRPr="0032741F" w:rsidRDefault="00591F3E" w:rsidP="00254F2D">
            <w:pPr>
              <w:ind w:firstLine="284"/>
              <w:rPr>
                <w:rFonts w:ascii="Times New Roman" w:hAnsi="Times New Roman" w:cs="Times New Roman"/>
                <w:b/>
                <w:bCs/>
                <w:i/>
                <w:sz w:val="28"/>
                <w:szCs w:val="28"/>
              </w:rPr>
            </w:pP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 xml:space="preserve">Литературное </w:t>
            </w:r>
          </w:p>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чтение на родном языке  (русском)</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r>
      <w:tr w:rsidR="00591F3E" w:rsidRPr="0032741F" w:rsidTr="00254F2D">
        <w:trPr>
          <w:trHeight w:val="375"/>
          <w:jc w:val="center"/>
        </w:trPr>
        <w:tc>
          <w:tcPr>
            <w:tcW w:w="2285"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 и информатика</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23</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23</w:t>
            </w:r>
          </w:p>
        </w:tc>
      </w:tr>
      <w:tr w:rsidR="00591F3E" w:rsidRPr="0032741F" w:rsidTr="00254F2D">
        <w:trPr>
          <w:trHeight w:val="375"/>
          <w:jc w:val="center"/>
        </w:trPr>
        <w:tc>
          <w:tcPr>
            <w:tcW w:w="2285"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Обществознание и естествознание  </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Окружающий мир</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11</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11</w:t>
            </w:r>
          </w:p>
        </w:tc>
      </w:tr>
      <w:tr w:rsidR="00591F3E" w:rsidRPr="0032741F" w:rsidTr="00254F2D">
        <w:trPr>
          <w:trHeight w:val="375"/>
          <w:jc w:val="center"/>
        </w:trPr>
        <w:tc>
          <w:tcPr>
            <w:tcW w:w="2285"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Основы </w:t>
            </w:r>
            <w:r w:rsidRPr="0032741F">
              <w:rPr>
                <w:rStyle w:val="Zag11"/>
                <w:rFonts w:ascii="Times New Roman" w:eastAsia="@Arial Unicode MS" w:hAnsi="Times New Roman" w:cs="Times New Roman"/>
                <w:b/>
                <w:sz w:val="28"/>
                <w:szCs w:val="28"/>
              </w:rPr>
              <w:t xml:space="preserve">религиозных культур и </w:t>
            </w:r>
            <w:r w:rsidRPr="0032741F">
              <w:rPr>
                <w:rStyle w:val="Zag11"/>
                <w:rFonts w:ascii="Times New Roman" w:eastAsia="@Arial Unicode MS" w:hAnsi="Times New Roman" w:cs="Times New Roman"/>
                <w:b/>
                <w:sz w:val="28"/>
                <w:szCs w:val="28"/>
              </w:rPr>
              <w:lastRenderedPageBreak/>
              <w:t>светской этики</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Style w:val="Zag11"/>
                <w:rFonts w:ascii="Times New Roman" w:eastAsia="@Arial Unicode MS" w:hAnsi="Times New Roman" w:cs="Times New Roman"/>
                <w:b/>
                <w:sz w:val="28"/>
                <w:szCs w:val="28"/>
              </w:rPr>
            </w:pPr>
            <w:r w:rsidRPr="0032741F">
              <w:rPr>
                <w:rFonts w:ascii="Times New Roman" w:hAnsi="Times New Roman" w:cs="Times New Roman"/>
                <w:b/>
                <w:bCs/>
                <w:sz w:val="28"/>
                <w:szCs w:val="28"/>
              </w:rPr>
              <w:lastRenderedPageBreak/>
              <w:t xml:space="preserve">Основы </w:t>
            </w:r>
            <w:r w:rsidRPr="0032741F">
              <w:rPr>
                <w:rStyle w:val="Zag11"/>
                <w:rFonts w:ascii="Times New Roman" w:eastAsia="@Arial Unicode MS" w:hAnsi="Times New Roman" w:cs="Times New Roman"/>
                <w:b/>
                <w:sz w:val="28"/>
                <w:szCs w:val="28"/>
              </w:rPr>
              <w:t xml:space="preserve">религиозных культур и </w:t>
            </w:r>
            <w:r w:rsidRPr="0032741F">
              <w:rPr>
                <w:rStyle w:val="Zag11"/>
                <w:rFonts w:ascii="Times New Roman" w:eastAsia="@Arial Unicode MS" w:hAnsi="Times New Roman" w:cs="Times New Roman"/>
                <w:b/>
                <w:sz w:val="28"/>
                <w:szCs w:val="28"/>
              </w:rPr>
              <w:lastRenderedPageBreak/>
              <w:t xml:space="preserve">светской этики.  Основы православной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vertAlign w:val="superscript"/>
              </w:rPr>
            </w:pPr>
            <w:r w:rsidRPr="0032741F">
              <w:rPr>
                <w:rStyle w:val="Zag11"/>
                <w:rFonts w:ascii="Times New Roman" w:eastAsia="@Arial Unicode MS" w:hAnsi="Times New Roman" w:cs="Times New Roman"/>
                <w:b/>
                <w:sz w:val="28"/>
                <w:szCs w:val="28"/>
              </w:rPr>
              <w:t>культуры.</w:t>
            </w:r>
            <w:r w:rsidRPr="0032741F">
              <w:rPr>
                <w:rFonts w:ascii="Times New Roman" w:hAnsi="Times New Roman" w:cs="Times New Roman"/>
                <w:b/>
                <w:bCs/>
                <w:sz w:val="28"/>
                <w:szCs w:val="28"/>
              </w:rPr>
              <w:t xml:space="preserve"> </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lastRenderedPageBreak/>
              <w:t>-</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r>
      <w:tr w:rsidR="00591F3E" w:rsidRPr="0032741F" w:rsidTr="00254F2D">
        <w:trPr>
          <w:trHeight w:val="375"/>
          <w:jc w:val="center"/>
        </w:trPr>
        <w:tc>
          <w:tcPr>
            <w:tcW w:w="2285"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Искусство</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Музыка</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r>
      <w:tr w:rsidR="00591F3E" w:rsidRPr="0032741F" w:rsidTr="00254F2D">
        <w:trPr>
          <w:trHeight w:val="375"/>
          <w:jc w:val="center"/>
        </w:trPr>
        <w:tc>
          <w:tcPr>
            <w:tcW w:w="2285"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Изобразительное искусство</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r>
      <w:tr w:rsidR="00591F3E" w:rsidRPr="0032741F" w:rsidTr="00254F2D">
        <w:trPr>
          <w:trHeight w:val="375"/>
          <w:jc w:val="center"/>
        </w:trPr>
        <w:tc>
          <w:tcPr>
            <w:tcW w:w="2285"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Технология</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Технология</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6</w:t>
            </w:r>
          </w:p>
        </w:tc>
      </w:tr>
      <w:tr w:rsidR="00591F3E" w:rsidRPr="0032741F" w:rsidTr="00254F2D">
        <w:trPr>
          <w:trHeight w:val="1183"/>
          <w:jc w:val="center"/>
        </w:trPr>
        <w:tc>
          <w:tcPr>
            <w:tcW w:w="2285"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Физическая культура</w:t>
            </w:r>
          </w:p>
        </w:tc>
        <w:tc>
          <w:tcPr>
            <w:tcW w:w="2238"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Физическая</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культура</w:t>
            </w:r>
          </w:p>
        </w:tc>
        <w:tc>
          <w:tcPr>
            <w:tcW w:w="109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16</w:t>
            </w:r>
          </w:p>
        </w:tc>
        <w:tc>
          <w:tcPr>
            <w:tcW w:w="2694"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16</w:t>
            </w:r>
          </w:p>
        </w:tc>
      </w:tr>
      <w:tr w:rsidR="00591F3E" w:rsidRPr="0032741F" w:rsidTr="00254F2D">
        <w:trPr>
          <w:trHeight w:val="1475"/>
          <w:jc w:val="center"/>
        </w:trPr>
        <w:tc>
          <w:tcPr>
            <w:tcW w:w="4523" w:type="dxa"/>
            <w:gridSpan w:val="2"/>
            <w:tcBorders>
              <w:top w:val="single" w:sz="4" w:space="0" w:color="auto"/>
              <w:left w:val="single" w:sz="4" w:space="0" w:color="auto"/>
              <w:bottom w:val="single" w:sz="4" w:space="0" w:color="auto"/>
              <w:right w:val="single" w:sz="4" w:space="0" w:color="auto"/>
            </w:tcBorders>
            <w:shd w:val="clear" w:color="auto" w:fill="C6D9F1"/>
            <w:vAlign w:val="bottom"/>
          </w:tcPr>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ИТОГО</w:t>
            </w:r>
          </w:p>
        </w:tc>
        <w:tc>
          <w:tcPr>
            <w:tcW w:w="1094"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111</w:t>
            </w:r>
          </w:p>
        </w:tc>
        <w:tc>
          <w:tcPr>
            <w:tcW w:w="2694"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9</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120</w:t>
            </w:r>
          </w:p>
        </w:tc>
      </w:tr>
    </w:tbl>
    <w:p w:rsidR="00591F3E" w:rsidRPr="0032741F" w:rsidRDefault="00591F3E" w:rsidP="00591F3E">
      <w:pPr>
        <w:pStyle w:val="ConsPlusTitle"/>
        <w:jc w:val="center"/>
        <w:rPr>
          <w:rFonts w:ascii="Times New Roman" w:hAnsi="Times New Roman" w:cs="Times New Roman"/>
          <w:sz w:val="28"/>
          <w:szCs w:val="28"/>
        </w:rPr>
      </w:pPr>
    </w:p>
    <w:p w:rsidR="00591F3E" w:rsidRPr="0032741F" w:rsidRDefault="00591F3E" w:rsidP="00591F3E">
      <w:pPr>
        <w:pStyle w:val="ConsPlusTitle"/>
        <w:jc w:val="center"/>
        <w:rPr>
          <w:rFonts w:ascii="Times New Roman" w:hAnsi="Times New Roman" w:cs="Times New Roman"/>
          <w:sz w:val="28"/>
          <w:szCs w:val="28"/>
        </w:rPr>
      </w:pPr>
    </w:p>
    <w:p w:rsidR="00591F3E" w:rsidRPr="0032741F" w:rsidRDefault="00591F3E" w:rsidP="0032741F">
      <w:pPr>
        <w:shd w:val="clear" w:color="auto" w:fill="FFFFFF"/>
        <w:tabs>
          <w:tab w:val="left" w:pos="538"/>
        </w:tabs>
        <w:spacing w:before="24"/>
        <w:ind w:right="24"/>
        <w:jc w:val="both"/>
        <w:rPr>
          <w:rFonts w:ascii="Times New Roman" w:hAnsi="Times New Roman" w:cs="Times New Roman"/>
          <w:b/>
          <w:sz w:val="28"/>
          <w:szCs w:val="28"/>
        </w:rPr>
      </w:pPr>
      <w:r w:rsidRPr="0032741F">
        <w:rPr>
          <w:rFonts w:ascii="Times New Roman" w:hAnsi="Times New Roman" w:cs="Times New Roman"/>
          <w:b/>
          <w:sz w:val="28"/>
          <w:szCs w:val="28"/>
        </w:rPr>
        <w:t xml:space="preserve">Учебный план  для   </w:t>
      </w:r>
      <w:r w:rsidRPr="0032741F">
        <w:rPr>
          <w:rFonts w:ascii="Times New Roman" w:hAnsi="Times New Roman" w:cs="Times New Roman"/>
          <w:b/>
          <w:i/>
          <w:sz w:val="28"/>
          <w:szCs w:val="28"/>
          <w:u w:val="single"/>
        </w:rPr>
        <w:t xml:space="preserve">1-4классов (1 класс – </w:t>
      </w:r>
      <w:r w:rsidRPr="0032741F">
        <w:rPr>
          <w:rFonts w:ascii="Times New Roman" w:hAnsi="Times New Roman" w:cs="Times New Roman"/>
          <w:b/>
          <w:i/>
          <w:sz w:val="28"/>
          <w:szCs w:val="28"/>
          <w:u w:val="single"/>
          <w:lang w:val="en-US"/>
        </w:rPr>
        <w:t>II</w:t>
      </w:r>
      <w:r w:rsidRPr="0032741F">
        <w:rPr>
          <w:rFonts w:ascii="Times New Roman" w:hAnsi="Times New Roman" w:cs="Times New Roman"/>
          <w:b/>
          <w:i/>
          <w:sz w:val="28"/>
          <w:szCs w:val="28"/>
          <w:u w:val="single"/>
        </w:rPr>
        <w:t>-</w:t>
      </w:r>
      <w:r w:rsidRPr="0032741F">
        <w:rPr>
          <w:rFonts w:ascii="Times New Roman" w:hAnsi="Times New Roman" w:cs="Times New Roman"/>
          <w:b/>
          <w:i/>
          <w:sz w:val="28"/>
          <w:szCs w:val="28"/>
          <w:u w:val="single"/>
          <w:lang w:val="en-US"/>
        </w:rPr>
        <w:t>IV</w:t>
      </w:r>
      <w:r w:rsidRPr="0032741F">
        <w:rPr>
          <w:rFonts w:ascii="Times New Roman" w:hAnsi="Times New Roman" w:cs="Times New Roman"/>
          <w:b/>
          <w:i/>
          <w:sz w:val="28"/>
          <w:szCs w:val="28"/>
          <w:u w:val="single"/>
        </w:rPr>
        <w:t xml:space="preserve"> четверти)</w:t>
      </w:r>
      <w:r w:rsidRPr="0032741F">
        <w:rPr>
          <w:rFonts w:ascii="Times New Roman" w:hAnsi="Times New Roman" w:cs="Times New Roman"/>
          <w:b/>
          <w:sz w:val="28"/>
          <w:szCs w:val="28"/>
        </w:rPr>
        <w:t xml:space="preserve">  (недельный)</w:t>
      </w:r>
    </w:p>
    <w:p w:rsidR="00591F3E" w:rsidRPr="0032741F" w:rsidRDefault="00591F3E" w:rsidP="00591F3E">
      <w:pPr>
        <w:shd w:val="clear" w:color="auto" w:fill="FFFFFF"/>
        <w:tabs>
          <w:tab w:val="left" w:pos="538"/>
          <w:tab w:val="left" w:pos="709"/>
        </w:tabs>
        <w:ind w:left="357" w:right="23"/>
        <w:jc w:val="center"/>
        <w:rPr>
          <w:rFonts w:ascii="Times New Roman" w:hAnsi="Times New Roman" w:cs="Times New Roman"/>
          <w:b/>
          <w:spacing w:val="-6"/>
          <w:sz w:val="28"/>
          <w:szCs w:val="28"/>
        </w:rPr>
      </w:pPr>
      <w:r w:rsidRPr="0032741F">
        <w:rPr>
          <w:rFonts w:ascii="Times New Roman" w:hAnsi="Times New Roman" w:cs="Times New Roman"/>
          <w:b/>
          <w:spacing w:val="-6"/>
          <w:sz w:val="28"/>
          <w:szCs w:val="28"/>
        </w:rPr>
        <w:t>на 2018-2019 учебный год</w:t>
      </w:r>
    </w:p>
    <w:p w:rsidR="00591F3E" w:rsidRPr="0032741F" w:rsidRDefault="00591F3E" w:rsidP="00591F3E">
      <w:pPr>
        <w:tabs>
          <w:tab w:val="left" w:pos="4500"/>
          <w:tab w:val="left" w:pos="9180"/>
          <w:tab w:val="left" w:pos="9360"/>
        </w:tabs>
        <w:jc w:val="center"/>
        <w:rPr>
          <w:rFonts w:ascii="Times New Roman" w:hAnsi="Times New Roman" w:cs="Times New Roman"/>
          <w:b/>
          <w:sz w:val="28"/>
          <w:szCs w:val="28"/>
        </w:rPr>
      </w:pPr>
      <w:r w:rsidRPr="0032741F">
        <w:rPr>
          <w:rFonts w:ascii="Times New Roman" w:hAnsi="Times New Roman" w:cs="Times New Roman"/>
          <w:b/>
          <w:sz w:val="28"/>
          <w:szCs w:val="28"/>
        </w:rPr>
        <w:t>МОУ «Мясоедовская основная общеобразовательная школа»</w:t>
      </w:r>
    </w:p>
    <w:p w:rsidR="00591F3E" w:rsidRPr="0032741F" w:rsidRDefault="00591F3E" w:rsidP="00591F3E">
      <w:pPr>
        <w:jc w:val="center"/>
        <w:rPr>
          <w:rFonts w:ascii="Times New Roman" w:hAnsi="Times New Roman" w:cs="Times New Roman"/>
          <w:b/>
          <w:sz w:val="28"/>
          <w:szCs w:val="28"/>
        </w:rPr>
      </w:pPr>
      <w:r w:rsidRPr="0032741F">
        <w:rPr>
          <w:rFonts w:ascii="Times New Roman" w:hAnsi="Times New Roman" w:cs="Times New Roman"/>
          <w:b/>
          <w:sz w:val="28"/>
          <w:szCs w:val="28"/>
        </w:rPr>
        <w:t xml:space="preserve">( УМК «Начальная школа 21 века» под редакцией Н.Ф Виноградовой) </w:t>
      </w:r>
    </w:p>
    <w:p w:rsidR="00591F3E" w:rsidRPr="0032741F" w:rsidRDefault="00591F3E" w:rsidP="00591F3E">
      <w:pPr>
        <w:jc w:val="center"/>
        <w:rPr>
          <w:rFonts w:ascii="Times New Roman" w:hAnsi="Times New Roman" w:cs="Times New Roman"/>
          <w:b/>
          <w:i/>
          <w:sz w:val="28"/>
          <w:szCs w:val="28"/>
          <w:u w:val="single"/>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9"/>
        <w:gridCol w:w="1911"/>
        <w:gridCol w:w="609"/>
        <w:gridCol w:w="857"/>
        <w:gridCol w:w="425"/>
        <w:gridCol w:w="567"/>
        <w:gridCol w:w="517"/>
        <w:gridCol w:w="7"/>
        <w:gridCol w:w="636"/>
        <w:gridCol w:w="638"/>
        <w:gridCol w:w="634"/>
        <w:gridCol w:w="1079"/>
      </w:tblGrid>
      <w:tr w:rsidR="00591F3E" w:rsidRPr="0032741F" w:rsidTr="00254F2D">
        <w:trPr>
          <w:trHeight w:val="375"/>
          <w:jc w:val="center"/>
        </w:trPr>
        <w:tc>
          <w:tcPr>
            <w:tcW w:w="1929"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i/>
                <w:sz w:val="28"/>
                <w:szCs w:val="28"/>
                <w:u w:val="single"/>
              </w:rPr>
              <w:t xml:space="preserve"> </w:t>
            </w:r>
            <w:r w:rsidRPr="0032741F">
              <w:rPr>
                <w:rFonts w:ascii="Times New Roman" w:hAnsi="Times New Roman" w:cs="Times New Roman"/>
                <w:b/>
                <w:bCs/>
                <w:sz w:val="28"/>
                <w:szCs w:val="28"/>
              </w:rPr>
              <w:t xml:space="preserve">Предметные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области</w:t>
            </w:r>
          </w:p>
        </w:tc>
        <w:tc>
          <w:tcPr>
            <w:tcW w:w="1911"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Учебные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предметы</w:t>
            </w:r>
          </w:p>
          <w:p w:rsidR="00591F3E" w:rsidRPr="0032741F" w:rsidRDefault="00591F3E" w:rsidP="00254F2D">
            <w:pPr>
              <w:jc w:val="center"/>
              <w:rPr>
                <w:rFonts w:ascii="Times New Roman" w:hAnsi="Times New Roman" w:cs="Times New Roman"/>
                <w:b/>
                <w:sz w:val="28"/>
                <w:szCs w:val="28"/>
              </w:rPr>
            </w:pPr>
          </w:p>
        </w:tc>
        <w:tc>
          <w:tcPr>
            <w:tcW w:w="4890" w:type="dxa"/>
            <w:gridSpan w:val="9"/>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Количество часов в неделю</w:t>
            </w:r>
          </w:p>
        </w:tc>
        <w:tc>
          <w:tcPr>
            <w:tcW w:w="1079"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Всего</w:t>
            </w:r>
          </w:p>
        </w:tc>
      </w:tr>
      <w:tr w:rsidR="00591F3E" w:rsidRPr="0032741F" w:rsidTr="00254F2D">
        <w:trPr>
          <w:trHeight w:val="202"/>
          <w:jc w:val="center"/>
        </w:trPr>
        <w:tc>
          <w:tcPr>
            <w:tcW w:w="1929" w:type="dxa"/>
            <w:vMerge/>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c>
          <w:tcPr>
            <w:tcW w:w="1911" w:type="dxa"/>
            <w:vMerge/>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sz w:val="28"/>
                <w:szCs w:val="28"/>
              </w:rPr>
            </w:pPr>
          </w:p>
        </w:tc>
        <w:tc>
          <w:tcPr>
            <w:tcW w:w="1466" w:type="dxa"/>
            <w:gridSpan w:val="2"/>
            <w:tcBorders>
              <w:top w:val="single" w:sz="4" w:space="0" w:color="auto"/>
              <w:left w:val="sing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 класс</w:t>
            </w:r>
          </w:p>
        </w:tc>
        <w:tc>
          <w:tcPr>
            <w:tcW w:w="992"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 класс</w:t>
            </w:r>
          </w:p>
        </w:tc>
        <w:tc>
          <w:tcPr>
            <w:tcW w:w="1160" w:type="dxa"/>
            <w:gridSpan w:val="3"/>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 класс</w:t>
            </w:r>
          </w:p>
        </w:tc>
        <w:tc>
          <w:tcPr>
            <w:tcW w:w="1272" w:type="dxa"/>
            <w:gridSpan w:val="2"/>
            <w:tcBorders>
              <w:top w:val="single" w:sz="4" w:space="0" w:color="auto"/>
              <w:left w:val="doub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 класс</w:t>
            </w:r>
          </w:p>
        </w:tc>
        <w:tc>
          <w:tcPr>
            <w:tcW w:w="1079" w:type="dxa"/>
            <w:vMerge/>
            <w:tcBorders>
              <w:left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cantSplit/>
          <w:trHeight w:val="1134"/>
          <w:jc w:val="center"/>
        </w:trPr>
        <w:tc>
          <w:tcPr>
            <w:tcW w:w="1929"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c>
          <w:tcPr>
            <w:tcW w:w="1911"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sz w:val="28"/>
                <w:szCs w:val="28"/>
              </w:rPr>
            </w:pPr>
          </w:p>
        </w:tc>
        <w:tc>
          <w:tcPr>
            <w:tcW w:w="609" w:type="dxa"/>
            <w:tcBorders>
              <w:top w:val="single" w:sz="4" w:space="0" w:color="auto"/>
              <w:left w:val="sing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857"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425" w:type="dxa"/>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567"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524" w:type="dxa"/>
            <w:gridSpan w:val="2"/>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636"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638" w:type="dxa"/>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634" w:type="dxa"/>
            <w:tcBorders>
              <w:top w:val="single" w:sz="4" w:space="0" w:color="auto"/>
              <w:left w:val="sing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1079" w:type="dxa"/>
            <w:vMerge/>
            <w:tcBorders>
              <w:left w:val="single" w:sz="4" w:space="0" w:color="auto"/>
              <w:bottom w:val="single" w:sz="4" w:space="0" w:color="auto"/>
              <w:right w:val="single" w:sz="4" w:space="0" w:color="auto"/>
            </w:tcBorders>
            <w:shd w:val="clear" w:color="auto" w:fill="C6D9F1"/>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trHeight w:val="375"/>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Русский язык и литературное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 xml:space="preserve"> чтение</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Русский язык</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20</w:t>
            </w:r>
          </w:p>
        </w:tc>
      </w:tr>
      <w:tr w:rsidR="00591F3E" w:rsidRPr="0032741F" w:rsidTr="00254F2D">
        <w:trPr>
          <w:trHeight w:val="399"/>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Литературно</w:t>
            </w:r>
            <w:r w:rsidRPr="0032741F">
              <w:rPr>
                <w:rFonts w:ascii="Times New Roman" w:hAnsi="Times New Roman" w:cs="Times New Roman"/>
                <w:b/>
                <w:bCs/>
                <w:sz w:val="28"/>
                <w:szCs w:val="28"/>
              </w:rPr>
              <w:lastRenderedPageBreak/>
              <w:t xml:space="preserve">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чтение</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lastRenderedPageBreak/>
              <w:t>4</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3</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15</w:t>
            </w:r>
          </w:p>
        </w:tc>
      </w:tr>
      <w:tr w:rsidR="00591F3E" w:rsidRPr="0032741F" w:rsidTr="00254F2D">
        <w:trPr>
          <w:trHeight w:val="399"/>
          <w:jc w:val="center"/>
        </w:trPr>
        <w:tc>
          <w:tcPr>
            <w:tcW w:w="1929" w:type="dxa"/>
            <w:vMerge w:val="restart"/>
            <w:tcBorders>
              <w:top w:val="single" w:sz="4" w:space="0" w:color="auto"/>
              <w:left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 xml:space="preserve">Родной язык и литературное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чтение на родном языке</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Родной язык</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(русский) </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r>
      <w:tr w:rsidR="00591F3E" w:rsidRPr="0032741F" w:rsidTr="00254F2D">
        <w:trPr>
          <w:trHeight w:val="399"/>
          <w:jc w:val="center"/>
        </w:trPr>
        <w:tc>
          <w:tcPr>
            <w:tcW w:w="1929" w:type="dxa"/>
            <w:vMerge/>
            <w:tcBorders>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Литературное чтение на родном языке (русском)</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0</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r w:rsidRPr="0032741F">
              <w:rPr>
                <w:rFonts w:ascii="Times New Roman" w:hAnsi="Times New Roman" w:cs="Times New Roman"/>
                <w:b/>
                <w:bCs/>
                <w:sz w:val="28"/>
                <w:szCs w:val="28"/>
              </w:rPr>
              <w:t>Иностранный язык</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Иностранный</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язык:</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английский</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sz w:val="28"/>
                <w:szCs w:val="28"/>
              </w:rPr>
              <w:t>–</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 и информатика</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4</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16</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Обществознание и естествознание </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Окружающий мир</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2</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8</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Основы </w:t>
            </w:r>
            <w:r w:rsidRPr="0032741F">
              <w:rPr>
                <w:rStyle w:val="Zag11"/>
                <w:rFonts w:ascii="Times New Roman" w:eastAsia="@Arial Unicode MS" w:hAnsi="Times New Roman" w:cs="Times New Roman"/>
                <w:b/>
                <w:sz w:val="28"/>
                <w:szCs w:val="28"/>
              </w:rPr>
              <w:t>религиозных культур и светской этики</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Style w:val="Zag11"/>
                <w:rFonts w:ascii="Times New Roman" w:eastAsia="@Arial Unicode MS" w:hAnsi="Times New Roman" w:cs="Times New Roman"/>
                <w:b/>
                <w:sz w:val="28"/>
                <w:szCs w:val="28"/>
              </w:rPr>
            </w:pPr>
            <w:r w:rsidRPr="0032741F">
              <w:rPr>
                <w:rFonts w:ascii="Times New Roman" w:hAnsi="Times New Roman" w:cs="Times New Roman"/>
                <w:b/>
                <w:bCs/>
                <w:sz w:val="28"/>
                <w:szCs w:val="28"/>
              </w:rPr>
              <w:t xml:space="preserve">   Основы </w:t>
            </w:r>
            <w:r w:rsidRPr="0032741F">
              <w:rPr>
                <w:rStyle w:val="Zag11"/>
                <w:rFonts w:ascii="Times New Roman" w:eastAsia="@Arial Unicode MS" w:hAnsi="Times New Roman" w:cs="Times New Roman"/>
                <w:b/>
                <w:sz w:val="28"/>
                <w:szCs w:val="28"/>
              </w:rPr>
              <w:t xml:space="preserve">религиозных культур и светской этики.  Основы </w:t>
            </w:r>
          </w:p>
          <w:p w:rsidR="00591F3E" w:rsidRPr="0032741F" w:rsidRDefault="00591F3E" w:rsidP="00254F2D">
            <w:pPr>
              <w:tabs>
                <w:tab w:val="left" w:pos="4500"/>
                <w:tab w:val="left" w:pos="9180"/>
                <w:tab w:val="left" w:pos="9360"/>
              </w:tabs>
              <w:jc w:val="center"/>
              <w:rPr>
                <w:rStyle w:val="Zag11"/>
                <w:rFonts w:ascii="Times New Roman" w:eastAsia="@Arial Unicode MS" w:hAnsi="Times New Roman" w:cs="Times New Roman"/>
                <w:b/>
                <w:sz w:val="28"/>
                <w:szCs w:val="28"/>
              </w:rPr>
            </w:pPr>
            <w:r w:rsidRPr="0032741F">
              <w:rPr>
                <w:rStyle w:val="Zag11"/>
                <w:rFonts w:ascii="Times New Roman" w:eastAsia="@Arial Unicode MS" w:hAnsi="Times New Roman" w:cs="Times New Roman"/>
                <w:b/>
                <w:sz w:val="28"/>
                <w:szCs w:val="28"/>
              </w:rPr>
              <w:t xml:space="preserve">православной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vertAlign w:val="superscript"/>
              </w:rPr>
            </w:pPr>
            <w:r w:rsidRPr="0032741F">
              <w:rPr>
                <w:rStyle w:val="Zag11"/>
                <w:rFonts w:ascii="Times New Roman" w:eastAsia="@Arial Unicode MS" w:hAnsi="Times New Roman" w:cs="Times New Roman"/>
                <w:b/>
                <w:sz w:val="28"/>
                <w:szCs w:val="28"/>
              </w:rPr>
              <w:t>культуры.</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w:t>
            </w:r>
          </w:p>
        </w:tc>
      </w:tr>
      <w:tr w:rsidR="00591F3E" w:rsidRPr="0032741F" w:rsidTr="00254F2D">
        <w:trPr>
          <w:trHeight w:val="375"/>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Искусство</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Музыка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w:t>
            </w:r>
          </w:p>
        </w:tc>
      </w:tr>
      <w:tr w:rsidR="00591F3E" w:rsidRPr="0032741F" w:rsidTr="00254F2D">
        <w:trPr>
          <w:trHeight w:val="375"/>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Изобразительное искусство</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Технология</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Технология</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1</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Физическая культура</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Физическая</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культура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3</w:t>
            </w:r>
          </w:p>
        </w:tc>
        <w:tc>
          <w:tcPr>
            <w:tcW w:w="85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425"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3</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517"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3</w:t>
            </w:r>
          </w:p>
        </w:tc>
        <w:tc>
          <w:tcPr>
            <w:tcW w:w="643" w:type="dxa"/>
            <w:gridSpan w:val="2"/>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6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r w:rsidRPr="0032741F">
              <w:rPr>
                <w:rFonts w:ascii="Times New Roman" w:hAnsi="Times New Roman" w:cs="Times New Roman"/>
                <w:bCs/>
                <w:sz w:val="28"/>
                <w:szCs w:val="28"/>
              </w:rPr>
              <w:t>3</w:t>
            </w:r>
          </w:p>
        </w:tc>
        <w:tc>
          <w:tcPr>
            <w:tcW w:w="634"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Cs/>
                <w:sz w:val="28"/>
                <w:szCs w:val="28"/>
              </w:rPr>
            </w:pP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12</w:t>
            </w:r>
          </w:p>
        </w:tc>
      </w:tr>
      <w:tr w:rsidR="00591F3E" w:rsidRPr="0032741F" w:rsidTr="00254F2D">
        <w:trPr>
          <w:trHeight w:val="375"/>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C6D9F1"/>
            <w:vAlign w:val="bottom"/>
          </w:tcPr>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ИТОГО</w:t>
            </w:r>
          </w:p>
        </w:tc>
        <w:tc>
          <w:tcPr>
            <w:tcW w:w="60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20</w:t>
            </w:r>
          </w:p>
        </w:tc>
        <w:tc>
          <w:tcPr>
            <w:tcW w:w="857"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w:t>
            </w:r>
          </w:p>
        </w:tc>
        <w:tc>
          <w:tcPr>
            <w:tcW w:w="425"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22</w:t>
            </w:r>
          </w:p>
        </w:tc>
        <w:tc>
          <w:tcPr>
            <w:tcW w:w="567"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w:t>
            </w:r>
          </w:p>
        </w:tc>
        <w:tc>
          <w:tcPr>
            <w:tcW w:w="517"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22</w:t>
            </w:r>
          </w:p>
        </w:tc>
        <w:tc>
          <w:tcPr>
            <w:tcW w:w="643" w:type="dxa"/>
            <w:gridSpan w:val="2"/>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w:t>
            </w:r>
          </w:p>
        </w:tc>
        <w:tc>
          <w:tcPr>
            <w:tcW w:w="638"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22</w:t>
            </w:r>
          </w:p>
        </w:tc>
        <w:tc>
          <w:tcPr>
            <w:tcW w:w="634"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w:t>
            </w:r>
          </w:p>
        </w:tc>
        <w:tc>
          <w:tcPr>
            <w:tcW w:w="107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90</w:t>
            </w:r>
          </w:p>
        </w:tc>
      </w:tr>
      <w:tr w:rsidR="00591F3E" w:rsidRPr="0032741F" w:rsidTr="00254F2D">
        <w:trPr>
          <w:trHeight w:val="499"/>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rPr>
                <w:rFonts w:ascii="Times New Roman" w:hAnsi="Times New Roman" w:cs="Times New Roman"/>
                <w:b/>
                <w:bCs/>
                <w:sz w:val="28"/>
                <w:szCs w:val="28"/>
              </w:rPr>
            </w:pPr>
            <w:r w:rsidRPr="0032741F">
              <w:rPr>
                <w:rFonts w:ascii="Times New Roman" w:hAnsi="Times New Roman" w:cs="Times New Roman"/>
                <w:b/>
                <w:bCs/>
                <w:sz w:val="28"/>
                <w:szCs w:val="28"/>
              </w:rPr>
              <w:t xml:space="preserve">Максимально допустимая аудиторная нагрузка </w:t>
            </w:r>
          </w:p>
        </w:tc>
        <w:tc>
          <w:tcPr>
            <w:tcW w:w="1466" w:type="dxa"/>
            <w:gridSpan w:val="2"/>
            <w:tcBorders>
              <w:top w:val="single" w:sz="4" w:space="0" w:color="auto"/>
              <w:left w:val="sing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sz w:val="28"/>
                <w:szCs w:val="28"/>
              </w:rPr>
              <w:t>21</w:t>
            </w:r>
          </w:p>
        </w:tc>
        <w:tc>
          <w:tcPr>
            <w:tcW w:w="992"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23</w:t>
            </w:r>
          </w:p>
        </w:tc>
        <w:tc>
          <w:tcPr>
            <w:tcW w:w="1160" w:type="dxa"/>
            <w:gridSpan w:val="3"/>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23</w:t>
            </w:r>
          </w:p>
        </w:tc>
        <w:tc>
          <w:tcPr>
            <w:tcW w:w="1272" w:type="dxa"/>
            <w:gridSpan w:val="2"/>
            <w:tcBorders>
              <w:top w:val="single" w:sz="4" w:space="0" w:color="auto"/>
              <w:left w:val="doub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23</w:t>
            </w:r>
          </w:p>
        </w:tc>
        <w:tc>
          <w:tcPr>
            <w:tcW w:w="107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r>
    </w:tbl>
    <w:p w:rsidR="00591F3E" w:rsidRPr="0032741F" w:rsidRDefault="00591F3E" w:rsidP="00591F3E">
      <w:pPr>
        <w:jc w:val="center"/>
        <w:rPr>
          <w:rFonts w:ascii="Times New Roman" w:hAnsi="Times New Roman" w:cs="Times New Roman"/>
          <w:b/>
          <w:i/>
          <w:sz w:val="28"/>
          <w:szCs w:val="28"/>
          <w:u w:val="single"/>
        </w:rPr>
      </w:pPr>
    </w:p>
    <w:p w:rsidR="00591F3E" w:rsidRPr="0032741F" w:rsidRDefault="00591F3E" w:rsidP="0032741F">
      <w:pPr>
        <w:jc w:val="center"/>
        <w:rPr>
          <w:rFonts w:ascii="Times New Roman" w:hAnsi="Times New Roman" w:cs="Times New Roman"/>
          <w:b/>
          <w:i/>
          <w:sz w:val="28"/>
          <w:szCs w:val="28"/>
          <w:u w:val="single"/>
        </w:rPr>
      </w:pPr>
      <w:r w:rsidRPr="0032741F">
        <w:rPr>
          <w:rFonts w:ascii="Times New Roman" w:hAnsi="Times New Roman" w:cs="Times New Roman"/>
          <w:b/>
          <w:i/>
          <w:sz w:val="28"/>
          <w:szCs w:val="28"/>
          <w:u w:val="single"/>
        </w:rPr>
        <w:t>Учебный план для 1-4классов</w:t>
      </w:r>
    </w:p>
    <w:p w:rsidR="00591F3E" w:rsidRPr="0032741F" w:rsidRDefault="00591F3E" w:rsidP="00591F3E">
      <w:pPr>
        <w:jc w:val="center"/>
        <w:rPr>
          <w:rFonts w:ascii="Times New Roman" w:hAnsi="Times New Roman" w:cs="Times New Roman"/>
          <w:b/>
          <w:i/>
          <w:sz w:val="28"/>
          <w:szCs w:val="28"/>
          <w:u w:val="single"/>
        </w:rPr>
      </w:pPr>
      <w:r w:rsidRPr="0032741F">
        <w:rPr>
          <w:rFonts w:ascii="Times New Roman" w:hAnsi="Times New Roman" w:cs="Times New Roman"/>
          <w:b/>
          <w:i/>
          <w:sz w:val="28"/>
          <w:szCs w:val="28"/>
          <w:u w:val="single"/>
        </w:rPr>
        <w:t>(с учетом ступенчатого режима в 1 классе)</w:t>
      </w:r>
    </w:p>
    <w:p w:rsidR="00591F3E" w:rsidRPr="0032741F" w:rsidRDefault="00591F3E" w:rsidP="00591F3E">
      <w:pPr>
        <w:jc w:val="center"/>
        <w:rPr>
          <w:rFonts w:ascii="Times New Roman" w:hAnsi="Times New Roman" w:cs="Times New Roman"/>
          <w:b/>
          <w:i/>
          <w:sz w:val="28"/>
          <w:szCs w:val="28"/>
          <w:u w:val="single"/>
        </w:rPr>
      </w:pPr>
      <w:r w:rsidRPr="0032741F">
        <w:rPr>
          <w:rFonts w:ascii="Times New Roman" w:hAnsi="Times New Roman" w:cs="Times New Roman"/>
          <w:b/>
          <w:i/>
          <w:sz w:val="28"/>
          <w:szCs w:val="28"/>
          <w:u w:val="single"/>
        </w:rPr>
        <w:t>(годовой)</w:t>
      </w:r>
    </w:p>
    <w:p w:rsidR="00591F3E" w:rsidRPr="0032741F" w:rsidRDefault="00591F3E" w:rsidP="00591F3E">
      <w:pPr>
        <w:tabs>
          <w:tab w:val="left" w:pos="4500"/>
          <w:tab w:val="left" w:pos="9180"/>
          <w:tab w:val="left" w:pos="9360"/>
        </w:tabs>
        <w:jc w:val="center"/>
        <w:rPr>
          <w:rFonts w:ascii="Times New Roman" w:hAnsi="Times New Roman" w:cs="Times New Roman"/>
          <w:b/>
          <w:sz w:val="28"/>
          <w:szCs w:val="28"/>
        </w:rPr>
      </w:pPr>
      <w:r w:rsidRPr="0032741F">
        <w:rPr>
          <w:rFonts w:ascii="Times New Roman" w:hAnsi="Times New Roman" w:cs="Times New Roman"/>
          <w:b/>
          <w:sz w:val="28"/>
          <w:szCs w:val="28"/>
        </w:rPr>
        <w:t>МОУ «Мясоедовская основная общеобразовательная школа»</w:t>
      </w:r>
    </w:p>
    <w:p w:rsidR="00591F3E" w:rsidRPr="0032741F" w:rsidRDefault="00591F3E" w:rsidP="00591F3E">
      <w:pPr>
        <w:jc w:val="center"/>
        <w:rPr>
          <w:rFonts w:ascii="Times New Roman" w:hAnsi="Times New Roman" w:cs="Times New Roman"/>
          <w:b/>
          <w:sz w:val="28"/>
          <w:szCs w:val="28"/>
        </w:rPr>
      </w:pPr>
      <w:r w:rsidRPr="0032741F">
        <w:rPr>
          <w:rFonts w:ascii="Times New Roman" w:hAnsi="Times New Roman" w:cs="Times New Roman"/>
          <w:b/>
          <w:sz w:val="28"/>
          <w:szCs w:val="28"/>
        </w:rPr>
        <w:t xml:space="preserve">( УМК «Начальная школа 21 века» под редакцией Н.Ф Виноградовой) </w:t>
      </w:r>
    </w:p>
    <w:p w:rsidR="00591F3E" w:rsidRPr="0032741F" w:rsidRDefault="00591F3E" w:rsidP="00591F3E">
      <w:pPr>
        <w:jc w:val="center"/>
        <w:rPr>
          <w:rFonts w:ascii="Times New Roman" w:hAnsi="Times New Roman" w:cs="Times New Roman"/>
          <w:b/>
          <w:i/>
          <w:sz w:val="28"/>
          <w:szCs w:val="28"/>
          <w:u w:val="single"/>
        </w:rPr>
      </w:pPr>
      <w:r w:rsidRPr="0032741F">
        <w:rPr>
          <w:rFonts w:ascii="Times New Roman" w:hAnsi="Times New Roman" w:cs="Times New Roman"/>
          <w:b/>
          <w:i/>
          <w:sz w:val="28"/>
          <w:szCs w:val="28"/>
          <w:u w:val="single"/>
        </w:rPr>
        <w:t xml:space="preserve"> </w:t>
      </w: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9"/>
        <w:gridCol w:w="1911"/>
        <w:gridCol w:w="609"/>
        <w:gridCol w:w="618"/>
        <w:gridCol w:w="689"/>
        <w:gridCol w:w="567"/>
        <w:gridCol w:w="738"/>
        <w:gridCol w:w="538"/>
        <w:gridCol w:w="738"/>
        <w:gridCol w:w="850"/>
        <w:gridCol w:w="963"/>
      </w:tblGrid>
      <w:tr w:rsidR="00591F3E" w:rsidRPr="0032741F" w:rsidTr="00254F2D">
        <w:trPr>
          <w:trHeight w:val="375"/>
          <w:jc w:val="center"/>
        </w:trPr>
        <w:tc>
          <w:tcPr>
            <w:tcW w:w="1929"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Предметные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области</w:t>
            </w:r>
          </w:p>
        </w:tc>
        <w:tc>
          <w:tcPr>
            <w:tcW w:w="1911"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Учебные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предметы</w:t>
            </w:r>
          </w:p>
          <w:p w:rsidR="00591F3E" w:rsidRPr="0032741F" w:rsidRDefault="00591F3E" w:rsidP="00254F2D">
            <w:pPr>
              <w:jc w:val="center"/>
              <w:rPr>
                <w:rFonts w:ascii="Times New Roman" w:hAnsi="Times New Roman" w:cs="Times New Roman"/>
                <w:b/>
                <w:sz w:val="28"/>
                <w:szCs w:val="28"/>
              </w:rPr>
            </w:pPr>
          </w:p>
        </w:tc>
        <w:tc>
          <w:tcPr>
            <w:tcW w:w="5347"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Количество часов в неделю</w:t>
            </w:r>
          </w:p>
        </w:tc>
        <w:tc>
          <w:tcPr>
            <w:tcW w:w="963" w:type="dxa"/>
            <w:vMerge w:val="restart"/>
            <w:tcBorders>
              <w:top w:val="single" w:sz="4" w:space="0" w:color="auto"/>
              <w:left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Всего</w:t>
            </w:r>
          </w:p>
        </w:tc>
      </w:tr>
      <w:tr w:rsidR="00591F3E" w:rsidRPr="0032741F" w:rsidTr="00254F2D">
        <w:trPr>
          <w:trHeight w:val="202"/>
          <w:jc w:val="center"/>
        </w:trPr>
        <w:tc>
          <w:tcPr>
            <w:tcW w:w="1929" w:type="dxa"/>
            <w:vMerge/>
            <w:tcBorders>
              <w:left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bCs/>
                <w:sz w:val="28"/>
                <w:szCs w:val="28"/>
              </w:rPr>
            </w:pPr>
          </w:p>
        </w:tc>
        <w:tc>
          <w:tcPr>
            <w:tcW w:w="1911" w:type="dxa"/>
            <w:vMerge/>
            <w:tcBorders>
              <w:left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sz w:val="28"/>
                <w:szCs w:val="28"/>
              </w:rPr>
            </w:pPr>
          </w:p>
        </w:tc>
        <w:tc>
          <w:tcPr>
            <w:tcW w:w="1227" w:type="dxa"/>
            <w:gridSpan w:val="2"/>
            <w:tcBorders>
              <w:top w:val="single" w:sz="4" w:space="0" w:color="auto"/>
              <w:left w:val="sing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 класс</w:t>
            </w:r>
          </w:p>
        </w:tc>
        <w:tc>
          <w:tcPr>
            <w:tcW w:w="1256"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 класс</w:t>
            </w:r>
          </w:p>
        </w:tc>
        <w:tc>
          <w:tcPr>
            <w:tcW w:w="1276"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 класс</w:t>
            </w:r>
          </w:p>
        </w:tc>
        <w:tc>
          <w:tcPr>
            <w:tcW w:w="1588" w:type="dxa"/>
            <w:gridSpan w:val="2"/>
            <w:tcBorders>
              <w:top w:val="single" w:sz="4" w:space="0" w:color="auto"/>
              <w:left w:val="doub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 класс</w:t>
            </w:r>
          </w:p>
        </w:tc>
        <w:tc>
          <w:tcPr>
            <w:tcW w:w="963" w:type="dxa"/>
            <w:vMerge/>
            <w:tcBorders>
              <w:left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cantSplit/>
          <w:trHeight w:val="1134"/>
          <w:jc w:val="center"/>
        </w:trPr>
        <w:tc>
          <w:tcPr>
            <w:tcW w:w="1929" w:type="dxa"/>
            <w:vMerge/>
            <w:tcBorders>
              <w:left w:val="single" w:sz="4" w:space="0" w:color="auto"/>
              <w:bottom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bCs/>
                <w:sz w:val="28"/>
                <w:szCs w:val="28"/>
              </w:rPr>
            </w:pPr>
          </w:p>
        </w:tc>
        <w:tc>
          <w:tcPr>
            <w:tcW w:w="1911" w:type="dxa"/>
            <w:vMerge/>
            <w:tcBorders>
              <w:left w:val="single" w:sz="4" w:space="0" w:color="auto"/>
              <w:bottom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sz w:val="28"/>
                <w:szCs w:val="28"/>
              </w:rPr>
            </w:pPr>
          </w:p>
        </w:tc>
        <w:tc>
          <w:tcPr>
            <w:tcW w:w="609" w:type="dxa"/>
            <w:tcBorders>
              <w:top w:val="single" w:sz="4" w:space="0" w:color="auto"/>
              <w:left w:val="sing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618"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689" w:type="dxa"/>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567"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738" w:type="dxa"/>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538" w:type="dxa"/>
            <w:tcBorders>
              <w:top w:val="single" w:sz="4" w:space="0" w:color="auto"/>
              <w:left w:val="single" w:sz="4" w:space="0" w:color="auto"/>
              <w:bottom w:val="single" w:sz="4" w:space="0" w:color="auto"/>
              <w:right w:val="doub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738" w:type="dxa"/>
            <w:tcBorders>
              <w:top w:val="single" w:sz="4" w:space="0" w:color="auto"/>
              <w:left w:val="doub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C6D9F1"/>
            <w:textDirection w:val="btLr"/>
          </w:tcPr>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Часть, </w:t>
            </w:r>
          </w:p>
          <w:p w:rsidR="00591F3E" w:rsidRPr="0032741F" w:rsidRDefault="00591F3E" w:rsidP="00254F2D">
            <w:pPr>
              <w:pStyle w:val="Heading"/>
              <w:ind w:left="113" w:right="113"/>
              <w:jc w:val="center"/>
              <w:rPr>
                <w:rFonts w:ascii="Times New Roman" w:hAnsi="Times New Roman" w:cs="Times New Roman"/>
                <w:color w:val="000000"/>
                <w:sz w:val="28"/>
                <w:szCs w:val="28"/>
              </w:rPr>
            </w:pPr>
            <w:r w:rsidRPr="0032741F">
              <w:rPr>
                <w:rFonts w:ascii="Times New Roman" w:hAnsi="Times New Roman" w:cs="Times New Roman"/>
                <w:color w:val="000000"/>
                <w:sz w:val="28"/>
                <w:szCs w:val="28"/>
              </w:rPr>
              <w:t>формируемая участниками образовательных отношений</w:t>
            </w:r>
          </w:p>
        </w:tc>
        <w:tc>
          <w:tcPr>
            <w:tcW w:w="963" w:type="dxa"/>
            <w:vMerge/>
            <w:tcBorders>
              <w:left w:val="single" w:sz="4" w:space="0" w:color="auto"/>
              <w:bottom w:val="single" w:sz="4" w:space="0" w:color="auto"/>
              <w:right w:val="single" w:sz="4" w:space="0" w:color="auto"/>
            </w:tcBorders>
            <w:shd w:val="clear" w:color="auto" w:fill="66FFFF"/>
            <w:vAlign w:val="center"/>
          </w:tcPr>
          <w:p w:rsidR="00591F3E" w:rsidRPr="0032741F" w:rsidRDefault="00591F3E" w:rsidP="00254F2D">
            <w:pPr>
              <w:rPr>
                <w:rFonts w:ascii="Times New Roman" w:hAnsi="Times New Roman" w:cs="Times New Roman"/>
                <w:b/>
                <w:bCs/>
                <w:sz w:val="28"/>
                <w:szCs w:val="28"/>
              </w:rPr>
            </w:pPr>
          </w:p>
        </w:tc>
      </w:tr>
      <w:tr w:rsidR="00591F3E" w:rsidRPr="0032741F" w:rsidTr="00254F2D">
        <w:trPr>
          <w:trHeight w:val="396"/>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Русский язык и литературное</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чтение</w:t>
            </w:r>
          </w:p>
        </w:tc>
        <w:tc>
          <w:tcPr>
            <w:tcW w:w="1911"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Русский язык</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120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33</w:t>
            </w: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663</w:t>
            </w:r>
          </w:p>
        </w:tc>
      </w:tr>
      <w:tr w:rsidR="00591F3E" w:rsidRPr="0032741F" w:rsidTr="00254F2D">
        <w:trPr>
          <w:trHeight w:val="399"/>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Литературное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чтение</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124</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102</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498</w:t>
            </w:r>
          </w:p>
        </w:tc>
      </w:tr>
      <w:tr w:rsidR="00591F3E" w:rsidRPr="0032741F" w:rsidTr="00254F2D">
        <w:trPr>
          <w:trHeight w:val="399"/>
          <w:jc w:val="center"/>
        </w:trPr>
        <w:tc>
          <w:tcPr>
            <w:tcW w:w="1929" w:type="dxa"/>
            <w:vMerge w:val="restart"/>
            <w:tcBorders>
              <w:top w:val="single" w:sz="4" w:space="0" w:color="auto"/>
              <w:left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Родной язык </w:t>
            </w:r>
            <w:r w:rsidRPr="0032741F">
              <w:rPr>
                <w:rFonts w:ascii="Times New Roman" w:hAnsi="Times New Roman" w:cs="Times New Roman"/>
                <w:b/>
                <w:bCs/>
                <w:sz w:val="28"/>
                <w:szCs w:val="28"/>
              </w:rPr>
              <w:lastRenderedPageBreak/>
              <w:t xml:space="preserve">и литературное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чтение на родном языке</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Родной язык</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 xml:space="preserve"> (русский) </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r>
      <w:tr w:rsidR="00591F3E" w:rsidRPr="0032741F" w:rsidTr="00254F2D">
        <w:trPr>
          <w:trHeight w:val="399"/>
          <w:jc w:val="center"/>
        </w:trPr>
        <w:tc>
          <w:tcPr>
            <w:tcW w:w="1929" w:type="dxa"/>
            <w:vMerge/>
            <w:tcBorders>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Литературное чтение на родном языке (русском)</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r w:rsidRPr="0032741F">
              <w:rPr>
                <w:rFonts w:ascii="Times New Roman" w:hAnsi="Times New Roman" w:cs="Times New Roman"/>
                <w:b/>
                <w:bCs/>
                <w:sz w:val="28"/>
                <w:szCs w:val="28"/>
              </w:rPr>
              <w:t>Иностранный язык</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Иностранный</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язык:</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английский  </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204</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 и информатика</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Математика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124</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136</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532</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Обществознание и естествознание (Окружающий мир)</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Окружающий мир</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68</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264</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Основы </w:t>
            </w:r>
            <w:r w:rsidRPr="0032741F">
              <w:rPr>
                <w:rStyle w:val="Zag11"/>
                <w:rFonts w:ascii="Times New Roman" w:eastAsia="@Arial Unicode MS" w:hAnsi="Times New Roman" w:cs="Times New Roman"/>
                <w:b/>
                <w:sz w:val="28"/>
                <w:szCs w:val="28"/>
              </w:rPr>
              <w:t>религиозных культур и светской этики</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Style w:val="Zag11"/>
                <w:rFonts w:ascii="Times New Roman" w:eastAsia="@Arial Unicode MS" w:hAnsi="Times New Roman" w:cs="Times New Roman"/>
                <w:b/>
                <w:sz w:val="28"/>
                <w:szCs w:val="28"/>
              </w:rPr>
            </w:pPr>
            <w:r w:rsidRPr="0032741F">
              <w:rPr>
                <w:rFonts w:ascii="Times New Roman" w:hAnsi="Times New Roman" w:cs="Times New Roman"/>
                <w:b/>
                <w:bCs/>
                <w:sz w:val="28"/>
                <w:szCs w:val="28"/>
              </w:rPr>
              <w:t xml:space="preserve"> Основы </w:t>
            </w:r>
            <w:r w:rsidRPr="0032741F">
              <w:rPr>
                <w:rStyle w:val="Zag11"/>
                <w:rFonts w:ascii="Times New Roman" w:eastAsia="@Arial Unicode MS" w:hAnsi="Times New Roman" w:cs="Times New Roman"/>
                <w:b/>
                <w:sz w:val="28"/>
                <w:szCs w:val="28"/>
              </w:rPr>
              <w:t xml:space="preserve">религиозных культур и светской этики.  Основы </w:t>
            </w:r>
          </w:p>
          <w:p w:rsidR="00591F3E" w:rsidRPr="0032741F" w:rsidRDefault="00591F3E" w:rsidP="00254F2D">
            <w:pPr>
              <w:tabs>
                <w:tab w:val="left" w:pos="4500"/>
                <w:tab w:val="left" w:pos="9180"/>
                <w:tab w:val="left" w:pos="9360"/>
              </w:tabs>
              <w:jc w:val="center"/>
              <w:rPr>
                <w:rStyle w:val="Zag11"/>
                <w:rFonts w:ascii="Times New Roman" w:eastAsia="@Arial Unicode MS" w:hAnsi="Times New Roman" w:cs="Times New Roman"/>
                <w:b/>
                <w:sz w:val="28"/>
                <w:szCs w:val="28"/>
              </w:rPr>
            </w:pPr>
            <w:r w:rsidRPr="0032741F">
              <w:rPr>
                <w:rStyle w:val="Zag11"/>
                <w:rFonts w:ascii="Times New Roman" w:eastAsia="@Arial Unicode MS" w:hAnsi="Times New Roman" w:cs="Times New Roman"/>
                <w:b/>
                <w:sz w:val="28"/>
                <w:szCs w:val="28"/>
              </w:rPr>
              <w:t xml:space="preserve">православной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vertAlign w:val="superscript"/>
              </w:rPr>
            </w:pPr>
            <w:r w:rsidRPr="0032741F">
              <w:rPr>
                <w:rStyle w:val="Zag11"/>
                <w:rFonts w:ascii="Times New Roman" w:eastAsia="@Arial Unicode MS" w:hAnsi="Times New Roman" w:cs="Times New Roman"/>
                <w:b/>
                <w:sz w:val="28"/>
                <w:szCs w:val="28"/>
              </w:rPr>
              <w:t>культуры.</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0</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r>
      <w:tr w:rsidR="00591F3E" w:rsidRPr="0032741F" w:rsidTr="00254F2D">
        <w:trPr>
          <w:trHeight w:val="375"/>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Искусство</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Музыка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31</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133</w:t>
            </w:r>
          </w:p>
        </w:tc>
      </w:tr>
      <w:tr w:rsidR="00591F3E" w:rsidRPr="0032741F" w:rsidTr="00254F2D">
        <w:trPr>
          <w:trHeight w:val="375"/>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jc w:val="center"/>
              <w:rPr>
                <w:rFonts w:ascii="Times New Roman" w:hAnsi="Times New Roman" w:cs="Times New Roman"/>
                <w:b/>
                <w:bCs/>
                <w:sz w:val="28"/>
                <w:szCs w:val="28"/>
              </w:rPr>
            </w:pP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Изобразительное </w:t>
            </w:r>
            <w:r w:rsidRPr="0032741F">
              <w:rPr>
                <w:rFonts w:ascii="Times New Roman" w:hAnsi="Times New Roman" w:cs="Times New Roman"/>
                <w:b/>
                <w:bCs/>
                <w:sz w:val="28"/>
                <w:szCs w:val="28"/>
              </w:rPr>
              <w:lastRenderedPageBreak/>
              <w:t>искусство</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31</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133</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lastRenderedPageBreak/>
              <w:t>Технология</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Технология</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31</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133</w:t>
            </w:r>
          </w:p>
        </w:tc>
      </w:tr>
      <w:tr w:rsidR="00591F3E" w:rsidRPr="0032741F" w:rsidTr="00254F2D">
        <w:trPr>
          <w:trHeight w:val="375"/>
          <w:jc w:val="center"/>
        </w:trPr>
        <w:tc>
          <w:tcPr>
            <w:tcW w:w="1929"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Физическая </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культура</w:t>
            </w:r>
          </w:p>
        </w:tc>
        <w:tc>
          <w:tcPr>
            <w:tcW w:w="1911" w:type="dxa"/>
            <w:tcBorders>
              <w:top w:val="single" w:sz="4" w:space="0" w:color="auto"/>
              <w:left w:val="single" w:sz="4" w:space="0" w:color="auto"/>
              <w:bottom w:val="single" w:sz="4" w:space="0" w:color="auto"/>
              <w:right w:val="single" w:sz="4" w:space="0" w:color="auto"/>
            </w:tcBorders>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Физическая</w:t>
            </w:r>
          </w:p>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 xml:space="preserve"> культура</w:t>
            </w:r>
          </w:p>
        </w:tc>
        <w:tc>
          <w:tcPr>
            <w:tcW w:w="609"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91</w:t>
            </w:r>
          </w:p>
        </w:tc>
        <w:tc>
          <w:tcPr>
            <w:tcW w:w="61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689"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102</w:t>
            </w:r>
          </w:p>
        </w:tc>
        <w:tc>
          <w:tcPr>
            <w:tcW w:w="567"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102</w:t>
            </w:r>
          </w:p>
        </w:tc>
        <w:tc>
          <w:tcPr>
            <w:tcW w:w="538" w:type="dxa"/>
            <w:tcBorders>
              <w:top w:val="single" w:sz="4" w:space="0" w:color="auto"/>
              <w:left w:val="single" w:sz="4" w:space="0" w:color="auto"/>
              <w:bottom w:val="single" w:sz="4" w:space="0" w:color="auto"/>
              <w:right w:val="doub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738" w:type="dxa"/>
            <w:tcBorders>
              <w:top w:val="single" w:sz="4" w:space="0" w:color="auto"/>
              <w:left w:val="doub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102</w:t>
            </w:r>
          </w:p>
        </w:tc>
        <w:tc>
          <w:tcPr>
            <w:tcW w:w="850" w:type="dxa"/>
            <w:tcBorders>
              <w:top w:val="single" w:sz="4" w:space="0" w:color="auto"/>
              <w:left w:val="single" w:sz="4" w:space="0" w:color="auto"/>
              <w:bottom w:val="single" w:sz="4" w:space="0" w:color="auto"/>
              <w:right w:val="single" w:sz="4" w:space="0" w:color="auto"/>
            </w:tcBorders>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397</w:t>
            </w:r>
          </w:p>
        </w:tc>
      </w:tr>
      <w:tr w:rsidR="00591F3E" w:rsidRPr="0032741F" w:rsidTr="00254F2D">
        <w:trPr>
          <w:trHeight w:val="375"/>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ИТОГО</w:t>
            </w:r>
          </w:p>
        </w:tc>
        <w:tc>
          <w:tcPr>
            <w:tcW w:w="609"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612</w:t>
            </w:r>
          </w:p>
        </w:tc>
        <w:tc>
          <w:tcPr>
            <w:tcW w:w="618"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33</w:t>
            </w:r>
          </w:p>
        </w:tc>
        <w:tc>
          <w:tcPr>
            <w:tcW w:w="689"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748</w:t>
            </w:r>
          </w:p>
        </w:tc>
        <w:tc>
          <w:tcPr>
            <w:tcW w:w="567"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738"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748</w:t>
            </w:r>
          </w:p>
        </w:tc>
        <w:tc>
          <w:tcPr>
            <w:tcW w:w="538" w:type="dxa"/>
            <w:tcBorders>
              <w:top w:val="single" w:sz="4" w:space="0" w:color="auto"/>
              <w:left w:val="single" w:sz="4" w:space="0" w:color="auto"/>
              <w:bottom w:val="single" w:sz="4" w:space="0" w:color="auto"/>
              <w:right w:val="doub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738" w:type="dxa"/>
            <w:tcBorders>
              <w:top w:val="single" w:sz="4" w:space="0" w:color="auto"/>
              <w:left w:val="doub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748</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34</w:t>
            </w:r>
          </w:p>
        </w:tc>
        <w:tc>
          <w:tcPr>
            <w:tcW w:w="963" w:type="dxa"/>
            <w:tcBorders>
              <w:top w:val="single" w:sz="4" w:space="0" w:color="auto"/>
              <w:left w:val="single" w:sz="4" w:space="0" w:color="auto"/>
              <w:bottom w:val="single" w:sz="4" w:space="0" w:color="auto"/>
              <w:right w:val="single" w:sz="4" w:space="0" w:color="auto"/>
            </w:tcBorders>
            <w:shd w:val="clear" w:color="auto" w:fill="C6D9F1"/>
            <w:vAlign w:val="center"/>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2991</w:t>
            </w:r>
          </w:p>
        </w:tc>
      </w:tr>
      <w:tr w:rsidR="00591F3E" w:rsidRPr="0032741F" w:rsidTr="00254F2D">
        <w:trPr>
          <w:trHeight w:val="499"/>
          <w:jc w:val="center"/>
        </w:trPr>
        <w:tc>
          <w:tcPr>
            <w:tcW w:w="3840" w:type="dxa"/>
            <w:gridSpan w:val="2"/>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ВСЕГО</w:t>
            </w:r>
          </w:p>
        </w:tc>
        <w:tc>
          <w:tcPr>
            <w:tcW w:w="1227" w:type="dxa"/>
            <w:gridSpan w:val="2"/>
            <w:tcBorders>
              <w:top w:val="single" w:sz="4" w:space="0" w:color="auto"/>
              <w:left w:val="sing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645</w:t>
            </w:r>
          </w:p>
        </w:tc>
        <w:tc>
          <w:tcPr>
            <w:tcW w:w="1256"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782</w:t>
            </w:r>
          </w:p>
        </w:tc>
        <w:tc>
          <w:tcPr>
            <w:tcW w:w="1276" w:type="dxa"/>
            <w:gridSpan w:val="2"/>
            <w:tcBorders>
              <w:top w:val="single" w:sz="4" w:space="0" w:color="auto"/>
              <w:left w:val="double" w:sz="4" w:space="0" w:color="auto"/>
              <w:bottom w:val="single" w:sz="4" w:space="0" w:color="auto"/>
              <w:right w:val="doub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782</w:t>
            </w:r>
          </w:p>
        </w:tc>
        <w:tc>
          <w:tcPr>
            <w:tcW w:w="1588" w:type="dxa"/>
            <w:gridSpan w:val="2"/>
            <w:tcBorders>
              <w:top w:val="single" w:sz="4" w:space="0" w:color="auto"/>
              <w:left w:val="doub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782</w:t>
            </w:r>
          </w:p>
        </w:tc>
        <w:tc>
          <w:tcPr>
            <w:tcW w:w="963" w:type="dxa"/>
            <w:tcBorders>
              <w:top w:val="single" w:sz="4" w:space="0" w:color="auto"/>
              <w:left w:val="single" w:sz="4" w:space="0" w:color="auto"/>
              <w:bottom w:val="single" w:sz="4" w:space="0" w:color="auto"/>
              <w:right w:val="single" w:sz="4" w:space="0" w:color="auto"/>
            </w:tcBorders>
            <w:shd w:val="clear" w:color="auto" w:fill="C6D9F1"/>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r w:rsidRPr="0032741F">
              <w:rPr>
                <w:rFonts w:ascii="Times New Roman" w:hAnsi="Times New Roman" w:cs="Times New Roman"/>
                <w:b/>
                <w:bCs/>
                <w:sz w:val="28"/>
                <w:szCs w:val="28"/>
              </w:rPr>
              <w:t>2991</w:t>
            </w:r>
          </w:p>
        </w:tc>
      </w:tr>
      <w:tr w:rsidR="00591F3E" w:rsidRPr="0032741F" w:rsidTr="00254F2D">
        <w:trPr>
          <w:trHeight w:val="499"/>
          <w:jc w:val="center"/>
        </w:trPr>
        <w:tc>
          <w:tcPr>
            <w:tcW w:w="10150" w:type="dxa"/>
            <w:gridSpan w:val="11"/>
            <w:tcBorders>
              <w:top w:val="single" w:sz="4" w:space="0" w:color="auto"/>
              <w:left w:val="single" w:sz="4" w:space="0" w:color="auto"/>
              <w:bottom w:val="single" w:sz="4" w:space="0" w:color="auto"/>
              <w:right w:val="single" w:sz="4" w:space="0" w:color="auto"/>
            </w:tcBorders>
            <w:shd w:val="clear" w:color="auto" w:fill="auto"/>
          </w:tcPr>
          <w:p w:rsidR="00591F3E" w:rsidRPr="0032741F" w:rsidRDefault="00591F3E" w:rsidP="00254F2D">
            <w:pPr>
              <w:tabs>
                <w:tab w:val="left" w:pos="4500"/>
                <w:tab w:val="left" w:pos="9180"/>
                <w:tab w:val="left" w:pos="9360"/>
              </w:tabs>
              <w:jc w:val="center"/>
              <w:rPr>
                <w:rFonts w:ascii="Times New Roman" w:hAnsi="Times New Roman" w:cs="Times New Roman"/>
                <w:b/>
                <w:bCs/>
                <w:sz w:val="28"/>
                <w:szCs w:val="28"/>
              </w:rPr>
            </w:pPr>
          </w:p>
        </w:tc>
      </w:tr>
    </w:tbl>
    <w:p w:rsidR="00591F3E" w:rsidRPr="0032741F" w:rsidRDefault="00591F3E" w:rsidP="0032741F">
      <w:pPr>
        <w:tabs>
          <w:tab w:val="left" w:pos="3786"/>
        </w:tabs>
        <w:rPr>
          <w:rFonts w:ascii="Times New Roman" w:hAnsi="Times New Roman" w:cs="Times New Roman"/>
          <w:sz w:val="28"/>
          <w:szCs w:val="28"/>
        </w:rPr>
      </w:pPr>
      <w:r w:rsidRPr="0032741F">
        <w:rPr>
          <w:rFonts w:ascii="Times New Roman" w:hAnsi="Times New Roman" w:cs="Times New Roman"/>
          <w:sz w:val="28"/>
          <w:szCs w:val="28"/>
        </w:rPr>
        <w:tab/>
      </w:r>
    </w:p>
    <w:p w:rsidR="00591F3E" w:rsidRPr="0032741F" w:rsidRDefault="00591F3E" w:rsidP="00591F3E">
      <w:pPr>
        <w:pStyle w:val="Default"/>
        <w:jc w:val="center"/>
        <w:rPr>
          <w:b/>
          <w:bCs/>
          <w:sz w:val="28"/>
          <w:szCs w:val="28"/>
        </w:rPr>
      </w:pPr>
    </w:p>
    <w:p w:rsidR="00591F3E" w:rsidRPr="0032741F" w:rsidRDefault="00591F3E" w:rsidP="00591F3E">
      <w:pPr>
        <w:pStyle w:val="Default"/>
        <w:jc w:val="center"/>
        <w:rPr>
          <w:sz w:val="28"/>
          <w:szCs w:val="28"/>
        </w:rPr>
      </w:pPr>
      <w:r w:rsidRPr="0032741F">
        <w:rPr>
          <w:b/>
          <w:bCs/>
          <w:sz w:val="28"/>
          <w:szCs w:val="28"/>
        </w:rPr>
        <w:t>Формы промежуточной аттестации на уровень</w:t>
      </w:r>
    </w:p>
    <w:p w:rsidR="00591F3E" w:rsidRPr="0032741F" w:rsidRDefault="00591F3E" w:rsidP="00591F3E">
      <w:pPr>
        <w:pStyle w:val="Default"/>
        <w:jc w:val="center"/>
        <w:rPr>
          <w:sz w:val="28"/>
          <w:szCs w:val="28"/>
        </w:rPr>
      </w:pPr>
      <w:r w:rsidRPr="0032741F">
        <w:rPr>
          <w:b/>
          <w:bCs/>
          <w:sz w:val="28"/>
          <w:szCs w:val="28"/>
        </w:rPr>
        <w:t>НАЧАЛЬНОГО ОБЩЕГО ОБРАЗОВАНИЯ 1-4 классы (ФГОС)</w:t>
      </w:r>
    </w:p>
    <w:p w:rsidR="00591F3E" w:rsidRPr="0032741F" w:rsidRDefault="00591F3E" w:rsidP="00591F3E">
      <w:pPr>
        <w:pStyle w:val="Default"/>
        <w:jc w:val="center"/>
        <w:rPr>
          <w:b/>
          <w:bCs/>
          <w:sz w:val="28"/>
          <w:szCs w:val="28"/>
        </w:rPr>
      </w:pPr>
      <w:r w:rsidRPr="0032741F">
        <w:rPr>
          <w:b/>
          <w:bCs/>
          <w:sz w:val="28"/>
          <w:szCs w:val="28"/>
        </w:rPr>
        <w:t>Обоснование выбора предметов для промежуточной аттестации.</w:t>
      </w:r>
    </w:p>
    <w:p w:rsidR="00591F3E" w:rsidRPr="0032741F" w:rsidRDefault="00591F3E" w:rsidP="00591F3E">
      <w:pPr>
        <w:pStyle w:val="ac"/>
        <w:spacing w:line="276" w:lineRule="auto"/>
        <w:jc w:val="both"/>
        <w:rPr>
          <w:b/>
          <w:bCs/>
          <w:sz w:val="28"/>
          <w:szCs w:val="28"/>
        </w:rPr>
      </w:pPr>
      <w:r w:rsidRPr="0032741F">
        <w:rPr>
          <w:b/>
          <w:bCs/>
          <w:sz w:val="28"/>
          <w:szCs w:val="28"/>
        </w:rPr>
        <w:tab/>
      </w:r>
      <w:r w:rsidRPr="0032741F">
        <w:rPr>
          <w:sz w:val="28"/>
          <w:szCs w:val="28"/>
        </w:rPr>
        <w:t>В  соответствии с Федеральным законом от 29 декабря 2012 г. N 273-ФЗ "Об образовании в Российской Федерации", приказом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Правилами осуществления мониторинга системы образования (Постановление Правительства РФ от 5 августа 2013 г. № 662), федеральными государственными образовательными стандартами начального (Приказ Минобрнауки РФ от 6 октября 2009 г. № 373) общего образования, Уставом школы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школой.</w:t>
      </w:r>
      <w:r w:rsidRPr="0032741F">
        <w:rPr>
          <w:color w:val="000000"/>
          <w:sz w:val="28"/>
          <w:szCs w:val="28"/>
        </w:rPr>
        <w:t xml:space="preserve">  Учебные предметы,  формы  и порядок годовой промежуточной аттестации   на уровне начального общего образования   определяются локальным актом   </w:t>
      </w:r>
      <w:r w:rsidRPr="0032741F">
        <w:rPr>
          <w:color w:val="FF0000"/>
          <w:sz w:val="28"/>
          <w:szCs w:val="28"/>
        </w:rPr>
        <w:t>«ПОЛОЖЕНИЕ о   формах,    периодичности,  порядке  текущего контроля,  успеваемости  и промежуточной аттестации обучающихся МОУ «Мясоедовская ООШ».</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Выбор предмета «Математика» был связан с тем, что усвоенные в начальном курсе математических  знаний  и способов  действия  необходимы не </w:t>
      </w:r>
      <w:r w:rsidRPr="0032741F">
        <w:rPr>
          <w:rFonts w:ascii="Times New Roman" w:hAnsi="Times New Roman" w:cs="Times New Roman"/>
          <w:sz w:val="28"/>
          <w:szCs w:val="28"/>
        </w:rPr>
        <w:lastRenderedPageBreak/>
        <w:t xml:space="preserve">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591F3E" w:rsidRPr="0032741F" w:rsidRDefault="00591F3E" w:rsidP="00591F3E">
      <w:pPr>
        <w:ind w:firstLine="708"/>
        <w:jc w:val="both"/>
        <w:rPr>
          <w:rFonts w:ascii="Times New Roman" w:hAnsi="Times New Roman" w:cs="Times New Roman"/>
          <w:sz w:val="28"/>
          <w:szCs w:val="28"/>
        </w:rPr>
      </w:pPr>
      <w:r w:rsidRPr="0032741F">
        <w:rPr>
          <w:rFonts w:ascii="Times New Roman" w:hAnsi="Times New Roman" w:cs="Times New Roman"/>
          <w:sz w:val="28"/>
          <w:szCs w:val="28"/>
        </w:rPr>
        <w:t>Выбор предмета «Русский  язык» был связан с тем, что он занимает ведущее место среди общеобразовательных предметов, поскольку направлен на формирование функциональной грамотности младших школьников. В целом начальный курс русского языка представляет собой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ab/>
        <w:t xml:space="preserve">Предмет «Литературное чтение на этапе НОО формирует общеучебный навык чтения и умение работать с текстом. Тестирование по данному предмету вводится с целью выявления уровня сформированности читательской компетентности младшего школьника. </w:t>
      </w:r>
    </w:p>
    <w:p w:rsidR="00591F3E" w:rsidRPr="0032741F" w:rsidRDefault="00591F3E" w:rsidP="00591F3E">
      <w:pPr>
        <w:shd w:val="clear" w:color="auto" w:fill="FFFFFF"/>
        <w:tabs>
          <w:tab w:val="left" w:pos="538"/>
        </w:tabs>
        <w:ind w:right="23"/>
        <w:rPr>
          <w:rFonts w:ascii="Times New Roman" w:hAnsi="Times New Roman" w:cs="Times New Roman"/>
          <w:sz w:val="28"/>
          <w:szCs w:val="28"/>
        </w:rPr>
      </w:pPr>
      <w:r w:rsidRPr="0032741F">
        <w:rPr>
          <w:rFonts w:ascii="Times New Roman" w:hAnsi="Times New Roman" w:cs="Times New Roman"/>
          <w:sz w:val="28"/>
          <w:szCs w:val="28"/>
        </w:rPr>
        <w:tab/>
        <w:t xml:space="preserve"> Предмет «Окружающий мир» выбран в связи с тем, что изучение данного предмета завершается в 4 классе. </w:t>
      </w:r>
    </w:p>
    <w:p w:rsidR="00591F3E" w:rsidRPr="0032741F" w:rsidRDefault="00591F3E" w:rsidP="00591F3E">
      <w:pPr>
        <w:pStyle w:val="ac"/>
        <w:rPr>
          <w:rStyle w:val="af5"/>
          <w:sz w:val="28"/>
          <w:szCs w:val="28"/>
        </w:rPr>
      </w:pPr>
      <w:r w:rsidRPr="0032741F">
        <w:rPr>
          <w:rStyle w:val="af5"/>
          <w:sz w:val="28"/>
          <w:szCs w:val="28"/>
        </w:rPr>
        <w:t xml:space="preserve">12. Формы промежуточной аттестации на уровень </w:t>
      </w:r>
      <w:r w:rsidRPr="0032741F">
        <w:rPr>
          <w:rStyle w:val="af5"/>
          <w:sz w:val="28"/>
          <w:szCs w:val="28"/>
          <w:u w:val="single"/>
        </w:rPr>
        <w:t>начального</w:t>
      </w:r>
      <w:r w:rsidRPr="0032741F">
        <w:rPr>
          <w:rStyle w:val="af5"/>
          <w:sz w:val="28"/>
          <w:szCs w:val="28"/>
        </w:rPr>
        <w:t xml:space="preserve"> общего образования:</w:t>
      </w:r>
    </w:p>
    <w:tbl>
      <w:tblPr>
        <w:tblW w:w="103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
        <w:gridCol w:w="2355"/>
        <w:gridCol w:w="1800"/>
        <w:gridCol w:w="1662"/>
        <w:gridCol w:w="1940"/>
        <w:gridCol w:w="1662"/>
      </w:tblGrid>
      <w:tr w:rsidR="00591F3E" w:rsidRPr="0032741F" w:rsidTr="00254F2D">
        <w:trPr>
          <w:trHeight w:val="142"/>
        </w:trPr>
        <w:tc>
          <w:tcPr>
            <w:tcW w:w="970" w:type="dxa"/>
            <w:vMerge w:val="restart"/>
          </w:tcPr>
          <w:p w:rsidR="00591F3E" w:rsidRPr="0032741F" w:rsidRDefault="00591F3E" w:rsidP="00254F2D">
            <w:pPr>
              <w:pStyle w:val="ac"/>
              <w:jc w:val="center"/>
              <w:rPr>
                <w:rStyle w:val="14"/>
                <w:sz w:val="28"/>
                <w:szCs w:val="28"/>
              </w:rPr>
            </w:pPr>
            <w:r w:rsidRPr="0032741F">
              <w:rPr>
                <w:rStyle w:val="14"/>
                <w:sz w:val="28"/>
                <w:szCs w:val="28"/>
              </w:rPr>
              <w:t>№</w:t>
            </w:r>
          </w:p>
          <w:p w:rsidR="00591F3E" w:rsidRPr="0032741F" w:rsidRDefault="00591F3E" w:rsidP="00254F2D">
            <w:pPr>
              <w:pStyle w:val="ac"/>
              <w:jc w:val="center"/>
              <w:rPr>
                <w:rStyle w:val="14"/>
                <w:sz w:val="28"/>
                <w:szCs w:val="28"/>
              </w:rPr>
            </w:pPr>
            <w:r w:rsidRPr="0032741F">
              <w:rPr>
                <w:rStyle w:val="14"/>
                <w:sz w:val="28"/>
                <w:szCs w:val="28"/>
              </w:rPr>
              <w:t>п/п</w:t>
            </w:r>
          </w:p>
        </w:tc>
        <w:tc>
          <w:tcPr>
            <w:tcW w:w="2355" w:type="dxa"/>
            <w:vMerge w:val="restart"/>
          </w:tcPr>
          <w:p w:rsidR="00591F3E" w:rsidRPr="0032741F" w:rsidRDefault="00591F3E" w:rsidP="00254F2D">
            <w:pPr>
              <w:pStyle w:val="ac"/>
              <w:rPr>
                <w:rStyle w:val="14"/>
                <w:sz w:val="28"/>
                <w:szCs w:val="28"/>
              </w:rPr>
            </w:pPr>
            <w:r w:rsidRPr="0032741F">
              <w:rPr>
                <w:rStyle w:val="14"/>
                <w:sz w:val="28"/>
                <w:szCs w:val="28"/>
              </w:rPr>
              <w:t>Наименование учебного предмета, подлежащего аттестационным испытаниям</w:t>
            </w:r>
          </w:p>
        </w:tc>
        <w:tc>
          <w:tcPr>
            <w:tcW w:w="7064" w:type="dxa"/>
            <w:gridSpan w:val="4"/>
          </w:tcPr>
          <w:p w:rsidR="00591F3E" w:rsidRPr="0032741F" w:rsidRDefault="00591F3E" w:rsidP="00254F2D">
            <w:pPr>
              <w:pStyle w:val="ac"/>
              <w:jc w:val="center"/>
              <w:rPr>
                <w:rStyle w:val="14"/>
                <w:sz w:val="28"/>
                <w:szCs w:val="28"/>
              </w:rPr>
            </w:pPr>
            <w:r w:rsidRPr="0032741F">
              <w:rPr>
                <w:rStyle w:val="14"/>
                <w:sz w:val="28"/>
                <w:szCs w:val="28"/>
              </w:rPr>
              <w:t>Формы промежуточной аттестации</w:t>
            </w:r>
          </w:p>
        </w:tc>
      </w:tr>
      <w:tr w:rsidR="00591F3E" w:rsidRPr="0032741F" w:rsidTr="00254F2D">
        <w:trPr>
          <w:trHeight w:val="142"/>
        </w:trPr>
        <w:tc>
          <w:tcPr>
            <w:tcW w:w="970" w:type="dxa"/>
            <w:vMerge/>
          </w:tcPr>
          <w:p w:rsidR="00591F3E" w:rsidRPr="0032741F" w:rsidRDefault="00591F3E" w:rsidP="00254F2D">
            <w:pPr>
              <w:pStyle w:val="ac"/>
              <w:jc w:val="center"/>
              <w:rPr>
                <w:rStyle w:val="14"/>
                <w:sz w:val="28"/>
                <w:szCs w:val="28"/>
              </w:rPr>
            </w:pPr>
          </w:p>
        </w:tc>
        <w:tc>
          <w:tcPr>
            <w:tcW w:w="2355" w:type="dxa"/>
            <w:vMerge/>
          </w:tcPr>
          <w:p w:rsidR="00591F3E" w:rsidRPr="0032741F" w:rsidRDefault="00591F3E" w:rsidP="00254F2D">
            <w:pPr>
              <w:pStyle w:val="ac"/>
              <w:rPr>
                <w:rStyle w:val="14"/>
                <w:sz w:val="28"/>
                <w:szCs w:val="28"/>
              </w:rPr>
            </w:pPr>
          </w:p>
        </w:tc>
        <w:tc>
          <w:tcPr>
            <w:tcW w:w="1800" w:type="dxa"/>
          </w:tcPr>
          <w:p w:rsidR="00591F3E" w:rsidRPr="0032741F" w:rsidRDefault="00591F3E" w:rsidP="00254F2D">
            <w:pPr>
              <w:pStyle w:val="ac"/>
              <w:rPr>
                <w:rStyle w:val="14"/>
                <w:sz w:val="28"/>
                <w:szCs w:val="28"/>
              </w:rPr>
            </w:pPr>
            <w:r w:rsidRPr="0032741F">
              <w:rPr>
                <w:rStyle w:val="14"/>
                <w:sz w:val="28"/>
                <w:szCs w:val="28"/>
              </w:rPr>
              <w:t>1 кл.</w:t>
            </w:r>
          </w:p>
        </w:tc>
        <w:tc>
          <w:tcPr>
            <w:tcW w:w="1662" w:type="dxa"/>
          </w:tcPr>
          <w:p w:rsidR="00591F3E" w:rsidRPr="0032741F" w:rsidRDefault="00591F3E" w:rsidP="00254F2D">
            <w:pPr>
              <w:pStyle w:val="ac"/>
              <w:rPr>
                <w:rStyle w:val="14"/>
                <w:sz w:val="28"/>
                <w:szCs w:val="28"/>
              </w:rPr>
            </w:pPr>
            <w:r w:rsidRPr="0032741F">
              <w:rPr>
                <w:rStyle w:val="14"/>
                <w:sz w:val="28"/>
                <w:szCs w:val="28"/>
              </w:rPr>
              <w:t>2 кл.</w:t>
            </w:r>
          </w:p>
        </w:tc>
        <w:tc>
          <w:tcPr>
            <w:tcW w:w="1940" w:type="dxa"/>
          </w:tcPr>
          <w:p w:rsidR="00591F3E" w:rsidRPr="0032741F" w:rsidRDefault="00591F3E" w:rsidP="00254F2D">
            <w:pPr>
              <w:pStyle w:val="ac"/>
              <w:rPr>
                <w:rStyle w:val="14"/>
                <w:sz w:val="28"/>
                <w:szCs w:val="28"/>
              </w:rPr>
            </w:pPr>
            <w:r w:rsidRPr="0032741F">
              <w:rPr>
                <w:rStyle w:val="14"/>
                <w:sz w:val="28"/>
                <w:szCs w:val="28"/>
              </w:rPr>
              <w:t>3 кл.</w:t>
            </w:r>
          </w:p>
        </w:tc>
        <w:tc>
          <w:tcPr>
            <w:tcW w:w="1662" w:type="dxa"/>
          </w:tcPr>
          <w:p w:rsidR="00591F3E" w:rsidRPr="0032741F" w:rsidRDefault="00591F3E" w:rsidP="00254F2D">
            <w:pPr>
              <w:pStyle w:val="ac"/>
              <w:rPr>
                <w:rStyle w:val="14"/>
                <w:sz w:val="28"/>
                <w:szCs w:val="28"/>
              </w:rPr>
            </w:pPr>
            <w:r w:rsidRPr="0032741F">
              <w:rPr>
                <w:rStyle w:val="14"/>
                <w:sz w:val="28"/>
                <w:szCs w:val="28"/>
              </w:rPr>
              <w:t>4 кл.</w:t>
            </w:r>
          </w:p>
        </w:tc>
      </w:tr>
      <w:tr w:rsidR="00591F3E" w:rsidRPr="0032741F" w:rsidTr="00254F2D">
        <w:trPr>
          <w:trHeight w:val="640"/>
        </w:trPr>
        <w:tc>
          <w:tcPr>
            <w:tcW w:w="970" w:type="dxa"/>
          </w:tcPr>
          <w:p w:rsidR="00591F3E" w:rsidRPr="0032741F" w:rsidRDefault="00591F3E" w:rsidP="00254F2D">
            <w:pPr>
              <w:pStyle w:val="ac"/>
              <w:jc w:val="center"/>
              <w:rPr>
                <w:rStyle w:val="14"/>
                <w:sz w:val="28"/>
                <w:szCs w:val="28"/>
              </w:rPr>
            </w:pPr>
            <w:r w:rsidRPr="0032741F">
              <w:rPr>
                <w:rStyle w:val="14"/>
                <w:sz w:val="28"/>
                <w:szCs w:val="28"/>
              </w:rPr>
              <w:t>1.</w:t>
            </w:r>
          </w:p>
        </w:tc>
        <w:tc>
          <w:tcPr>
            <w:tcW w:w="2355" w:type="dxa"/>
          </w:tcPr>
          <w:p w:rsidR="00591F3E" w:rsidRPr="0032741F" w:rsidRDefault="00591F3E" w:rsidP="00254F2D">
            <w:pPr>
              <w:pStyle w:val="ac"/>
              <w:rPr>
                <w:rStyle w:val="14"/>
                <w:sz w:val="28"/>
                <w:szCs w:val="28"/>
              </w:rPr>
            </w:pPr>
            <w:r w:rsidRPr="0032741F">
              <w:rPr>
                <w:rStyle w:val="14"/>
                <w:sz w:val="28"/>
                <w:szCs w:val="28"/>
              </w:rPr>
              <w:t>Литературное</w:t>
            </w:r>
          </w:p>
          <w:p w:rsidR="00591F3E" w:rsidRPr="0032741F" w:rsidRDefault="00591F3E" w:rsidP="00254F2D">
            <w:pPr>
              <w:pStyle w:val="ac"/>
              <w:rPr>
                <w:rStyle w:val="14"/>
                <w:sz w:val="28"/>
                <w:szCs w:val="28"/>
              </w:rPr>
            </w:pPr>
            <w:r w:rsidRPr="0032741F">
              <w:rPr>
                <w:rStyle w:val="14"/>
                <w:sz w:val="28"/>
                <w:szCs w:val="28"/>
              </w:rPr>
              <w:t xml:space="preserve"> чтение </w:t>
            </w:r>
          </w:p>
        </w:tc>
        <w:tc>
          <w:tcPr>
            <w:tcW w:w="1800" w:type="dxa"/>
            <w:tcMar>
              <w:left w:w="28" w:type="dxa"/>
              <w:right w:w="28" w:type="dxa"/>
            </w:tcMar>
          </w:tcPr>
          <w:p w:rsidR="00591F3E" w:rsidRPr="0032741F" w:rsidRDefault="00591F3E" w:rsidP="00254F2D">
            <w:pPr>
              <w:jc w:val="center"/>
              <w:rPr>
                <w:rFonts w:ascii="Times New Roman" w:hAnsi="Times New Roman" w:cs="Times New Roman"/>
                <w:sz w:val="28"/>
                <w:szCs w:val="28"/>
              </w:rPr>
            </w:pPr>
            <w:r w:rsidRPr="0032741F">
              <w:rPr>
                <w:rStyle w:val="14"/>
                <w:rFonts w:eastAsiaTheme="minorEastAsia" w:cs="Times New Roman"/>
                <w:sz w:val="28"/>
                <w:szCs w:val="28"/>
              </w:rPr>
              <w:t xml:space="preserve"> </w:t>
            </w:r>
            <w:r w:rsidRPr="0032741F">
              <w:rPr>
                <w:rFonts w:ascii="Times New Roman" w:hAnsi="Times New Roman" w:cs="Times New Roman"/>
                <w:sz w:val="28"/>
                <w:szCs w:val="28"/>
              </w:rPr>
              <w:t xml:space="preserve">Контрольная </w:t>
            </w:r>
          </w:p>
          <w:p w:rsidR="00591F3E" w:rsidRPr="0032741F" w:rsidRDefault="00591F3E" w:rsidP="00254F2D">
            <w:pPr>
              <w:jc w:val="center"/>
              <w:rPr>
                <w:rStyle w:val="14"/>
                <w:rFonts w:eastAsiaTheme="minorEastAsia" w:cs="Times New Roman"/>
                <w:sz w:val="28"/>
                <w:szCs w:val="28"/>
              </w:rPr>
            </w:pPr>
            <w:r w:rsidRPr="0032741F">
              <w:rPr>
                <w:rFonts w:ascii="Times New Roman" w:hAnsi="Times New Roman" w:cs="Times New Roman"/>
                <w:sz w:val="28"/>
                <w:szCs w:val="28"/>
              </w:rPr>
              <w:t xml:space="preserve">работа  </w:t>
            </w:r>
          </w:p>
        </w:tc>
        <w:tc>
          <w:tcPr>
            <w:tcW w:w="1662" w:type="dxa"/>
            <w:tcMar>
              <w:left w:w="28" w:type="dxa"/>
              <w:right w:w="28" w:type="dxa"/>
            </w:tcMar>
          </w:tcPr>
          <w:p w:rsidR="00591F3E" w:rsidRPr="0032741F" w:rsidRDefault="00591F3E" w:rsidP="00254F2D">
            <w:pPr>
              <w:pStyle w:val="ac"/>
              <w:jc w:val="center"/>
              <w:rPr>
                <w:rStyle w:val="14"/>
                <w:sz w:val="28"/>
                <w:szCs w:val="28"/>
              </w:rPr>
            </w:pPr>
          </w:p>
        </w:tc>
        <w:tc>
          <w:tcPr>
            <w:tcW w:w="1940" w:type="dxa"/>
            <w:tcMar>
              <w:left w:w="28" w:type="dxa"/>
              <w:right w:w="28" w:type="dxa"/>
            </w:tcMar>
          </w:tcPr>
          <w:p w:rsidR="00591F3E" w:rsidRPr="0032741F" w:rsidRDefault="00591F3E" w:rsidP="00254F2D">
            <w:pPr>
              <w:pStyle w:val="ac"/>
              <w:jc w:val="center"/>
              <w:rPr>
                <w:rStyle w:val="14"/>
                <w:sz w:val="28"/>
                <w:szCs w:val="28"/>
              </w:rPr>
            </w:pPr>
            <w:r w:rsidRPr="0032741F">
              <w:rPr>
                <w:rStyle w:val="14"/>
                <w:sz w:val="28"/>
                <w:szCs w:val="28"/>
              </w:rPr>
              <w:t xml:space="preserve"> </w:t>
            </w:r>
          </w:p>
        </w:tc>
        <w:tc>
          <w:tcPr>
            <w:tcW w:w="1662" w:type="dxa"/>
            <w:tcMar>
              <w:left w:w="28" w:type="dxa"/>
              <w:right w:w="28" w:type="dxa"/>
            </w:tcMar>
          </w:tcPr>
          <w:p w:rsidR="00591F3E" w:rsidRPr="0032741F" w:rsidRDefault="00591F3E" w:rsidP="00254F2D">
            <w:pPr>
              <w:pStyle w:val="ac"/>
              <w:jc w:val="center"/>
              <w:rPr>
                <w:rStyle w:val="14"/>
                <w:sz w:val="28"/>
                <w:szCs w:val="28"/>
              </w:rPr>
            </w:pPr>
            <w:r w:rsidRPr="0032741F">
              <w:rPr>
                <w:rStyle w:val="14"/>
                <w:sz w:val="28"/>
                <w:szCs w:val="28"/>
              </w:rPr>
              <w:t xml:space="preserve"> </w:t>
            </w:r>
          </w:p>
        </w:tc>
      </w:tr>
      <w:tr w:rsidR="00591F3E" w:rsidRPr="0032741F" w:rsidTr="00254F2D">
        <w:trPr>
          <w:trHeight w:val="398"/>
        </w:trPr>
        <w:tc>
          <w:tcPr>
            <w:tcW w:w="970" w:type="dxa"/>
          </w:tcPr>
          <w:p w:rsidR="00591F3E" w:rsidRPr="0032741F" w:rsidRDefault="00591F3E" w:rsidP="00254F2D">
            <w:pPr>
              <w:pStyle w:val="ac"/>
              <w:jc w:val="center"/>
              <w:rPr>
                <w:rStyle w:val="14"/>
                <w:sz w:val="28"/>
                <w:szCs w:val="28"/>
              </w:rPr>
            </w:pPr>
            <w:r w:rsidRPr="0032741F">
              <w:rPr>
                <w:rStyle w:val="14"/>
                <w:sz w:val="28"/>
                <w:szCs w:val="28"/>
              </w:rPr>
              <w:t>2.</w:t>
            </w:r>
          </w:p>
        </w:tc>
        <w:tc>
          <w:tcPr>
            <w:tcW w:w="2355" w:type="dxa"/>
          </w:tcPr>
          <w:p w:rsidR="00591F3E" w:rsidRPr="0032741F" w:rsidRDefault="00591F3E" w:rsidP="00254F2D">
            <w:pPr>
              <w:pStyle w:val="ac"/>
              <w:rPr>
                <w:rStyle w:val="14"/>
                <w:sz w:val="28"/>
                <w:szCs w:val="28"/>
              </w:rPr>
            </w:pPr>
            <w:r w:rsidRPr="0032741F">
              <w:rPr>
                <w:rStyle w:val="14"/>
                <w:sz w:val="28"/>
                <w:szCs w:val="28"/>
              </w:rPr>
              <w:t>Русский</w:t>
            </w:r>
          </w:p>
          <w:p w:rsidR="00591F3E" w:rsidRPr="0032741F" w:rsidRDefault="00591F3E" w:rsidP="00254F2D">
            <w:pPr>
              <w:pStyle w:val="ac"/>
              <w:rPr>
                <w:rStyle w:val="14"/>
                <w:sz w:val="28"/>
                <w:szCs w:val="28"/>
              </w:rPr>
            </w:pPr>
            <w:r w:rsidRPr="0032741F">
              <w:rPr>
                <w:rStyle w:val="14"/>
                <w:sz w:val="28"/>
                <w:szCs w:val="28"/>
              </w:rPr>
              <w:t xml:space="preserve"> язык</w:t>
            </w:r>
          </w:p>
        </w:tc>
        <w:tc>
          <w:tcPr>
            <w:tcW w:w="1800" w:type="dxa"/>
            <w:tcMar>
              <w:left w:w="28" w:type="dxa"/>
              <w:right w:w="28" w:type="dxa"/>
            </w:tcMar>
          </w:tcPr>
          <w:p w:rsidR="00591F3E" w:rsidRPr="0032741F" w:rsidRDefault="00591F3E" w:rsidP="00254F2D">
            <w:pPr>
              <w:pStyle w:val="ac"/>
              <w:jc w:val="center"/>
              <w:rPr>
                <w:rStyle w:val="14"/>
                <w:sz w:val="28"/>
                <w:szCs w:val="28"/>
              </w:rPr>
            </w:pPr>
            <w:r w:rsidRPr="0032741F">
              <w:rPr>
                <w:rStyle w:val="14"/>
                <w:sz w:val="28"/>
                <w:szCs w:val="28"/>
              </w:rPr>
              <w:t xml:space="preserve"> </w:t>
            </w:r>
          </w:p>
        </w:tc>
        <w:tc>
          <w:tcPr>
            <w:tcW w:w="1662"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tc>
        <w:tc>
          <w:tcPr>
            <w:tcW w:w="1940"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tc>
        <w:tc>
          <w:tcPr>
            <w:tcW w:w="1662"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tc>
      </w:tr>
      <w:tr w:rsidR="00591F3E" w:rsidRPr="0032741F" w:rsidTr="00254F2D">
        <w:trPr>
          <w:trHeight w:val="640"/>
        </w:trPr>
        <w:tc>
          <w:tcPr>
            <w:tcW w:w="970" w:type="dxa"/>
          </w:tcPr>
          <w:p w:rsidR="00591F3E" w:rsidRPr="0032741F" w:rsidRDefault="00591F3E" w:rsidP="00254F2D">
            <w:pPr>
              <w:pStyle w:val="ac"/>
              <w:jc w:val="center"/>
              <w:rPr>
                <w:rStyle w:val="14"/>
                <w:sz w:val="28"/>
                <w:szCs w:val="28"/>
              </w:rPr>
            </w:pPr>
            <w:r w:rsidRPr="0032741F">
              <w:rPr>
                <w:rStyle w:val="14"/>
                <w:sz w:val="28"/>
                <w:szCs w:val="28"/>
              </w:rPr>
              <w:t>3.</w:t>
            </w:r>
          </w:p>
        </w:tc>
        <w:tc>
          <w:tcPr>
            <w:tcW w:w="2355" w:type="dxa"/>
          </w:tcPr>
          <w:p w:rsidR="00591F3E" w:rsidRPr="0032741F" w:rsidRDefault="00591F3E" w:rsidP="00254F2D">
            <w:pPr>
              <w:pStyle w:val="ac"/>
              <w:rPr>
                <w:rStyle w:val="14"/>
                <w:sz w:val="28"/>
                <w:szCs w:val="28"/>
              </w:rPr>
            </w:pPr>
            <w:r w:rsidRPr="0032741F">
              <w:rPr>
                <w:rStyle w:val="14"/>
                <w:sz w:val="28"/>
                <w:szCs w:val="28"/>
              </w:rPr>
              <w:t>Окружающий мир</w:t>
            </w:r>
          </w:p>
        </w:tc>
        <w:tc>
          <w:tcPr>
            <w:tcW w:w="1800" w:type="dxa"/>
            <w:tcMar>
              <w:left w:w="28" w:type="dxa"/>
              <w:right w:w="28" w:type="dxa"/>
            </w:tcMar>
          </w:tcPr>
          <w:p w:rsidR="00591F3E" w:rsidRPr="0032741F" w:rsidRDefault="00591F3E" w:rsidP="00254F2D">
            <w:pPr>
              <w:pStyle w:val="ac"/>
              <w:jc w:val="center"/>
              <w:rPr>
                <w:rStyle w:val="14"/>
                <w:sz w:val="28"/>
                <w:szCs w:val="28"/>
              </w:rPr>
            </w:pPr>
          </w:p>
        </w:tc>
        <w:tc>
          <w:tcPr>
            <w:tcW w:w="1662" w:type="dxa"/>
            <w:tcMar>
              <w:left w:w="28" w:type="dxa"/>
              <w:right w:w="28" w:type="dxa"/>
            </w:tcMar>
          </w:tcPr>
          <w:p w:rsidR="00591F3E" w:rsidRPr="0032741F" w:rsidRDefault="00591F3E" w:rsidP="00254F2D">
            <w:pPr>
              <w:pStyle w:val="ac"/>
              <w:jc w:val="center"/>
              <w:rPr>
                <w:rStyle w:val="14"/>
                <w:sz w:val="28"/>
                <w:szCs w:val="28"/>
              </w:rPr>
            </w:pPr>
            <w:r w:rsidRPr="0032741F">
              <w:rPr>
                <w:rStyle w:val="14"/>
                <w:sz w:val="28"/>
                <w:szCs w:val="28"/>
              </w:rPr>
              <w:t xml:space="preserve"> </w:t>
            </w:r>
          </w:p>
        </w:tc>
        <w:tc>
          <w:tcPr>
            <w:tcW w:w="1940" w:type="dxa"/>
            <w:tcMar>
              <w:left w:w="28" w:type="dxa"/>
              <w:right w:w="28" w:type="dxa"/>
            </w:tcMar>
          </w:tcPr>
          <w:p w:rsidR="00591F3E" w:rsidRPr="0032741F" w:rsidRDefault="00591F3E" w:rsidP="00254F2D">
            <w:pPr>
              <w:pStyle w:val="ac"/>
              <w:jc w:val="center"/>
              <w:rPr>
                <w:rStyle w:val="14"/>
                <w:sz w:val="28"/>
                <w:szCs w:val="28"/>
              </w:rPr>
            </w:pPr>
          </w:p>
        </w:tc>
        <w:tc>
          <w:tcPr>
            <w:tcW w:w="1662"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Итоговое </w:t>
            </w:r>
          </w:p>
          <w:p w:rsidR="00591F3E" w:rsidRPr="0032741F" w:rsidRDefault="00591F3E" w:rsidP="00254F2D">
            <w:pPr>
              <w:widowControl w:val="0"/>
              <w:autoSpaceDE w:val="0"/>
              <w:autoSpaceDN w:val="0"/>
              <w:adjustRightInd w:val="0"/>
              <w:jc w:val="both"/>
              <w:rPr>
                <w:rStyle w:val="14"/>
                <w:rFonts w:eastAsiaTheme="minorEastAsia" w:cs="Times New Roman"/>
                <w:sz w:val="28"/>
                <w:szCs w:val="28"/>
              </w:rPr>
            </w:pPr>
            <w:r w:rsidRPr="0032741F">
              <w:rPr>
                <w:rFonts w:ascii="Times New Roman" w:hAnsi="Times New Roman" w:cs="Times New Roman"/>
                <w:color w:val="000000"/>
                <w:sz w:val="28"/>
                <w:szCs w:val="28"/>
              </w:rPr>
              <w:t xml:space="preserve">тестирование </w:t>
            </w:r>
            <w:r w:rsidRPr="0032741F">
              <w:rPr>
                <w:rStyle w:val="14"/>
                <w:rFonts w:eastAsiaTheme="minorEastAsia" w:cs="Times New Roman"/>
                <w:sz w:val="28"/>
                <w:szCs w:val="28"/>
              </w:rPr>
              <w:t xml:space="preserve">  </w:t>
            </w:r>
          </w:p>
        </w:tc>
      </w:tr>
      <w:tr w:rsidR="00591F3E" w:rsidRPr="0032741F" w:rsidTr="00254F2D">
        <w:trPr>
          <w:trHeight w:val="69"/>
        </w:trPr>
        <w:tc>
          <w:tcPr>
            <w:tcW w:w="970" w:type="dxa"/>
          </w:tcPr>
          <w:p w:rsidR="00591F3E" w:rsidRPr="0032741F" w:rsidRDefault="00591F3E" w:rsidP="00254F2D">
            <w:pPr>
              <w:pStyle w:val="ac"/>
              <w:jc w:val="center"/>
              <w:rPr>
                <w:rStyle w:val="14"/>
                <w:sz w:val="28"/>
                <w:szCs w:val="28"/>
              </w:rPr>
            </w:pPr>
            <w:r w:rsidRPr="0032741F">
              <w:rPr>
                <w:rStyle w:val="14"/>
                <w:sz w:val="28"/>
                <w:szCs w:val="28"/>
              </w:rPr>
              <w:t>4.</w:t>
            </w:r>
          </w:p>
        </w:tc>
        <w:tc>
          <w:tcPr>
            <w:tcW w:w="2355" w:type="dxa"/>
          </w:tcPr>
          <w:p w:rsidR="00591F3E" w:rsidRPr="0032741F" w:rsidRDefault="00591F3E" w:rsidP="00254F2D">
            <w:pPr>
              <w:pStyle w:val="ac"/>
              <w:rPr>
                <w:rStyle w:val="14"/>
                <w:sz w:val="28"/>
                <w:szCs w:val="28"/>
              </w:rPr>
            </w:pPr>
            <w:r w:rsidRPr="0032741F">
              <w:rPr>
                <w:rStyle w:val="14"/>
                <w:sz w:val="28"/>
                <w:szCs w:val="28"/>
              </w:rPr>
              <w:t xml:space="preserve">Математика </w:t>
            </w:r>
          </w:p>
        </w:tc>
        <w:tc>
          <w:tcPr>
            <w:tcW w:w="1800" w:type="dxa"/>
            <w:tcMar>
              <w:left w:w="28" w:type="dxa"/>
              <w:right w:w="28" w:type="dxa"/>
            </w:tcMar>
          </w:tcPr>
          <w:p w:rsidR="00591F3E" w:rsidRPr="0032741F" w:rsidRDefault="00591F3E" w:rsidP="00254F2D">
            <w:pPr>
              <w:pStyle w:val="ac"/>
              <w:jc w:val="center"/>
              <w:rPr>
                <w:rStyle w:val="14"/>
                <w:sz w:val="28"/>
                <w:szCs w:val="28"/>
              </w:rPr>
            </w:pPr>
          </w:p>
        </w:tc>
        <w:tc>
          <w:tcPr>
            <w:tcW w:w="1662"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p>
        </w:tc>
        <w:tc>
          <w:tcPr>
            <w:tcW w:w="1940"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 </w:t>
            </w:r>
          </w:p>
        </w:tc>
        <w:tc>
          <w:tcPr>
            <w:tcW w:w="1662" w:type="dxa"/>
            <w:tcMar>
              <w:left w:w="28" w:type="dxa"/>
              <w:right w:w="28" w:type="dxa"/>
            </w:tcMar>
          </w:tcPr>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Контрольная </w:t>
            </w:r>
          </w:p>
          <w:p w:rsidR="00591F3E" w:rsidRPr="0032741F" w:rsidRDefault="00591F3E" w:rsidP="00254F2D">
            <w:pPr>
              <w:widowControl w:val="0"/>
              <w:autoSpaceDE w:val="0"/>
              <w:autoSpaceDN w:val="0"/>
              <w:adjustRightInd w:val="0"/>
              <w:jc w:val="both"/>
              <w:rPr>
                <w:rFonts w:ascii="Times New Roman" w:hAnsi="Times New Roman" w:cs="Times New Roman"/>
                <w:color w:val="000000"/>
                <w:sz w:val="28"/>
                <w:szCs w:val="28"/>
              </w:rPr>
            </w:pPr>
            <w:r w:rsidRPr="0032741F">
              <w:rPr>
                <w:rFonts w:ascii="Times New Roman" w:hAnsi="Times New Roman" w:cs="Times New Roman"/>
                <w:color w:val="000000"/>
                <w:sz w:val="28"/>
                <w:szCs w:val="28"/>
              </w:rPr>
              <w:t xml:space="preserve">работа </w:t>
            </w:r>
          </w:p>
        </w:tc>
      </w:tr>
    </w:tbl>
    <w:p w:rsidR="00591F3E" w:rsidRPr="0032741F" w:rsidRDefault="00591F3E" w:rsidP="00591F3E">
      <w:pPr>
        <w:pStyle w:val="Default"/>
        <w:jc w:val="center"/>
        <w:rPr>
          <w:b/>
          <w:bCs/>
          <w:sz w:val="28"/>
          <w:szCs w:val="28"/>
        </w:rPr>
      </w:pPr>
    </w:p>
    <w:p w:rsidR="00591F3E" w:rsidRPr="0032741F" w:rsidRDefault="00591F3E" w:rsidP="00591F3E">
      <w:pPr>
        <w:pStyle w:val="1"/>
        <w:rPr>
          <w:rStyle w:val="af0"/>
          <w:rFonts w:ascii="Times New Roman" w:hAnsi="Times New Roman" w:cs="Times New Roman"/>
          <w:color w:val="auto"/>
        </w:rPr>
      </w:pPr>
      <w:bookmarkStart w:id="11" w:name="_Toc529450985"/>
      <w:r w:rsidRPr="0032741F">
        <w:rPr>
          <w:rStyle w:val="af0"/>
          <w:rFonts w:ascii="Times New Roman" w:hAnsi="Times New Roman" w:cs="Times New Roman"/>
          <w:color w:val="auto"/>
        </w:rPr>
        <w:lastRenderedPageBreak/>
        <w:t>3.2.План внеурочной деятельности начального общего образования</w:t>
      </w:r>
      <w:bookmarkEnd w:id="11"/>
      <w:r w:rsidRPr="0032741F">
        <w:rPr>
          <w:rStyle w:val="af0"/>
          <w:rFonts w:ascii="Times New Roman" w:hAnsi="Times New Roman" w:cs="Times New Roman"/>
          <w:color w:val="auto"/>
        </w:rPr>
        <w:t>.</w:t>
      </w:r>
    </w:p>
    <w:p w:rsidR="00591F3E" w:rsidRPr="0032741F" w:rsidRDefault="00591F3E" w:rsidP="00591F3E">
      <w:pPr>
        <w:pStyle w:val="Default"/>
        <w:ind w:firstLine="567"/>
        <w:jc w:val="both"/>
        <w:rPr>
          <w:sz w:val="28"/>
          <w:szCs w:val="28"/>
        </w:rPr>
      </w:pPr>
      <w:r w:rsidRPr="0032741F">
        <w:rPr>
          <w:sz w:val="28"/>
          <w:szCs w:val="28"/>
        </w:rPr>
        <w:t xml:space="preserve">Достижение планируемых результатов освоения основной образовательной программы начального общего образования </w:t>
      </w:r>
      <w:r w:rsidRPr="0032741F">
        <w:rPr>
          <w:b/>
          <w:bCs/>
          <w:sz w:val="28"/>
          <w:szCs w:val="28"/>
        </w:rPr>
        <w:t xml:space="preserve">МОУ «Мясоедовская ООШ» </w:t>
      </w:r>
      <w:r w:rsidRPr="0032741F">
        <w:rPr>
          <w:sz w:val="28"/>
          <w:szCs w:val="28"/>
        </w:rPr>
        <w:t xml:space="preserve">обеспечивается за счёт реализации, как учебного плана, так и плана внеурочной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Согласно ФГОС </w:t>
      </w:r>
      <w:r w:rsidRPr="0032741F">
        <w:rPr>
          <w:b/>
          <w:bCs/>
          <w:sz w:val="28"/>
          <w:szCs w:val="28"/>
        </w:rPr>
        <w:t xml:space="preserve">внеурочная деятельность </w:t>
      </w:r>
      <w:r w:rsidRPr="0032741F">
        <w:rPr>
          <w:sz w:val="28"/>
          <w:szCs w:val="28"/>
        </w:rPr>
        <w:t xml:space="preserve">осуществляется в целях обеспечения индивидуальных потребностей обучающихся по разным направлениям развития личности. Урочная и внеурочная деятельность реализуются в образовательном учреждении в соответствии с санитарно-эпидемиологическими правилами и нормативами. </w:t>
      </w:r>
    </w:p>
    <w:p w:rsidR="00591F3E" w:rsidRPr="0032741F" w:rsidRDefault="00591F3E" w:rsidP="00591F3E">
      <w:pPr>
        <w:pStyle w:val="Default"/>
        <w:ind w:firstLine="567"/>
        <w:jc w:val="both"/>
        <w:rPr>
          <w:sz w:val="28"/>
          <w:szCs w:val="28"/>
        </w:rPr>
      </w:pPr>
      <w:r w:rsidRPr="0032741F">
        <w:rPr>
          <w:b/>
          <w:bCs/>
          <w:sz w:val="28"/>
          <w:szCs w:val="28"/>
        </w:rPr>
        <w:t xml:space="preserve">Под внеурочной деятельностью </w:t>
      </w:r>
      <w:r w:rsidRPr="0032741F">
        <w:rPr>
          <w:sz w:val="28"/>
          <w:szCs w:val="28"/>
        </w:rPr>
        <w:t xml:space="preserve">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ООП (письмо Минобрнауки РФ № 03-296 от 12 мая 2011 г.). В целях обеспечения индивидуальных потребностей обучающихся в ООП предусматривается внеурочная деятельность, организуемая на добровольной основе в соответствии с выбором участников образовательного процесса. </w:t>
      </w:r>
    </w:p>
    <w:p w:rsidR="00591F3E" w:rsidRPr="0032741F" w:rsidRDefault="00591F3E" w:rsidP="00591F3E">
      <w:pPr>
        <w:pStyle w:val="Default"/>
        <w:ind w:firstLine="567"/>
        <w:jc w:val="both"/>
        <w:rPr>
          <w:sz w:val="28"/>
          <w:szCs w:val="28"/>
        </w:rPr>
      </w:pPr>
      <w:r w:rsidRPr="0032741F">
        <w:rPr>
          <w:b/>
          <w:bCs/>
          <w:sz w:val="28"/>
          <w:szCs w:val="28"/>
        </w:rPr>
        <w:t xml:space="preserve">Внеурочная деятельность </w:t>
      </w:r>
      <w:r w:rsidRPr="0032741F">
        <w:rPr>
          <w:sz w:val="28"/>
          <w:szCs w:val="28"/>
        </w:rPr>
        <w:t xml:space="preserve">в начальной школе позволяет решать ряд важных задач: обеспечение благоприятной адаптации ребенка в школе; оптимизация учебной нагрузки обучающихся; улучшение условий для развития ребенка; учет возрастных и индивидуальных особенностей обучающихся. </w:t>
      </w:r>
    </w:p>
    <w:p w:rsidR="00591F3E" w:rsidRPr="0032741F" w:rsidRDefault="00591F3E" w:rsidP="00591F3E">
      <w:pPr>
        <w:pStyle w:val="Default"/>
        <w:ind w:firstLine="567"/>
        <w:jc w:val="both"/>
        <w:rPr>
          <w:sz w:val="28"/>
          <w:szCs w:val="28"/>
        </w:rPr>
      </w:pPr>
      <w:r w:rsidRPr="0032741F">
        <w:rPr>
          <w:b/>
          <w:bCs/>
          <w:i/>
          <w:iCs/>
          <w:sz w:val="28"/>
          <w:szCs w:val="28"/>
        </w:rPr>
        <w:t xml:space="preserve">Внеурочная деятельность </w:t>
      </w:r>
      <w:r w:rsidRPr="0032741F">
        <w:rPr>
          <w:sz w:val="28"/>
          <w:szCs w:val="28"/>
        </w:rPr>
        <w:t xml:space="preserve">–специально организованная деятельность обучающихся1-4-х классов, реализуемая в рамках основной образовательной программы начального общего образования общеобразовательного учреждения. </w:t>
      </w:r>
    </w:p>
    <w:p w:rsidR="00591F3E" w:rsidRPr="0032741F" w:rsidRDefault="00591F3E" w:rsidP="00591F3E">
      <w:pPr>
        <w:pStyle w:val="Default"/>
        <w:ind w:firstLine="567"/>
        <w:jc w:val="both"/>
        <w:rPr>
          <w:sz w:val="28"/>
          <w:szCs w:val="28"/>
        </w:rPr>
      </w:pPr>
      <w:r w:rsidRPr="0032741F">
        <w:rPr>
          <w:b/>
          <w:bCs/>
          <w:i/>
          <w:iCs/>
          <w:sz w:val="28"/>
          <w:szCs w:val="28"/>
        </w:rPr>
        <w:t xml:space="preserve">Принципы организации внеурочной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-соответствие возрастным особенностям обучающихся, преемственность с технологиями учебной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-опора на традиции и положительный опыт организации внеурочной деятельности; опора на ценности воспитательной системы школы; </w:t>
      </w:r>
    </w:p>
    <w:p w:rsidR="00591F3E" w:rsidRPr="0032741F" w:rsidRDefault="00591F3E" w:rsidP="00591F3E">
      <w:pPr>
        <w:pStyle w:val="Default"/>
        <w:ind w:firstLine="567"/>
        <w:jc w:val="both"/>
        <w:rPr>
          <w:sz w:val="28"/>
          <w:szCs w:val="28"/>
        </w:rPr>
      </w:pPr>
      <w:r w:rsidRPr="0032741F">
        <w:rPr>
          <w:sz w:val="28"/>
          <w:szCs w:val="28"/>
        </w:rPr>
        <w:t xml:space="preserve">-свободный выбор на основе личных интересов и склонностей ребенка </w:t>
      </w:r>
    </w:p>
    <w:p w:rsidR="00591F3E" w:rsidRPr="0032741F" w:rsidRDefault="00591F3E" w:rsidP="00591F3E">
      <w:pPr>
        <w:pStyle w:val="Default"/>
        <w:ind w:firstLine="567"/>
        <w:jc w:val="both"/>
        <w:rPr>
          <w:sz w:val="28"/>
          <w:szCs w:val="28"/>
        </w:rPr>
      </w:pPr>
      <w:r w:rsidRPr="0032741F">
        <w:rPr>
          <w:b/>
          <w:bCs/>
          <w:i/>
          <w:iCs/>
          <w:sz w:val="28"/>
          <w:szCs w:val="28"/>
        </w:rPr>
        <w:t xml:space="preserve">Целью внеурочной деятельности </w:t>
      </w:r>
      <w:r w:rsidRPr="0032741F">
        <w:rPr>
          <w:sz w:val="28"/>
          <w:szCs w:val="28"/>
        </w:rPr>
        <w:t xml:space="preserve">является содействие в обеспечении достижения планируемых результатов освоения основной образовательной программы начального общего образования (личностных, метапредметных. предметных) обучающимися 1-4-х классов. </w:t>
      </w:r>
    </w:p>
    <w:p w:rsidR="00591F3E" w:rsidRPr="0032741F" w:rsidRDefault="00591F3E" w:rsidP="00591F3E">
      <w:pPr>
        <w:pStyle w:val="Default"/>
        <w:ind w:firstLine="567"/>
        <w:jc w:val="both"/>
        <w:rPr>
          <w:sz w:val="28"/>
          <w:szCs w:val="28"/>
        </w:rPr>
      </w:pPr>
      <w:r w:rsidRPr="0032741F">
        <w:rPr>
          <w:sz w:val="28"/>
          <w:szCs w:val="28"/>
        </w:rPr>
        <w:t xml:space="preserve">Достижение цели внеурочной деятельности обеспечивается решением следующих </w:t>
      </w:r>
      <w:r w:rsidRPr="0032741F">
        <w:rPr>
          <w:b/>
          <w:bCs/>
          <w:i/>
          <w:iCs/>
          <w:sz w:val="28"/>
          <w:szCs w:val="28"/>
        </w:rPr>
        <w:t xml:space="preserve">задач: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включение каждого ребенка в учебно-познавательную и творческую деятельность;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стимулирование развития младшего школьника как активного, самостоятельного и творческого деятеля в социуме;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формирование базовых компетентностей младших школьников;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раннее выявление интересов, склонностей, способностей, возможностей обучающихся в различных видах деятельности.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 xml:space="preserve">Внеурочная деятельность обучающихся начальной школы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При проектировании внеурочной деятельности на ступени начального общего образования важно учитывать следующие основные положения: </w:t>
      </w:r>
    </w:p>
    <w:p w:rsidR="00591F3E" w:rsidRPr="0032741F" w:rsidRDefault="00591F3E" w:rsidP="00591F3E">
      <w:pPr>
        <w:pStyle w:val="a7"/>
        <w:numPr>
          <w:ilvl w:val="0"/>
          <w:numId w:val="3"/>
        </w:numPr>
        <w:autoSpaceDE w:val="0"/>
        <w:autoSpaceDN w:val="0"/>
        <w:adjustRightInd w:val="0"/>
        <w:spacing w:after="57"/>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взаимосвязь содержания урочной и внеурочной деятельности при вариативности форм; </w:t>
      </w:r>
    </w:p>
    <w:p w:rsidR="00591F3E" w:rsidRPr="0032741F" w:rsidRDefault="00591F3E" w:rsidP="00591F3E">
      <w:pPr>
        <w:pStyle w:val="a7"/>
        <w:numPr>
          <w:ilvl w:val="0"/>
          <w:numId w:val="3"/>
        </w:numPr>
        <w:autoSpaceDE w:val="0"/>
        <w:autoSpaceDN w:val="0"/>
        <w:adjustRightInd w:val="0"/>
        <w:spacing w:after="57"/>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направленность внеурочной деятельности на формирование универсальных учебных действий (УУД); </w:t>
      </w:r>
    </w:p>
    <w:p w:rsidR="00591F3E" w:rsidRPr="0032741F" w:rsidRDefault="00591F3E" w:rsidP="00591F3E">
      <w:pPr>
        <w:pStyle w:val="a7"/>
        <w:numPr>
          <w:ilvl w:val="0"/>
          <w:numId w:val="3"/>
        </w:numPr>
        <w:autoSpaceDE w:val="0"/>
        <w:autoSpaceDN w:val="0"/>
        <w:adjustRightInd w:val="0"/>
        <w:spacing w:after="57"/>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обязательность внеурочной деятельности; </w:t>
      </w:r>
    </w:p>
    <w:p w:rsidR="00591F3E" w:rsidRPr="0032741F" w:rsidRDefault="00591F3E" w:rsidP="00591F3E">
      <w:pPr>
        <w:pStyle w:val="a7"/>
        <w:numPr>
          <w:ilvl w:val="0"/>
          <w:numId w:val="3"/>
        </w:numPr>
        <w:autoSpaceDE w:val="0"/>
        <w:autoSpaceDN w:val="0"/>
        <w:adjustRightInd w:val="0"/>
        <w:spacing w:after="57"/>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опора на опыт внеурочной занятости детей;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изучение потребностей, интересов школьников и их родителей во внеурочной деятельности.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В федеральной нормативной базе заложена обязательность использования направлений внеурочной деятельности при вариативности их форм.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i/>
          <w:iCs/>
          <w:color w:val="000000"/>
          <w:sz w:val="28"/>
          <w:szCs w:val="28"/>
          <w:lang w:eastAsia="en-US"/>
        </w:rPr>
        <w:t xml:space="preserve">Рекомендуемыми формами внеурочной деятельности </w:t>
      </w:r>
      <w:r w:rsidRPr="0032741F">
        <w:rPr>
          <w:rFonts w:ascii="Times New Roman" w:eastAsiaTheme="minorHAnsi" w:hAnsi="Times New Roman" w:cs="Times New Roman"/>
          <w:color w:val="000000"/>
          <w:sz w:val="28"/>
          <w:szCs w:val="28"/>
          <w:lang w:eastAsia="en-US"/>
        </w:rPr>
        <w:t xml:space="preserve">для ступени начального образования являются: экскурсии, кружки, секции, «круглые столы», конференции, диспуты, школьные НОУ, олимпиады, соревнования, поисковые и научные исследования, общественно- полезные практики.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рекомендации школьного психолога, опыт внеаудиторной и внеурочной деятельности педагогов.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Группы для занятий внеурочной деятельностью формируются на основе изучения потребностей обучающихся (анкетирование родителей) и заявлений родителей. Состав групп формируется как из обучающихся одного класса, так и из нескольких классов. Наполняемость групп составляет от 15 до 25 человек.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 xml:space="preserve">Материально-техническое обеспечение внеурочной деятельности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Для реализации внеурочной деятельности в рамках ФГОС нового поколения в МОУ «Мясоедовская ООШ» имеются необходимые условия.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i/>
          <w:iCs/>
          <w:color w:val="000000"/>
          <w:sz w:val="28"/>
          <w:szCs w:val="28"/>
          <w:lang w:eastAsia="en-US"/>
        </w:rPr>
        <w:t>Информационное обеспечение внеурочной деятельности</w:t>
      </w:r>
      <w:r w:rsidRPr="0032741F">
        <w:rPr>
          <w:rFonts w:ascii="Times New Roman" w:eastAsiaTheme="minorHAnsi" w:hAnsi="Times New Roman" w:cs="Times New Roman"/>
          <w:color w:val="000000"/>
          <w:sz w:val="28"/>
          <w:szCs w:val="28"/>
          <w:lang w:eastAsia="en-US"/>
        </w:rPr>
        <w:t xml:space="preserve">: </w:t>
      </w:r>
    </w:p>
    <w:p w:rsidR="00591F3E" w:rsidRPr="0032741F" w:rsidRDefault="00591F3E" w:rsidP="00591F3E">
      <w:pPr>
        <w:pStyle w:val="Default"/>
        <w:ind w:firstLine="567"/>
        <w:jc w:val="both"/>
        <w:rPr>
          <w:sz w:val="28"/>
          <w:szCs w:val="28"/>
        </w:rPr>
      </w:pPr>
      <w:r w:rsidRPr="0032741F">
        <w:rPr>
          <w:sz w:val="28"/>
          <w:szCs w:val="28"/>
        </w:rPr>
        <w:t xml:space="preserve">В качестве организационной модели внеурочной деятельности определена </w:t>
      </w:r>
      <w:r w:rsidRPr="0032741F">
        <w:rPr>
          <w:i/>
          <w:iCs/>
          <w:sz w:val="28"/>
          <w:szCs w:val="28"/>
        </w:rPr>
        <w:t xml:space="preserve">оптимизационная модель, </w:t>
      </w:r>
      <w:r w:rsidRPr="0032741F">
        <w:rPr>
          <w:sz w:val="28"/>
          <w:szCs w:val="28"/>
        </w:rPr>
        <w:t xml:space="preserve">предполагающая использование внутренних ресурсов образовательного учреждения. В её реализации принимают участие педагогические работники МОУ «Мясоедовская ООШ»: учителя начальных35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lastRenderedPageBreak/>
        <w:t xml:space="preserve">классов, учителя-предметники, педагог-психолог, учитель – логопед, педагоги дополнительного образования. Координирующую роль выполняет классный руководитель (учитель начальных классов), который в соответствии со своими функциями и задачами: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sz w:val="28"/>
          <w:szCs w:val="28"/>
          <w:lang w:eastAsia="en-US"/>
        </w:rPr>
      </w:pPr>
      <w:r w:rsidRPr="0032741F">
        <w:rPr>
          <w:rFonts w:eastAsiaTheme="minorHAnsi"/>
          <w:sz w:val="28"/>
          <w:szCs w:val="28"/>
          <w:lang w:eastAsia="en-US"/>
        </w:rPr>
        <w:t xml:space="preserve">взаимодействует с педагогическими работниками, а также учебно-вспомогательным персоналом общеобразовательного учреждения;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sz w:val="28"/>
          <w:szCs w:val="28"/>
          <w:lang w:eastAsia="en-US"/>
        </w:rPr>
      </w:pPr>
      <w:r w:rsidRPr="0032741F">
        <w:rPr>
          <w:rFonts w:eastAsiaTheme="minorHAnsi"/>
          <w:sz w:val="28"/>
          <w:szCs w:val="28"/>
          <w:lang w:eastAsia="en-US"/>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sz w:val="28"/>
          <w:szCs w:val="28"/>
          <w:lang w:eastAsia="en-US"/>
        </w:rPr>
      </w:pPr>
      <w:r w:rsidRPr="0032741F">
        <w:rPr>
          <w:rFonts w:eastAsiaTheme="minorHAnsi"/>
          <w:sz w:val="28"/>
          <w:szCs w:val="28"/>
          <w:lang w:eastAsia="en-US"/>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91F3E" w:rsidRPr="0032741F" w:rsidRDefault="00591F3E" w:rsidP="00591F3E">
      <w:pPr>
        <w:pStyle w:val="a7"/>
        <w:numPr>
          <w:ilvl w:val="0"/>
          <w:numId w:val="3"/>
        </w:numPr>
        <w:autoSpaceDE w:val="0"/>
        <w:autoSpaceDN w:val="0"/>
        <w:adjustRightInd w:val="0"/>
        <w:ind w:left="0" w:firstLine="0"/>
        <w:jc w:val="both"/>
        <w:rPr>
          <w:rFonts w:eastAsiaTheme="minorHAnsi"/>
          <w:sz w:val="28"/>
          <w:szCs w:val="28"/>
          <w:lang w:eastAsia="en-US"/>
        </w:rPr>
      </w:pPr>
      <w:r w:rsidRPr="0032741F">
        <w:rPr>
          <w:rFonts w:eastAsiaTheme="minorHAnsi"/>
          <w:sz w:val="28"/>
          <w:szCs w:val="28"/>
          <w:lang w:eastAsia="en-US"/>
        </w:rPr>
        <w:t xml:space="preserve">организует социально значимую, творческую деятельность обучающихся.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sz w:val="28"/>
          <w:szCs w:val="28"/>
          <w:lang w:eastAsia="en-US"/>
        </w:rPr>
      </w:pPr>
    </w:p>
    <w:p w:rsidR="00591F3E" w:rsidRPr="0032741F" w:rsidRDefault="00591F3E" w:rsidP="00591F3E">
      <w:pPr>
        <w:autoSpaceDE w:val="0"/>
        <w:autoSpaceDN w:val="0"/>
        <w:adjustRightInd w:val="0"/>
        <w:ind w:firstLine="567"/>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Расписание занятий объединения составляется для создания наиболее благоприятного режима труда и отдыха детей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 Занятия могут проводиться по группам, индивидуально или всем составом объединения.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Каждый обучающийся имеет право заниматься в нескольких объединениях, менять их. При приеме в спортивные, хореографические объединения необходимо медицинское заключение о состоянии здоровья ребенка.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sz w:val="28"/>
          <w:szCs w:val="28"/>
          <w:lang w:eastAsia="en-US"/>
        </w:rPr>
      </w:pPr>
      <w:r w:rsidRPr="0032741F">
        <w:rPr>
          <w:rFonts w:ascii="Times New Roman" w:eastAsiaTheme="minorHAnsi" w:hAnsi="Times New Roman" w:cs="Times New Roman"/>
          <w:sz w:val="28"/>
          <w:szCs w:val="28"/>
          <w:lang w:eastAsia="en-US"/>
        </w:rPr>
        <w:t xml:space="preserve">План внеурочной деятельности образовательного учреждения определяет состав и структуру направлений, формы организации, объём внеурочной деятельности для обучающихся на ступени начального общего образования </w:t>
      </w:r>
      <w:r w:rsidRPr="0032741F">
        <w:rPr>
          <w:rFonts w:ascii="Times New Roman" w:eastAsiaTheme="minorHAnsi" w:hAnsi="Times New Roman" w:cs="Times New Roman"/>
          <w:b/>
          <w:bCs/>
          <w:sz w:val="28"/>
          <w:szCs w:val="28"/>
          <w:lang w:eastAsia="en-US"/>
        </w:rPr>
        <w:t xml:space="preserve">(до 742 часа за четыре года обучения) </w:t>
      </w:r>
      <w:r w:rsidRPr="0032741F">
        <w:rPr>
          <w:rFonts w:ascii="Times New Roman" w:eastAsiaTheme="minorHAnsi" w:hAnsi="Times New Roman" w:cs="Times New Roman"/>
          <w:sz w:val="28"/>
          <w:szCs w:val="28"/>
          <w:lang w:eastAsia="en-US"/>
        </w:rPr>
        <w:t xml:space="preserve">с учетом интересов обучающихся и возможностей образовательного учреждения. </w:t>
      </w:r>
    </w:p>
    <w:p w:rsidR="00591F3E" w:rsidRPr="0032741F" w:rsidRDefault="00591F3E" w:rsidP="00591F3E">
      <w:pPr>
        <w:ind w:firstLine="567"/>
        <w:jc w:val="both"/>
        <w:rPr>
          <w:rFonts w:ascii="Times New Roman" w:eastAsiaTheme="minorHAnsi" w:hAnsi="Times New Roman" w:cs="Times New Roman"/>
          <w:b/>
          <w:bCs/>
          <w:sz w:val="28"/>
          <w:szCs w:val="28"/>
          <w:lang w:eastAsia="en-US"/>
        </w:rPr>
      </w:pPr>
      <w:r w:rsidRPr="0032741F">
        <w:rPr>
          <w:rFonts w:ascii="Times New Roman" w:eastAsiaTheme="minorHAnsi" w:hAnsi="Times New Roman" w:cs="Times New Roman"/>
          <w:b/>
          <w:bCs/>
          <w:sz w:val="28"/>
          <w:szCs w:val="28"/>
          <w:lang w:eastAsia="en-US"/>
        </w:rPr>
        <w:t>План внеурочной деятельности МОУ «Мясоедовская ООШ»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275"/>
        <w:gridCol w:w="993"/>
        <w:gridCol w:w="992"/>
        <w:gridCol w:w="1134"/>
        <w:gridCol w:w="1590"/>
      </w:tblGrid>
      <w:tr w:rsidR="00591F3E" w:rsidRPr="0032741F" w:rsidTr="00254F2D">
        <w:trPr>
          <w:trHeight w:val="340"/>
        </w:trPr>
        <w:tc>
          <w:tcPr>
            <w:tcW w:w="3369" w:type="dxa"/>
            <w:vMerge w:val="restart"/>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Направление внеурочной деятельности</w:t>
            </w:r>
          </w:p>
        </w:tc>
        <w:tc>
          <w:tcPr>
            <w:tcW w:w="5984" w:type="dxa"/>
            <w:gridSpan w:val="5"/>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Количество часов в неделю/год</w:t>
            </w:r>
          </w:p>
        </w:tc>
      </w:tr>
      <w:tr w:rsidR="00591F3E" w:rsidRPr="0032741F" w:rsidTr="00254F2D">
        <w:trPr>
          <w:trHeight w:val="288"/>
        </w:trPr>
        <w:tc>
          <w:tcPr>
            <w:tcW w:w="3369" w:type="dxa"/>
            <w:vMerge/>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b/>
                <w:bCs/>
                <w:color w:val="000000"/>
                <w:sz w:val="28"/>
                <w:szCs w:val="28"/>
                <w:lang w:eastAsia="en-US"/>
              </w:rPr>
            </w:pP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2</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3</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b/>
                <w:bCs/>
                <w:color w:val="000000"/>
                <w:sz w:val="28"/>
                <w:szCs w:val="28"/>
                <w:lang w:eastAsia="en-US"/>
              </w:rPr>
            </w:pPr>
            <w:r w:rsidRPr="0032741F">
              <w:rPr>
                <w:rFonts w:ascii="Times New Roman" w:eastAsiaTheme="minorHAnsi" w:hAnsi="Times New Roman" w:cs="Times New Roman"/>
                <w:color w:val="000000"/>
                <w:sz w:val="28"/>
                <w:szCs w:val="28"/>
                <w:lang w:eastAsia="en-US"/>
              </w:rPr>
              <w:t>год</w:t>
            </w:r>
          </w:p>
        </w:tc>
      </w:tr>
      <w:tr w:rsidR="00591F3E" w:rsidRPr="0032741F" w:rsidTr="00254F2D">
        <w:trPr>
          <w:trHeight w:val="131"/>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Спортивно-оздоровительное</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1/33</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4/135</w:t>
            </w:r>
          </w:p>
        </w:tc>
      </w:tr>
      <w:tr w:rsidR="00591F3E" w:rsidRPr="0032741F" w:rsidTr="00254F2D">
        <w:trPr>
          <w:trHeight w:val="131"/>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lastRenderedPageBreak/>
              <w:t>Духовно-нравственное</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1/33</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2/34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5/169</w:t>
            </w:r>
          </w:p>
        </w:tc>
      </w:tr>
      <w:tr w:rsidR="00591F3E" w:rsidRPr="0032741F" w:rsidTr="00254F2D">
        <w:trPr>
          <w:trHeight w:val="132"/>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Социальное</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2/33</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5/168</w:t>
            </w:r>
          </w:p>
        </w:tc>
      </w:tr>
      <w:tr w:rsidR="00591F3E" w:rsidRPr="0032741F" w:rsidTr="00254F2D">
        <w:trPr>
          <w:trHeight w:val="131"/>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Общеинтеллектуальное</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1/33</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4/135</w:t>
            </w:r>
          </w:p>
        </w:tc>
      </w:tr>
      <w:tr w:rsidR="00591F3E" w:rsidRPr="0032741F" w:rsidTr="00254F2D">
        <w:trPr>
          <w:trHeight w:val="127"/>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Общекультурное</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1/33</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1/34</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4/135</w:t>
            </w:r>
          </w:p>
        </w:tc>
      </w:tr>
      <w:tr w:rsidR="00591F3E" w:rsidRPr="0032741F" w:rsidTr="00254F2D">
        <w:trPr>
          <w:trHeight w:val="130"/>
        </w:trPr>
        <w:tc>
          <w:tcPr>
            <w:tcW w:w="3369"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Итого</w:t>
            </w:r>
          </w:p>
        </w:tc>
        <w:tc>
          <w:tcPr>
            <w:tcW w:w="1275"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6/198</w:t>
            </w:r>
          </w:p>
        </w:tc>
        <w:tc>
          <w:tcPr>
            <w:tcW w:w="993"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6/204</w:t>
            </w:r>
          </w:p>
        </w:tc>
        <w:tc>
          <w:tcPr>
            <w:tcW w:w="992"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5/170</w:t>
            </w:r>
          </w:p>
        </w:tc>
        <w:tc>
          <w:tcPr>
            <w:tcW w:w="1134"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5/170</w:t>
            </w:r>
          </w:p>
        </w:tc>
        <w:tc>
          <w:tcPr>
            <w:tcW w:w="1590" w:type="dxa"/>
            <w:vAlign w:val="center"/>
          </w:tcPr>
          <w:p w:rsidR="00591F3E" w:rsidRPr="0032741F" w:rsidRDefault="00591F3E" w:rsidP="00254F2D">
            <w:pPr>
              <w:autoSpaceDE w:val="0"/>
              <w:autoSpaceDN w:val="0"/>
              <w:adjustRightInd w:val="0"/>
              <w:jc w:val="center"/>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22/742</w:t>
            </w:r>
          </w:p>
        </w:tc>
      </w:tr>
    </w:tbl>
    <w:p w:rsidR="00591F3E" w:rsidRPr="0032741F" w:rsidRDefault="00591F3E" w:rsidP="00591F3E">
      <w:pPr>
        <w:pStyle w:val="Default"/>
        <w:ind w:firstLine="567"/>
        <w:jc w:val="center"/>
        <w:rPr>
          <w:sz w:val="28"/>
          <w:szCs w:val="28"/>
        </w:rPr>
      </w:pPr>
      <w:r w:rsidRPr="0032741F">
        <w:rPr>
          <w:b/>
          <w:bCs/>
          <w:sz w:val="28"/>
          <w:szCs w:val="28"/>
        </w:rPr>
        <w:t>Характеристика основных направлений внеурочной деятельности</w:t>
      </w:r>
    </w:p>
    <w:p w:rsidR="00591F3E" w:rsidRPr="0032741F" w:rsidRDefault="00591F3E" w:rsidP="00591F3E">
      <w:pPr>
        <w:pStyle w:val="Default"/>
        <w:ind w:firstLine="567"/>
        <w:jc w:val="both"/>
        <w:rPr>
          <w:sz w:val="28"/>
          <w:szCs w:val="28"/>
        </w:rPr>
      </w:pPr>
      <w:r w:rsidRPr="0032741F">
        <w:rPr>
          <w:b/>
          <w:bCs/>
          <w:i/>
          <w:iCs/>
          <w:sz w:val="28"/>
          <w:szCs w:val="28"/>
        </w:rPr>
        <w:t>Общеинтеллектуальное</w:t>
      </w:r>
    </w:p>
    <w:p w:rsidR="00591F3E" w:rsidRPr="0032741F" w:rsidRDefault="00591F3E" w:rsidP="00591F3E">
      <w:pPr>
        <w:pStyle w:val="Default"/>
        <w:ind w:firstLine="567"/>
        <w:jc w:val="both"/>
        <w:rPr>
          <w:sz w:val="28"/>
          <w:szCs w:val="28"/>
        </w:rPr>
      </w:pPr>
      <w:r w:rsidRPr="0032741F">
        <w:rPr>
          <w:sz w:val="28"/>
          <w:szCs w:val="28"/>
        </w:rPr>
        <w:t xml:space="preserve">При реализации программ данного направления у обучающихся расширяются знания, полученные при изучении учебных предметов. Вусловиях партнёрского общения обучающегося и педагога открываются реальные возможности для их саморазвития и самореализации. </w:t>
      </w:r>
    </w:p>
    <w:p w:rsidR="00591F3E" w:rsidRPr="0032741F" w:rsidRDefault="00591F3E" w:rsidP="00591F3E">
      <w:pPr>
        <w:pStyle w:val="Default"/>
        <w:ind w:firstLine="567"/>
        <w:jc w:val="both"/>
        <w:rPr>
          <w:sz w:val="28"/>
          <w:szCs w:val="28"/>
        </w:rPr>
      </w:pPr>
      <w:r w:rsidRPr="0032741F">
        <w:rPr>
          <w:b/>
          <w:bCs/>
          <w:sz w:val="28"/>
          <w:szCs w:val="28"/>
        </w:rPr>
        <w:t xml:space="preserve">Цель </w:t>
      </w:r>
      <w:r w:rsidRPr="0032741F">
        <w:rPr>
          <w:sz w:val="28"/>
          <w:szCs w:val="28"/>
        </w:rPr>
        <w:t xml:space="preserve">данного вида внеурочной деятельности – формирование у обучающихся устойчивого интереса к интеллектуальной, поисковой деятельности, развитие творческих и когнитивных способностей. </w:t>
      </w:r>
    </w:p>
    <w:p w:rsidR="00591F3E" w:rsidRPr="0032741F" w:rsidRDefault="00591F3E" w:rsidP="00591F3E">
      <w:pPr>
        <w:pStyle w:val="Default"/>
        <w:ind w:firstLine="567"/>
        <w:jc w:val="both"/>
        <w:rPr>
          <w:sz w:val="28"/>
          <w:szCs w:val="28"/>
        </w:rPr>
      </w:pPr>
      <w:r w:rsidRPr="0032741F">
        <w:rPr>
          <w:b/>
          <w:bCs/>
          <w:i/>
          <w:iCs/>
          <w:sz w:val="28"/>
          <w:szCs w:val="28"/>
        </w:rPr>
        <w:t xml:space="preserve">Общекультурное </w:t>
      </w:r>
    </w:p>
    <w:p w:rsidR="00591F3E" w:rsidRPr="0032741F" w:rsidRDefault="00591F3E" w:rsidP="00591F3E">
      <w:pPr>
        <w:pStyle w:val="Default"/>
        <w:ind w:firstLine="567"/>
        <w:jc w:val="both"/>
        <w:rPr>
          <w:sz w:val="28"/>
          <w:szCs w:val="28"/>
        </w:rPr>
      </w:pPr>
      <w:r w:rsidRPr="0032741F">
        <w:rPr>
          <w:sz w:val="28"/>
          <w:szCs w:val="28"/>
        </w:rPr>
        <w:t xml:space="preserve">Актуальность и педагогическая целесообразность данного направления внеурочной деятельности обусловлена необходимостью разрешения реальных противоречий, сложившихся в новых социокультурных условиях, в частности в условиях экспансии массовой культуры, которая перемалывает, поглощает и выдаёт за свои высшие образцы культурной деятельности человечества. </w:t>
      </w:r>
    </w:p>
    <w:p w:rsidR="00591F3E" w:rsidRPr="0032741F" w:rsidRDefault="00591F3E" w:rsidP="00591F3E">
      <w:pPr>
        <w:pStyle w:val="Default"/>
        <w:ind w:firstLine="567"/>
        <w:jc w:val="both"/>
        <w:rPr>
          <w:sz w:val="28"/>
          <w:szCs w:val="28"/>
        </w:rPr>
      </w:pPr>
      <w:r w:rsidRPr="0032741F">
        <w:rPr>
          <w:b/>
          <w:bCs/>
          <w:sz w:val="28"/>
          <w:szCs w:val="28"/>
        </w:rPr>
        <w:t xml:space="preserve">Цель </w:t>
      </w:r>
      <w:r w:rsidRPr="0032741F">
        <w:rPr>
          <w:sz w:val="28"/>
          <w:szCs w:val="28"/>
        </w:rPr>
        <w:t xml:space="preserve">данного вида внеурочной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 воспитание у младших школьников способности к эстетическому самоопределению. </w:t>
      </w:r>
    </w:p>
    <w:p w:rsidR="00591F3E" w:rsidRPr="0032741F" w:rsidRDefault="00591F3E" w:rsidP="00591F3E">
      <w:pPr>
        <w:pStyle w:val="Default"/>
        <w:ind w:firstLine="567"/>
        <w:jc w:val="both"/>
        <w:rPr>
          <w:sz w:val="28"/>
          <w:szCs w:val="28"/>
        </w:rPr>
      </w:pPr>
      <w:r w:rsidRPr="0032741F">
        <w:rPr>
          <w:sz w:val="28"/>
          <w:szCs w:val="28"/>
        </w:rPr>
        <w:t xml:space="preserve">– формирование способности управления культурным пространством своего существования в процессе создания и представления (презентации) художественных произведений. </w:t>
      </w:r>
    </w:p>
    <w:p w:rsidR="00591F3E" w:rsidRPr="0032741F" w:rsidRDefault="00591F3E" w:rsidP="00591F3E">
      <w:pPr>
        <w:pStyle w:val="Default"/>
        <w:ind w:firstLine="567"/>
        <w:jc w:val="both"/>
        <w:rPr>
          <w:sz w:val="28"/>
          <w:szCs w:val="28"/>
        </w:rPr>
      </w:pPr>
      <w:r w:rsidRPr="0032741F">
        <w:rPr>
          <w:b/>
          <w:bCs/>
          <w:i/>
          <w:iCs/>
          <w:sz w:val="28"/>
          <w:szCs w:val="28"/>
        </w:rPr>
        <w:t xml:space="preserve">Духовно-нравственное </w:t>
      </w:r>
    </w:p>
    <w:p w:rsidR="00591F3E" w:rsidRPr="0032741F" w:rsidRDefault="00591F3E" w:rsidP="00591F3E">
      <w:pPr>
        <w:pStyle w:val="Default"/>
        <w:ind w:firstLine="567"/>
        <w:jc w:val="both"/>
        <w:rPr>
          <w:sz w:val="28"/>
          <w:szCs w:val="28"/>
        </w:rPr>
      </w:pPr>
      <w:r w:rsidRPr="0032741F">
        <w:rPr>
          <w:sz w:val="28"/>
          <w:szCs w:val="28"/>
        </w:rPr>
        <w:t xml:space="preserve">Содержание внеурочной деятельности по данному направлению дополняет, расширяет, конкретизирует представления учащихся, полученных на уроках и создает условия для применения полученных знаний в разнообразной деятельности созидательного характера. </w:t>
      </w:r>
    </w:p>
    <w:p w:rsidR="00591F3E" w:rsidRPr="0032741F" w:rsidRDefault="00591F3E" w:rsidP="00591F3E">
      <w:pPr>
        <w:pStyle w:val="Default"/>
        <w:ind w:firstLine="567"/>
        <w:jc w:val="both"/>
        <w:rPr>
          <w:sz w:val="28"/>
          <w:szCs w:val="28"/>
        </w:rPr>
      </w:pPr>
      <w:r w:rsidRPr="0032741F">
        <w:rPr>
          <w:b/>
          <w:bCs/>
          <w:i/>
          <w:iCs/>
          <w:sz w:val="28"/>
          <w:szCs w:val="28"/>
        </w:rPr>
        <w:t xml:space="preserve">Спортивно-оздоровительное </w:t>
      </w:r>
    </w:p>
    <w:p w:rsidR="00591F3E" w:rsidRPr="0032741F" w:rsidRDefault="00591F3E" w:rsidP="00591F3E">
      <w:pPr>
        <w:pStyle w:val="Default"/>
        <w:ind w:firstLine="567"/>
        <w:jc w:val="both"/>
        <w:rPr>
          <w:sz w:val="28"/>
          <w:szCs w:val="28"/>
        </w:rPr>
      </w:pPr>
      <w:r w:rsidRPr="0032741F">
        <w:rPr>
          <w:sz w:val="28"/>
          <w:szCs w:val="28"/>
        </w:rPr>
        <w:t xml:space="preserve">Наиболее эффективным путем формирования ценности здоровья и здорового образа жизни является направляемая и организуемая взрослыми (учителем, воспитателем, </w:t>
      </w:r>
    </w:p>
    <w:p w:rsidR="00591F3E" w:rsidRPr="0032741F" w:rsidRDefault="00591F3E" w:rsidP="00591F3E">
      <w:pPr>
        <w:pStyle w:val="Default"/>
        <w:ind w:firstLine="567"/>
        <w:jc w:val="both"/>
        <w:rPr>
          <w:sz w:val="28"/>
          <w:szCs w:val="28"/>
        </w:rPr>
      </w:pPr>
      <w:r w:rsidRPr="0032741F">
        <w:rPr>
          <w:sz w:val="28"/>
          <w:szCs w:val="28"/>
        </w:rPr>
        <w:t xml:space="preserve">психологом, взрослыми в семье) самостоятельная работа, способствующая активной и успешной социализации ребенка в образовательном учреждении,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 </w:t>
      </w:r>
    </w:p>
    <w:p w:rsidR="00591F3E" w:rsidRPr="0032741F" w:rsidRDefault="00591F3E" w:rsidP="00591F3E">
      <w:pPr>
        <w:pStyle w:val="Default"/>
        <w:ind w:firstLine="567"/>
        <w:jc w:val="both"/>
        <w:rPr>
          <w:sz w:val="28"/>
          <w:szCs w:val="28"/>
        </w:rPr>
      </w:pPr>
      <w:r w:rsidRPr="0032741F">
        <w:rPr>
          <w:b/>
          <w:bCs/>
          <w:sz w:val="28"/>
          <w:szCs w:val="28"/>
        </w:rPr>
        <w:t xml:space="preserve">Цель </w:t>
      </w:r>
      <w:r w:rsidRPr="0032741F">
        <w:rPr>
          <w:sz w:val="28"/>
          <w:szCs w:val="28"/>
        </w:rPr>
        <w:t xml:space="preserve">данного вида внеурочной деятельности: </w:t>
      </w:r>
    </w:p>
    <w:p w:rsidR="00591F3E" w:rsidRPr="0032741F" w:rsidRDefault="00591F3E" w:rsidP="00591F3E">
      <w:pPr>
        <w:pStyle w:val="Default"/>
        <w:ind w:firstLine="567"/>
        <w:jc w:val="both"/>
        <w:rPr>
          <w:sz w:val="28"/>
          <w:szCs w:val="28"/>
        </w:rPr>
      </w:pPr>
      <w:r w:rsidRPr="0032741F">
        <w:rPr>
          <w:sz w:val="28"/>
          <w:szCs w:val="28"/>
        </w:rPr>
        <w:lastRenderedPageBreak/>
        <w:t xml:space="preserve">формирование культуры здорового и безопасного образа жизни посредством создания в школе организационно-педагогических, материально- технических, санитарно-гигиенических условий здоровьесбережения, учитывающих индивидуальные показатели состояния здоровья обучающихся. </w:t>
      </w:r>
    </w:p>
    <w:p w:rsidR="00591F3E" w:rsidRPr="0032741F" w:rsidRDefault="00591F3E" w:rsidP="00591F3E">
      <w:pPr>
        <w:pStyle w:val="Default"/>
        <w:ind w:firstLine="567"/>
        <w:jc w:val="both"/>
        <w:rPr>
          <w:sz w:val="28"/>
          <w:szCs w:val="28"/>
        </w:rPr>
      </w:pPr>
      <w:r w:rsidRPr="0032741F">
        <w:rPr>
          <w:b/>
          <w:bCs/>
          <w:i/>
          <w:iCs/>
          <w:sz w:val="28"/>
          <w:szCs w:val="28"/>
        </w:rPr>
        <w:t xml:space="preserve">Социальное </w:t>
      </w:r>
    </w:p>
    <w:p w:rsidR="00591F3E" w:rsidRPr="0032741F" w:rsidRDefault="00591F3E" w:rsidP="00591F3E">
      <w:pPr>
        <w:ind w:firstLine="567"/>
        <w:jc w:val="both"/>
        <w:rPr>
          <w:rFonts w:ascii="Times New Roman" w:hAnsi="Times New Roman" w:cs="Times New Roman"/>
          <w:sz w:val="28"/>
          <w:szCs w:val="28"/>
        </w:rPr>
      </w:pPr>
      <w:r w:rsidRPr="0032741F">
        <w:rPr>
          <w:rFonts w:ascii="Times New Roman" w:hAnsi="Times New Roman" w:cs="Times New Roman"/>
          <w:b/>
          <w:bCs/>
          <w:sz w:val="28"/>
          <w:szCs w:val="28"/>
        </w:rPr>
        <w:t xml:space="preserve">Целью </w:t>
      </w:r>
      <w:r w:rsidRPr="0032741F">
        <w:rPr>
          <w:rFonts w:ascii="Times New Roman" w:hAnsi="Times New Roman" w:cs="Times New Roman"/>
          <w:sz w:val="28"/>
          <w:szCs w:val="28"/>
        </w:rPr>
        <w:t>реализации социального направления является создание условий для самоопределения, самовыражения обучающихся, развития и реализации их творческих и интеллектуальных способностей, формирования коммуникативных навыков.</w:t>
      </w:r>
    </w:p>
    <w:p w:rsidR="00591F3E" w:rsidRPr="0032741F" w:rsidRDefault="00591F3E" w:rsidP="00591F3E">
      <w:pPr>
        <w:pStyle w:val="Default"/>
        <w:ind w:firstLine="567"/>
        <w:jc w:val="both"/>
        <w:rPr>
          <w:sz w:val="28"/>
          <w:szCs w:val="28"/>
        </w:rPr>
      </w:pPr>
      <w:r w:rsidRPr="0032741F">
        <w:rPr>
          <w:sz w:val="28"/>
          <w:szCs w:val="28"/>
        </w:rPr>
        <w:t xml:space="preserve">Конкретный перечень программ факультативов, кружков в рамках внеурочной деятельности определяется ежегодно с учётом необходимости преемственности и соответствия содержания форм проведения занятий кружка или факультатива целям и задачам программы внеурочной деятельности, на основе выборов учащихся и их родителей (законных представителей). </w:t>
      </w:r>
    </w:p>
    <w:p w:rsidR="00591F3E" w:rsidRPr="0032741F" w:rsidRDefault="00591F3E" w:rsidP="00591F3E">
      <w:pPr>
        <w:pStyle w:val="Default"/>
        <w:ind w:firstLine="567"/>
        <w:jc w:val="both"/>
        <w:rPr>
          <w:sz w:val="28"/>
          <w:szCs w:val="28"/>
        </w:rPr>
      </w:pPr>
      <w:r w:rsidRPr="0032741F">
        <w:rPr>
          <w:sz w:val="28"/>
          <w:szCs w:val="28"/>
        </w:rPr>
        <w:t xml:space="preserve">При разработке рабочих программ внеурочной деятельности по каждому направлению определен уровень планируемых результатов: </w:t>
      </w:r>
    </w:p>
    <w:p w:rsidR="00591F3E" w:rsidRPr="0032741F" w:rsidRDefault="00591F3E" w:rsidP="00591F3E">
      <w:pPr>
        <w:pStyle w:val="Default"/>
        <w:ind w:firstLine="567"/>
        <w:jc w:val="both"/>
        <w:rPr>
          <w:sz w:val="28"/>
          <w:szCs w:val="28"/>
        </w:rPr>
      </w:pPr>
      <w:r w:rsidRPr="0032741F">
        <w:rPr>
          <w:b/>
          <w:bCs/>
          <w:sz w:val="28"/>
          <w:szCs w:val="28"/>
        </w:rPr>
        <w:t xml:space="preserve">Планируемые результаты реализации внеурочной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Реализация внеурочной деятельности направлена на достижение планируемых результатов освоения основной общеобразовательной программы начального общего образования МОУ «Мясоедовская ООШ»- личностных и метапредметных. </w:t>
      </w:r>
    </w:p>
    <w:p w:rsidR="00591F3E" w:rsidRPr="0032741F" w:rsidRDefault="00591F3E" w:rsidP="00591F3E">
      <w:pPr>
        <w:pStyle w:val="Default"/>
        <w:ind w:firstLine="567"/>
        <w:jc w:val="both"/>
        <w:rPr>
          <w:sz w:val="28"/>
          <w:szCs w:val="28"/>
        </w:rPr>
      </w:pPr>
      <w:r w:rsidRPr="0032741F">
        <w:rPr>
          <w:i/>
          <w:iCs/>
          <w:sz w:val="28"/>
          <w:szCs w:val="28"/>
        </w:rPr>
        <w:t xml:space="preserve">Личностные результаты </w:t>
      </w:r>
      <w:r w:rsidRPr="0032741F">
        <w:rPr>
          <w:sz w:val="28"/>
          <w:szCs w:val="28"/>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591F3E" w:rsidRPr="0032741F" w:rsidRDefault="00591F3E" w:rsidP="00591F3E">
      <w:pPr>
        <w:pStyle w:val="Default"/>
        <w:ind w:firstLine="567"/>
        <w:jc w:val="both"/>
        <w:rPr>
          <w:sz w:val="28"/>
          <w:szCs w:val="28"/>
        </w:rPr>
      </w:pPr>
      <w:r w:rsidRPr="0032741F">
        <w:rPr>
          <w:i/>
          <w:iCs/>
          <w:sz w:val="28"/>
          <w:szCs w:val="28"/>
        </w:rPr>
        <w:t xml:space="preserve">Метапредметные результаты </w:t>
      </w:r>
      <w:r w:rsidRPr="0032741F">
        <w:rPr>
          <w:sz w:val="28"/>
          <w:szCs w:val="28"/>
        </w:rPr>
        <w:t xml:space="preserve">— освоенные обучающимися универсальные учебные действия (познавательные, регулятивные и коммуникативные). </w:t>
      </w:r>
    </w:p>
    <w:p w:rsidR="00591F3E" w:rsidRPr="0032741F" w:rsidRDefault="00591F3E" w:rsidP="00591F3E">
      <w:pPr>
        <w:pStyle w:val="Default"/>
        <w:ind w:firstLine="567"/>
        <w:jc w:val="both"/>
        <w:rPr>
          <w:sz w:val="28"/>
          <w:szCs w:val="28"/>
        </w:rPr>
      </w:pPr>
      <w:r w:rsidRPr="0032741F">
        <w:rPr>
          <w:sz w:val="28"/>
          <w:szCs w:val="28"/>
        </w:rPr>
        <w:t xml:space="preserve">Планируемые результаты по каждому направлению внеурочной деятельности и форма оценки их достижения конкретизируются в рабочих программах курсов внеурочной деятельности. </w:t>
      </w:r>
    </w:p>
    <w:p w:rsidR="00591F3E" w:rsidRPr="0032741F" w:rsidRDefault="00591F3E" w:rsidP="00591F3E">
      <w:pPr>
        <w:pStyle w:val="Default"/>
        <w:ind w:firstLine="567"/>
        <w:jc w:val="both"/>
        <w:rPr>
          <w:sz w:val="28"/>
          <w:szCs w:val="28"/>
        </w:rPr>
      </w:pPr>
      <w:r w:rsidRPr="0032741F">
        <w:rPr>
          <w:b/>
          <w:bCs/>
          <w:sz w:val="28"/>
          <w:szCs w:val="28"/>
        </w:rPr>
        <w:t xml:space="preserve">Результаты внеурочной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В ходе реализации модели внеурочной деятельности необходимо достичь следующих результатов: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развитие индивидуальности каждого ребёнка в процессе самоопределения в системе внеурочной деятельности;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приобретение школьником социальных знаний (об общественных нормах, обустройстве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lastRenderedPageBreak/>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воспитание уважительного отношения к своему поселку, школе;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формирования коммуникативной, этической, социальной, гражданской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компетентности школьников;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увеличение числа детей, охваченных организованным досугом;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воспитание у детей толерантности, навыков здорового образа жизни. </w:t>
      </w:r>
    </w:p>
    <w:p w:rsidR="00591F3E" w:rsidRPr="0032741F" w:rsidRDefault="00591F3E" w:rsidP="00591F3E">
      <w:pPr>
        <w:pStyle w:val="Default"/>
        <w:ind w:firstLine="567"/>
        <w:jc w:val="both"/>
        <w:rPr>
          <w:sz w:val="28"/>
          <w:szCs w:val="28"/>
        </w:rPr>
      </w:pPr>
      <w:r w:rsidRPr="0032741F">
        <w:rPr>
          <w:sz w:val="28"/>
          <w:szCs w:val="28"/>
        </w:rPr>
        <w:t xml:space="preserve">Для успеха организации внеучебной деятельности школьников принципиальное значение имеет различение </w:t>
      </w:r>
      <w:r w:rsidRPr="0032741F">
        <w:rPr>
          <w:i/>
          <w:iCs/>
          <w:sz w:val="28"/>
          <w:szCs w:val="28"/>
        </w:rPr>
        <w:t xml:space="preserve">результатов </w:t>
      </w:r>
      <w:r w:rsidRPr="0032741F">
        <w:rPr>
          <w:sz w:val="28"/>
          <w:szCs w:val="28"/>
        </w:rPr>
        <w:t xml:space="preserve">и </w:t>
      </w:r>
      <w:r w:rsidRPr="0032741F">
        <w:rPr>
          <w:i/>
          <w:iCs/>
          <w:sz w:val="28"/>
          <w:szCs w:val="28"/>
        </w:rPr>
        <w:t xml:space="preserve">эффектов </w:t>
      </w:r>
      <w:r w:rsidRPr="0032741F">
        <w:rPr>
          <w:sz w:val="28"/>
          <w:szCs w:val="28"/>
        </w:rPr>
        <w:t xml:space="preserve">этой деятельности. </w:t>
      </w:r>
    </w:p>
    <w:p w:rsidR="00591F3E" w:rsidRPr="0032741F" w:rsidRDefault="00591F3E" w:rsidP="00591F3E">
      <w:pPr>
        <w:pStyle w:val="Default"/>
        <w:ind w:firstLine="567"/>
        <w:jc w:val="both"/>
        <w:rPr>
          <w:sz w:val="28"/>
          <w:szCs w:val="28"/>
        </w:rPr>
      </w:pPr>
      <w:r w:rsidRPr="0032741F">
        <w:rPr>
          <w:i/>
          <w:iCs/>
          <w:sz w:val="28"/>
          <w:szCs w:val="28"/>
        </w:rPr>
        <w:t xml:space="preserve">Воспитательный результат </w:t>
      </w:r>
      <w:r w:rsidRPr="0032741F">
        <w:rPr>
          <w:sz w:val="28"/>
          <w:szCs w:val="28"/>
        </w:rPr>
        <w:t xml:space="preserve">– это то, что стало непосредственным итогом участия школьника в деятельности, это духовно-нравственное приобретение ребенка, благодаря его участию в любом виде деятельности (приобрел нечто, как ценность, опыт самостоятельного действия). </w:t>
      </w:r>
    </w:p>
    <w:p w:rsidR="00591F3E" w:rsidRPr="0032741F" w:rsidRDefault="00591F3E" w:rsidP="00591F3E">
      <w:pPr>
        <w:pStyle w:val="Default"/>
        <w:ind w:firstLine="567"/>
        <w:jc w:val="both"/>
        <w:rPr>
          <w:sz w:val="28"/>
          <w:szCs w:val="28"/>
        </w:rPr>
      </w:pPr>
      <w:r w:rsidRPr="0032741F">
        <w:rPr>
          <w:i/>
          <w:iCs/>
          <w:sz w:val="28"/>
          <w:szCs w:val="28"/>
        </w:rPr>
        <w:t xml:space="preserve">Эффект внеурочной деятельности </w:t>
      </w:r>
      <w:r w:rsidRPr="0032741F">
        <w:rPr>
          <w:sz w:val="28"/>
          <w:szCs w:val="28"/>
        </w:rPr>
        <w:t xml:space="preserve">- это последствие результата, то, к чему привело достижение результата: приобретенные знания, пережитые чувства и отношения, совершенные действия развили ребенка как личность, способствовали развитию его компетентности, идентичности. </w:t>
      </w:r>
    </w:p>
    <w:p w:rsidR="00591F3E" w:rsidRPr="0032741F" w:rsidRDefault="00591F3E" w:rsidP="00591F3E">
      <w:pPr>
        <w:pStyle w:val="Default"/>
        <w:ind w:firstLine="567"/>
        <w:jc w:val="both"/>
        <w:rPr>
          <w:sz w:val="28"/>
          <w:szCs w:val="28"/>
        </w:rPr>
      </w:pPr>
      <w:r w:rsidRPr="0032741F">
        <w:rPr>
          <w:sz w:val="28"/>
          <w:szCs w:val="28"/>
        </w:rPr>
        <w:t xml:space="preserve">Первый уровень результатов–приобретение социальных знаний, понимание социальной реальности и повседневной жизни. </w:t>
      </w:r>
    </w:p>
    <w:p w:rsidR="00591F3E" w:rsidRPr="0032741F" w:rsidRDefault="00591F3E" w:rsidP="00591F3E">
      <w:pPr>
        <w:pStyle w:val="Default"/>
        <w:ind w:firstLine="567"/>
        <w:jc w:val="both"/>
        <w:rPr>
          <w:sz w:val="28"/>
          <w:szCs w:val="28"/>
        </w:rPr>
      </w:pPr>
      <w:r w:rsidRPr="0032741F">
        <w:rPr>
          <w:b/>
          <w:bCs/>
          <w:sz w:val="28"/>
          <w:szCs w:val="28"/>
        </w:rPr>
        <w:t>Второй уровень результатов</w:t>
      </w:r>
      <w:r w:rsidRPr="0032741F">
        <w:rPr>
          <w:sz w:val="28"/>
          <w:szCs w:val="28"/>
        </w:rPr>
        <w:t xml:space="preserve">–формирование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 </w:t>
      </w:r>
    </w:p>
    <w:p w:rsidR="00591F3E" w:rsidRPr="0032741F" w:rsidRDefault="00591F3E" w:rsidP="00591F3E">
      <w:pPr>
        <w:pStyle w:val="Default"/>
        <w:ind w:firstLine="567"/>
        <w:jc w:val="both"/>
        <w:rPr>
          <w:sz w:val="28"/>
          <w:szCs w:val="28"/>
        </w:rPr>
      </w:pPr>
      <w:r w:rsidRPr="0032741F">
        <w:rPr>
          <w:b/>
          <w:bCs/>
          <w:sz w:val="28"/>
          <w:szCs w:val="28"/>
        </w:rPr>
        <w:t>Третий уровень результатов–</w:t>
      </w:r>
      <w:r w:rsidRPr="0032741F">
        <w:rPr>
          <w:sz w:val="28"/>
          <w:szCs w:val="28"/>
        </w:rPr>
        <w:t xml:space="preserve">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При отборе содержания и видов деятельности детей по каждому направлению внеурочной деятельности учтены интересы и потребности  участников образовательного процесса (обучающихся  и их родителей (законных представителей),    опыт  внеаудиторной и внеурочной деятельности педагогов.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 xml:space="preserve">Занятия внеурочной деятельностью организуются во второй половине дня. </w:t>
      </w:r>
    </w:p>
    <w:p w:rsidR="00591F3E" w:rsidRPr="0032741F" w:rsidRDefault="00591F3E" w:rsidP="00591F3E">
      <w:pPr>
        <w:jc w:val="both"/>
        <w:rPr>
          <w:rFonts w:ascii="Times New Roman" w:hAnsi="Times New Roman" w:cs="Times New Roman"/>
          <w:sz w:val="28"/>
          <w:szCs w:val="28"/>
        </w:rPr>
      </w:pPr>
      <w:r w:rsidRPr="0032741F">
        <w:rPr>
          <w:rFonts w:ascii="Times New Roman" w:hAnsi="Times New Roman" w:cs="Times New Roman"/>
          <w:sz w:val="28"/>
          <w:szCs w:val="28"/>
        </w:rPr>
        <w:t>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1 - 2 классов, не более полутора часов для обучающихся 3-4 классов.  Продолжительность  занятий  в 1,2 классах – 25 минут, 3-4 классах – 40 минут.</w:t>
      </w:r>
    </w:p>
    <w:p w:rsidR="00591F3E" w:rsidRPr="0032741F" w:rsidRDefault="00591F3E" w:rsidP="00591F3E">
      <w:pPr>
        <w:pStyle w:val="Default"/>
        <w:jc w:val="both"/>
        <w:rPr>
          <w:sz w:val="28"/>
          <w:szCs w:val="28"/>
        </w:rPr>
      </w:pPr>
      <w:r w:rsidRPr="0032741F">
        <w:rPr>
          <w:sz w:val="28"/>
          <w:szCs w:val="28"/>
        </w:rPr>
        <w:t xml:space="preserve"> Внеурочная деятельность  обучающихся с ТНР   соответствует ФГОС НОО и внеурочной деятельности ООП НОО МОУ «Мясоедовская ООШ».</w:t>
      </w:r>
    </w:p>
    <w:p w:rsidR="00591F3E" w:rsidRPr="0032741F" w:rsidRDefault="00591F3E" w:rsidP="00591F3E">
      <w:pPr>
        <w:pStyle w:val="1"/>
        <w:jc w:val="center"/>
        <w:rPr>
          <w:rStyle w:val="af0"/>
          <w:rFonts w:ascii="Times New Roman" w:hAnsi="Times New Roman" w:cs="Times New Roman"/>
          <w:b/>
          <w:color w:val="auto"/>
        </w:rPr>
      </w:pPr>
      <w:bookmarkStart w:id="12" w:name="_Toc529450986"/>
      <w:r w:rsidRPr="0032741F">
        <w:rPr>
          <w:rStyle w:val="af0"/>
          <w:rFonts w:ascii="Times New Roman" w:hAnsi="Times New Roman" w:cs="Times New Roman"/>
          <w:b/>
          <w:color w:val="auto"/>
        </w:rPr>
        <w:lastRenderedPageBreak/>
        <w:t>3.3.Воспитательная работа</w:t>
      </w:r>
      <w:bookmarkStart w:id="13" w:name="_GoBack"/>
      <w:bookmarkEnd w:id="12"/>
      <w:bookmarkEnd w:id="13"/>
      <w:r w:rsidRPr="0032741F">
        <w:rPr>
          <w:rStyle w:val="af0"/>
          <w:rFonts w:ascii="Times New Roman" w:hAnsi="Times New Roman" w:cs="Times New Roman"/>
          <w:b/>
          <w:color w:val="auto"/>
        </w:rPr>
        <w:t>.</w:t>
      </w:r>
    </w:p>
    <w:p w:rsidR="00591F3E" w:rsidRPr="0032741F" w:rsidRDefault="00591F3E" w:rsidP="00591F3E">
      <w:pPr>
        <w:pStyle w:val="Default"/>
        <w:ind w:firstLine="567"/>
        <w:jc w:val="both"/>
        <w:rPr>
          <w:sz w:val="28"/>
          <w:szCs w:val="28"/>
        </w:rPr>
      </w:pPr>
      <w:r w:rsidRPr="0032741F">
        <w:rPr>
          <w:sz w:val="28"/>
          <w:szCs w:val="28"/>
        </w:rPr>
        <w:t xml:space="preserve">Вся воспитательная деятельность в МОУ «Мясоедовская ООШ» основывается на потребностях и интересах детей, традициях школы, культурном наследии, необходимых для личностного развития. Результатом всей работы педагогического коллектива школы является личность школьника, ориентированная на самопознании и самовоспитании, с чувством гражданина, политической культурой, личным достоинством. </w:t>
      </w:r>
    </w:p>
    <w:p w:rsidR="00591F3E" w:rsidRPr="0032741F" w:rsidRDefault="00591F3E" w:rsidP="00591F3E">
      <w:pPr>
        <w:pStyle w:val="Default"/>
        <w:ind w:firstLine="567"/>
        <w:jc w:val="both"/>
        <w:rPr>
          <w:sz w:val="28"/>
          <w:szCs w:val="28"/>
        </w:rPr>
      </w:pPr>
      <w:r w:rsidRPr="0032741F">
        <w:rPr>
          <w:b/>
          <w:bCs/>
          <w:sz w:val="28"/>
          <w:szCs w:val="28"/>
        </w:rPr>
        <w:t xml:space="preserve">Цель воспитательной работы: </w:t>
      </w:r>
    </w:p>
    <w:p w:rsidR="00591F3E" w:rsidRPr="0032741F" w:rsidRDefault="00591F3E" w:rsidP="00591F3E">
      <w:pPr>
        <w:pStyle w:val="Default"/>
        <w:ind w:firstLine="567"/>
        <w:jc w:val="both"/>
        <w:rPr>
          <w:sz w:val="28"/>
          <w:szCs w:val="28"/>
        </w:rPr>
      </w:pPr>
      <w:r w:rsidRPr="0032741F">
        <w:rPr>
          <w:sz w:val="28"/>
          <w:szCs w:val="28"/>
        </w:rPr>
        <w:t xml:space="preserve">создание условий для становления физически и духовно здоровой, творческой личности способной к самоопределению в обществе. </w:t>
      </w:r>
    </w:p>
    <w:p w:rsidR="00591F3E" w:rsidRPr="0032741F" w:rsidRDefault="00591F3E" w:rsidP="00591F3E">
      <w:pPr>
        <w:pStyle w:val="Default"/>
        <w:ind w:firstLine="567"/>
        <w:jc w:val="both"/>
        <w:rPr>
          <w:sz w:val="28"/>
          <w:szCs w:val="28"/>
        </w:rPr>
      </w:pPr>
      <w:r w:rsidRPr="0032741F">
        <w:rPr>
          <w:b/>
          <w:bCs/>
          <w:sz w:val="28"/>
          <w:szCs w:val="28"/>
        </w:rPr>
        <w:t xml:space="preserve">Задачи: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формировать гражданско-патриотическое сознание у учащихся.</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воспитывать активную жизненную позицию через творческую и проектную деятельность; </w:t>
      </w:r>
    </w:p>
    <w:p w:rsidR="00591F3E" w:rsidRPr="0032741F" w:rsidRDefault="00591F3E" w:rsidP="00591F3E">
      <w:pPr>
        <w:pStyle w:val="a7"/>
        <w:numPr>
          <w:ilvl w:val="0"/>
          <w:numId w:val="3"/>
        </w:numPr>
        <w:autoSpaceDE w:val="0"/>
        <w:autoSpaceDN w:val="0"/>
        <w:adjustRightInd w:val="0"/>
        <w:spacing w:after="55"/>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развивать у учащихся инициативу, стремление к самообразованию, саморазвитию, способности к успешной социализации в обществе и культуру межличностных отношений; </w:t>
      </w:r>
    </w:p>
    <w:p w:rsidR="00591F3E" w:rsidRPr="0032741F" w:rsidRDefault="00591F3E" w:rsidP="00591F3E">
      <w:pPr>
        <w:pStyle w:val="a7"/>
        <w:numPr>
          <w:ilvl w:val="0"/>
          <w:numId w:val="3"/>
        </w:numPr>
        <w:autoSpaceDE w:val="0"/>
        <w:autoSpaceDN w:val="0"/>
        <w:adjustRightInd w:val="0"/>
        <w:ind w:left="0" w:firstLine="0"/>
        <w:jc w:val="both"/>
        <w:rPr>
          <w:rFonts w:eastAsiaTheme="minorHAnsi"/>
          <w:color w:val="000000"/>
          <w:sz w:val="28"/>
          <w:szCs w:val="28"/>
          <w:lang w:eastAsia="en-US"/>
        </w:rPr>
      </w:pPr>
      <w:r w:rsidRPr="0032741F">
        <w:rPr>
          <w:rFonts w:eastAsiaTheme="minorHAnsi"/>
          <w:color w:val="000000"/>
          <w:sz w:val="28"/>
          <w:szCs w:val="28"/>
          <w:lang w:eastAsia="en-US"/>
        </w:rPr>
        <w:t xml:space="preserve">совершенствовать условия взаимодействия семьи и школы через единое информационное пространство.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Воспитательная работа со слабовидящими обучающимися проводится по направлениям: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1. гражданско – патриотическое;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2. духовно - нравственное воспитание;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3. воспитание положительного отношения к труду и творчеству (профориентация);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4. интеллектуальное воспитание;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5. здоровьесберегающее воспитание (физкультурно – оздоровительное воспитание).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i/>
          <w:iCs/>
          <w:color w:val="000000"/>
          <w:sz w:val="28"/>
          <w:szCs w:val="28"/>
          <w:lang w:eastAsia="en-US"/>
        </w:rPr>
        <w:t xml:space="preserve">Гражданско – патриотическое воспитание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b/>
          <w:bCs/>
          <w:color w:val="000000"/>
          <w:sz w:val="28"/>
          <w:szCs w:val="28"/>
          <w:lang w:eastAsia="en-US"/>
        </w:rPr>
        <w:t xml:space="preserve">Цель: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воспитание уважения к правам, свободам и обязанностям человека;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формирование ценностных представлений о любви к России, народам Российской Федерации, к своей малой родине;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w:t>
      </w:r>
      <w:r w:rsidRPr="0032741F">
        <w:rPr>
          <w:rFonts w:ascii="Times New Roman" w:eastAsiaTheme="minorHAnsi" w:hAnsi="Times New Roman" w:cs="Times New Roman"/>
          <w:color w:val="000000"/>
          <w:sz w:val="28"/>
          <w:szCs w:val="28"/>
          <w:lang w:eastAsia="en-US"/>
        </w:rPr>
        <w:lastRenderedPageBreak/>
        <w:t xml:space="preserve">мировоззренческих понятиях «честь», «совесть», «долг», «справедливость» «доверие» и др.;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развитие нравственных представлений о долге, чести и достоинстве в контексте отношения к Отечеству, к согражданам, к семье;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развитие компетенции и ценностных представлений о первооснове закона и потребности в правопорядке, общественном согласии и межкультурном взаимодействии;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591F3E" w:rsidRPr="0032741F" w:rsidRDefault="00591F3E" w:rsidP="00591F3E">
      <w:pPr>
        <w:autoSpaceDE w:val="0"/>
        <w:autoSpaceDN w:val="0"/>
        <w:adjustRightInd w:val="0"/>
        <w:ind w:firstLine="567"/>
        <w:jc w:val="both"/>
        <w:rPr>
          <w:rFonts w:ascii="Times New Roman" w:eastAsiaTheme="minorHAnsi" w:hAnsi="Times New Roman" w:cs="Times New Roman"/>
          <w:color w:val="000000"/>
          <w:sz w:val="28"/>
          <w:szCs w:val="28"/>
          <w:lang w:eastAsia="en-US"/>
        </w:rPr>
      </w:pPr>
      <w:r w:rsidRPr="0032741F">
        <w:rPr>
          <w:rFonts w:ascii="Times New Roman" w:eastAsiaTheme="minorHAnsi" w:hAnsi="Times New Roman" w:cs="Times New Roman"/>
          <w:color w:val="000000"/>
          <w:sz w:val="28"/>
          <w:szCs w:val="28"/>
          <w:lang w:eastAsia="en-US"/>
        </w:rPr>
        <w:t xml:space="preserve">-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 </w:t>
      </w:r>
    </w:p>
    <w:p w:rsidR="00591F3E" w:rsidRPr="0032741F" w:rsidRDefault="00591F3E" w:rsidP="00591F3E">
      <w:pPr>
        <w:pStyle w:val="Default"/>
        <w:ind w:firstLine="567"/>
        <w:jc w:val="both"/>
        <w:rPr>
          <w:sz w:val="28"/>
          <w:szCs w:val="28"/>
        </w:rPr>
      </w:pPr>
      <w:r w:rsidRPr="0032741F">
        <w:rPr>
          <w:sz w:val="28"/>
          <w:szCs w:val="28"/>
        </w:rPr>
        <w:t xml:space="preserve">-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 </w:t>
      </w:r>
    </w:p>
    <w:p w:rsidR="00591F3E" w:rsidRPr="0032741F" w:rsidRDefault="00591F3E" w:rsidP="00591F3E">
      <w:pPr>
        <w:pStyle w:val="Default"/>
        <w:ind w:firstLine="567"/>
        <w:jc w:val="both"/>
        <w:rPr>
          <w:sz w:val="28"/>
          <w:szCs w:val="28"/>
        </w:rPr>
      </w:pPr>
      <w:r w:rsidRPr="0032741F">
        <w:rPr>
          <w:sz w:val="28"/>
          <w:szCs w:val="28"/>
        </w:rPr>
        <w:t xml:space="preserve">- развитие форм деятельности, направленной на предупреждение асоциального реализация данного направления воспитательной деятельности предполагает: поведения, профилактику проявлений экстремизма, девиантного поведения среди учащейся молодёжи. </w:t>
      </w:r>
    </w:p>
    <w:p w:rsidR="00591F3E" w:rsidRPr="0032741F" w:rsidRDefault="00591F3E" w:rsidP="00591F3E">
      <w:pPr>
        <w:pStyle w:val="Default"/>
        <w:ind w:firstLine="567"/>
        <w:jc w:val="both"/>
        <w:rPr>
          <w:sz w:val="28"/>
          <w:szCs w:val="28"/>
        </w:rPr>
      </w:pPr>
      <w:r w:rsidRPr="0032741F">
        <w:rPr>
          <w:b/>
          <w:bCs/>
          <w:sz w:val="28"/>
          <w:szCs w:val="28"/>
        </w:rPr>
        <w:t xml:space="preserve">Духовно-нравственное воспитание </w:t>
      </w:r>
    </w:p>
    <w:p w:rsidR="00591F3E" w:rsidRPr="0032741F" w:rsidRDefault="00591F3E" w:rsidP="00591F3E">
      <w:pPr>
        <w:pStyle w:val="Default"/>
        <w:ind w:firstLine="567"/>
        <w:jc w:val="both"/>
        <w:rPr>
          <w:sz w:val="28"/>
          <w:szCs w:val="28"/>
        </w:rPr>
      </w:pPr>
      <w:r w:rsidRPr="0032741F">
        <w:rPr>
          <w:b/>
          <w:bCs/>
          <w:sz w:val="28"/>
          <w:szCs w:val="28"/>
        </w:rPr>
        <w:t xml:space="preserve">Цель: </w:t>
      </w:r>
      <w:r w:rsidRPr="0032741F">
        <w:rPr>
          <w:sz w:val="28"/>
          <w:szCs w:val="28"/>
        </w:rPr>
        <w:t xml:space="preserve">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представлений о духовных ценностях народов России, об истории развития и взаимодействия национальных культур;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партнёрства в процессе освоения и формирования единого культурного пространства;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комплексного мировоззрения, опирающегося на представления о ценностях активной жизненной позиции и </w:t>
      </w:r>
      <w:r w:rsidRPr="0032741F">
        <w:rPr>
          <w:sz w:val="28"/>
          <w:szCs w:val="28"/>
        </w:rPr>
        <w:lastRenderedPageBreak/>
        <w:t xml:space="preserve">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уважительного отношения к традициям, культуре и языку своего народа и других народов России. </w:t>
      </w:r>
    </w:p>
    <w:p w:rsidR="00591F3E" w:rsidRPr="0032741F" w:rsidRDefault="00591F3E" w:rsidP="00591F3E">
      <w:pPr>
        <w:pStyle w:val="Default"/>
        <w:ind w:firstLine="567"/>
        <w:jc w:val="both"/>
        <w:rPr>
          <w:sz w:val="28"/>
          <w:szCs w:val="28"/>
        </w:rPr>
      </w:pPr>
      <w:r w:rsidRPr="0032741F">
        <w:rPr>
          <w:b/>
          <w:bCs/>
          <w:sz w:val="28"/>
          <w:szCs w:val="28"/>
        </w:rPr>
        <w:t xml:space="preserve">Воспитание положительного отношения к труду и творчеству (профориентация): </w:t>
      </w:r>
    </w:p>
    <w:p w:rsidR="00591F3E" w:rsidRPr="0032741F" w:rsidRDefault="00591F3E" w:rsidP="00591F3E">
      <w:pPr>
        <w:pStyle w:val="Default"/>
        <w:ind w:firstLine="567"/>
        <w:jc w:val="both"/>
        <w:rPr>
          <w:sz w:val="28"/>
          <w:szCs w:val="28"/>
        </w:rPr>
      </w:pPr>
      <w:r w:rsidRPr="0032741F">
        <w:rPr>
          <w:b/>
          <w:bCs/>
          <w:sz w:val="28"/>
          <w:szCs w:val="28"/>
        </w:rPr>
        <w:t xml:space="preserve">Цель: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представлений об уважении к человеку труда, о ценности труда и творчества для личности, общества и государства; </w:t>
      </w:r>
    </w:p>
    <w:p w:rsidR="00591F3E" w:rsidRPr="0032741F" w:rsidRDefault="00591F3E" w:rsidP="00591F3E">
      <w:pPr>
        <w:pStyle w:val="Default"/>
        <w:ind w:firstLine="567"/>
        <w:jc w:val="both"/>
        <w:rPr>
          <w:sz w:val="28"/>
          <w:szCs w:val="28"/>
        </w:rPr>
      </w:pPr>
      <w:r w:rsidRPr="0032741F">
        <w:rPr>
          <w:sz w:val="28"/>
          <w:szCs w:val="28"/>
        </w:rPr>
        <w:t xml:space="preserve">-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w:t>
      </w:r>
    </w:p>
    <w:p w:rsidR="00591F3E" w:rsidRPr="0032741F" w:rsidRDefault="00591F3E" w:rsidP="00591F3E">
      <w:pPr>
        <w:pStyle w:val="Default"/>
        <w:ind w:firstLine="567"/>
        <w:jc w:val="both"/>
        <w:rPr>
          <w:sz w:val="28"/>
          <w:szCs w:val="28"/>
        </w:rPr>
      </w:pPr>
      <w:r w:rsidRPr="0032741F">
        <w:rPr>
          <w:sz w:val="28"/>
          <w:szCs w:val="28"/>
        </w:rPr>
        <w:t xml:space="preserve">-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w:t>
      </w:r>
    </w:p>
    <w:p w:rsidR="00591F3E" w:rsidRPr="0032741F" w:rsidRDefault="00591F3E" w:rsidP="00591F3E">
      <w:pPr>
        <w:pStyle w:val="Default"/>
        <w:ind w:firstLine="567"/>
        <w:jc w:val="both"/>
        <w:rPr>
          <w:sz w:val="28"/>
          <w:szCs w:val="28"/>
        </w:rPr>
      </w:pPr>
      <w:r w:rsidRPr="0032741F">
        <w:rPr>
          <w:sz w:val="28"/>
          <w:szCs w:val="28"/>
        </w:rPr>
        <w:t xml:space="preserve">-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 </w:t>
      </w:r>
    </w:p>
    <w:p w:rsidR="00591F3E" w:rsidRPr="0032741F" w:rsidRDefault="00591F3E" w:rsidP="00591F3E">
      <w:pPr>
        <w:pStyle w:val="Default"/>
        <w:ind w:firstLine="567"/>
        <w:jc w:val="both"/>
        <w:rPr>
          <w:sz w:val="28"/>
          <w:szCs w:val="28"/>
        </w:rPr>
      </w:pPr>
      <w:r w:rsidRPr="0032741F">
        <w:rPr>
          <w:b/>
          <w:bCs/>
          <w:sz w:val="28"/>
          <w:szCs w:val="28"/>
        </w:rPr>
        <w:t xml:space="preserve">Интеллектуальное воспитание </w:t>
      </w:r>
    </w:p>
    <w:p w:rsidR="00591F3E" w:rsidRPr="0032741F" w:rsidRDefault="00591F3E" w:rsidP="00591F3E">
      <w:pPr>
        <w:pStyle w:val="Default"/>
        <w:ind w:firstLine="567"/>
        <w:jc w:val="both"/>
        <w:rPr>
          <w:sz w:val="28"/>
          <w:szCs w:val="28"/>
        </w:rPr>
      </w:pPr>
      <w:r w:rsidRPr="0032741F">
        <w:rPr>
          <w:b/>
          <w:bCs/>
          <w:sz w:val="28"/>
          <w:szCs w:val="28"/>
        </w:rPr>
        <w:t xml:space="preserve">Цель: </w:t>
      </w:r>
    </w:p>
    <w:p w:rsidR="00591F3E" w:rsidRPr="0032741F" w:rsidRDefault="00591F3E" w:rsidP="00591F3E">
      <w:pPr>
        <w:pStyle w:val="Default"/>
        <w:ind w:firstLine="567"/>
        <w:jc w:val="both"/>
        <w:rPr>
          <w:sz w:val="28"/>
          <w:szCs w:val="28"/>
        </w:rPr>
      </w:pPr>
      <w:r w:rsidRPr="0032741F">
        <w:rPr>
          <w:sz w:val="28"/>
          <w:szCs w:val="28"/>
        </w:rPr>
        <w:t xml:space="preserve">-формирование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одарёнными детьми, в ходе проведения предметных олимпиад, интеллектуальных марафонов и игр, научных форумов и т.д.); </w:t>
      </w:r>
    </w:p>
    <w:p w:rsidR="00591F3E" w:rsidRPr="0032741F" w:rsidRDefault="00591F3E" w:rsidP="00591F3E">
      <w:pPr>
        <w:pStyle w:val="Default"/>
        <w:ind w:firstLine="567"/>
        <w:jc w:val="both"/>
        <w:rPr>
          <w:sz w:val="28"/>
          <w:szCs w:val="28"/>
        </w:rPr>
      </w:pPr>
      <w:r w:rsidRPr="0032741F">
        <w:rPr>
          <w:sz w:val="28"/>
          <w:szCs w:val="28"/>
        </w:rPr>
        <w:t xml:space="preserve">-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 </w:t>
      </w:r>
    </w:p>
    <w:p w:rsidR="00591F3E" w:rsidRPr="0032741F" w:rsidRDefault="00591F3E" w:rsidP="00591F3E">
      <w:pPr>
        <w:pStyle w:val="Default"/>
        <w:ind w:firstLine="567"/>
        <w:jc w:val="both"/>
        <w:rPr>
          <w:sz w:val="28"/>
          <w:szCs w:val="28"/>
        </w:rPr>
      </w:pPr>
      <w:r w:rsidRPr="0032741F">
        <w:rPr>
          <w:sz w:val="28"/>
          <w:szCs w:val="28"/>
        </w:rPr>
        <w:t xml:space="preserve">-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591F3E" w:rsidRPr="0032741F" w:rsidRDefault="00591F3E" w:rsidP="00591F3E">
      <w:pPr>
        <w:pStyle w:val="Default"/>
        <w:ind w:firstLine="567"/>
        <w:jc w:val="both"/>
        <w:rPr>
          <w:sz w:val="28"/>
          <w:szCs w:val="28"/>
        </w:rPr>
      </w:pPr>
    </w:p>
    <w:p w:rsidR="00591F3E" w:rsidRPr="0032741F" w:rsidRDefault="00591F3E" w:rsidP="00591F3E">
      <w:pPr>
        <w:pStyle w:val="Default"/>
        <w:ind w:firstLine="567"/>
        <w:jc w:val="both"/>
        <w:rPr>
          <w:sz w:val="28"/>
          <w:szCs w:val="28"/>
        </w:rPr>
      </w:pPr>
    </w:p>
    <w:p w:rsidR="00591F3E" w:rsidRPr="0032741F" w:rsidRDefault="00591F3E" w:rsidP="00591F3E">
      <w:pPr>
        <w:pStyle w:val="Default"/>
        <w:ind w:firstLine="567"/>
        <w:jc w:val="both"/>
        <w:rPr>
          <w:sz w:val="28"/>
          <w:szCs w:val="28"/>
        </w:rPr>
      </w:pPr>
      <w:r w:rsidRPr="0032741F">
        <w:rPr>
          <w:b/>
          <w:bCs/>
          <w:sz w:val="28"/>
          <w:szCs w:val="28"/>
        </w:rPr>
        <w:t xml:space="preserve">Здоровьесберегающее воспитание </w:t>
      </w:r>
    </w:p>
    <w:p w:rsidR="00591F3E" w:rsidRPr="0032741F" w:rsidRDefault="00591F3E" w:rsidP="00591F3E">
      <w:pPr>
        <w:pStyle w:val="Default"/>
        <w:ind w:firstLine="567"/>
        <w:jc w:val="both"/>
        <w:rPr>
          <w:sz w:val="28"/>
          <w:szCs w:val="28"/>
        </w:rPr>
      </w:pPr>
      <w:r w:rsidRPr="0032741F">
        <w:rPr>
          <w:b/>
          <w:bCs/>
          <w:sz w:val="28"/>
          <w:szCs w:val="28"/>
        </w:rPr>
        <w:t xml:space="preserve">(физкультурно – оздоровительное воспитание, профилактика детского дорожно – транспортного травматизма) </w:t>
      </w:r>
    </w:p>
    <w:p w:rsidR="00591F3E" w:rsidRPr="0032741F" w:rsidRDefault="00591F3E" w:rsidP="00591F3E">
      <w:pPr>
        <w:pStyle w:val="Default"/>
        <w:ind w:firstLine="567"/>
        <w:jc w:val="both"/>
        <w:rPr>
          <w:sz w:val="28"/>
          <w:szCs w:val="28"/>
        </w:rPr>
      </w:pPr>
      <w:r w:rsidRPr="0032741F">
        <w:rPr>
          <w:b/>
          <w:bCs/>
          <w:sz w:val="28"/>
          <w:szCs w:val="28"/>
        </w:rPr>
        <w:t>Цел</w:t>
      </w:r>
      <w:r w:rsidRPr="0032741F">
        <w:rPr>
          <w:sz w:val="28"/>
          <w:szCs w:val="28"/>
        </w:rPr>
        <w:t xml:space="preserve">ь-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 </w:t>
      </w:r>
    </w:p>
    <w:p w:rsidR="00591F3E" w:rsidRPr="0032741F" w:rsidRDefault="00591F3E" w:rsidP="00591F3E">
      <w:pPr>
        <w:pStyle w:val="Default"/>
        <w:ind w:firstLine="567"/>
        <w:jc w:val="both"/>
        <w:rPr>
          <w:sz w:val="28"/>
          <w:szCs w:val="28"/>
        </w:rPr>
      </w:pPr>
      <w:r w:rsidRPr="0032741F">
        <w:rPr>
          <w:sz w:val="28"/>
          <w:szCs w:val="28"/>
        </w:rPr>
        <w:t xml:space="preserve">-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 </w:t>
      </w:r>
    </w:p>
    <w:p w:rsidR="00591F3E" w:rsidRPr="0032741F" w:rsidRDefault="00591F3E" w:rsidP="00591F3E">
      <w:pPr>
        <w:pStyle w:val="Default"/>
        <w:ind w:firstLine="567"/>
        <w:jc w:val="both"/>
        <w:rPr>
          <w:sz w:val="28"/>
          <w:szCs w:val="28"/>
        </w:rPr>
      </w:pPr>
      <w:r w:rsidRPr="0032741F">
        <w:rPr>
          <w:sz w:val="28"/>
          <w:szCs w:val="28"/>
        </w:rPr>
        <w:t xml:space="preserve">-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591F3E" w:rsidRPr="0032741F" w:rsidRDefault="00591F3E" w:rsidP="00591F3E">
      <w:pPr>
        <w:pStyle w:val="Default"/>
        <w:ind w:firstLine="567"/>
        <w:jc w:val="both"/>
        <w:rPr>
          <w:sz w:val="28"/>
          <w:szCs w:val="28"/>
        </w:rPr>
      </w:pPr>
      <w:r w:rsidRPr="0032741F">
        <w:rPr>
          <w:sz w:val="28"/>
          <w:szCs w:val="28"/>
        </w:rPr>
        <w:t xml:space="preserve">- организация профилактической работы по предупреждению табакокурения и применения наркотических и лекарственных средств, транквелизаторов без назначения врача и иных одурманивающих средств; </w:t>
      </w:r>
    </w:p>
    <w:p w:rsidR="00591F3E" w:rsidRPr="0032741F" w:rsidRDefault="00591F3E" w:rsidP="00591F3E">
      <w:pPr>
        <w:pStyle w:val="Default"/>
        <w:ind w:firstLine="567"/>
        <w:jc w:val="both"/>
        <w:rPr>
          <w:sz w:val="28"/>
          <w:szCs w:val="28"/>
        </w:rPr>
      </w:pPr>
      <w:r w:rsidRPr="0032741F">
        <w:rPr>
          <w:sz w:val="28"/>
          <w:szCs w:val="28"/>
        </w:rPr>
        <w:t xml:space="preserve">- формирование у учащихся убежденности необходимости в безукоснительном выполнении ПДД; </w:t>
      </w:r>
    </w:p>
    <w:p w:rsidR="00591F3E" w:rsidRPr="0032741F" w:rsidRDefault="00591F3E" w:rsidP="00591F3E">
      <w:pPr>
        <w:pStyle w:val="Default"/>
        <w:ind w:firstLine="567"/>
        <w:jc w:val="both"/>
        <w:rPr>
          <w:b/>
          <w:bCs/>
          <w:sz w:val="28"/>
          <w:szCs w:val="28"/>
        </w:rPr>
      </w:pPr>
      <w:r w:rsidRPr="0032741F">
        <w:rPr>
          <w:sz w:val="28"/>
          <w:szCs w:val="28"/>
        </w:rPr>
        <w:t>- создание условий для вовлечения детей в активные формы пропаганды правил дорожного движения.</w:t>
      </w:r>
    </w:p>
    <w:p w:rsidR="00591F3E" w:rsidRPr="0032741F" w:rsidRDefault="00591F3E" w:rsidP="00591F3E">
      <w:pPr>
        <w:pStyle w:val="1"/>
        <w:jc w:val="center"/>
        <w:rPr>
          <w:rStyle w:val="af0"/>
          <w:rFonts w:ascii="Times New Roman" w:hAnsi="Times New Roman" w:cs="Times New Roman"/>
          <w:color w:val="auto"/>
        </w:rPr>
      </w:pPr>
      <w:bookmarkStart w:id="14" w:name="_Toc529450987"/>
      <w:r w:rsidRPr="0032741F">
        <w:rPr>
          <w:rStyle w:val="af0"/>
          <w:rFonts w:ascii="Times New Roman" w:hAnsi="Times New Roman" w:cs="Times New Roman"/>
          <w:color w:val="auto"/>
        </w:rPr>
        <w:t>3.4. Система условий реализации адаптированной основной общеобразовательной программы начального общего образования для обучающихся с ТНР.</w:t>
      </w:r>
      <w:bookmarkEnd w:id="14"/>
    </w:p>
    <w:p w:rsidR="00591F3E" w:rsidRPr="0032741F" w:rsidRDefault="00591F3E" w:rsidP="00591F3E">
      <w:pPr>
        <w:pStyle w:val="Default"/>
        <w:ind w:firstLine="567"/>
        <w:jc w:val="both"/>
        <w:rPr>
          <w:sz w:val="28"/>
          <w:szCs w:val="28"/>
        </w:rPr>
      </w:pPr>
      <w:r w:rsidRPr="0032741F">
        <w:rPr>
          <w:b/>
          <w:bCs/>
          <w:i/>
          <w:iCs/>
          <w:sz w:val="28"/>
          <w:szCs w:val="28"/>
        </w:rPr>
        <w:t xml:space="preserve">Кадровые условия реализации примерной адаптированной основной общеобразовательной программы начального общего образования </w:t>
      </w:r>
    </w:p>
    <w:p w:rsidR="00591F3E" w:rsidRPr="0032741F" w:rsidRDefault="00591F3E" w:rsidP="00591F3E">
      <w:pPr>
        <w:pStyle w:val="Default"/>
        <w:ind w:firstLine="567"/>
        <w:jc w:val="both"/>
        <w:rPr>
          <w:sz w:val="28"/>
          <w:szCs w:val="28"/>
        </w:rPr>
      </w:pPr>
      <w:r w:rsidRPr="0032741F">
        <w:rPr>
          <w:sz w:val="28"/>
          <w:szCs w:val="28"/>
        </w:rPr>
        <w:t xml:space="preserve">Уровень квалификации педагогических работников, реализующих АООП НОО для обучающихся с ТНР, для каждой занимаемой должности соответствует квалификационным характеристикам по соответствующей должности. </w:t>
      </w:r>
    </w:p>
    <w:p w:rsidR="00591F3E" w:rsidRPr="0032741F" w:rsidRDefault="00591F3E" w:rsidP="00591F3E">
      <w:pPr>
        <w:pStyle w:val="Default"/>
        <w:ind w:firstLine="567"/>
        <w:jc w:val="both"/>
        <w:rPr>
          <w:sz w:val="28"/>
          <w:szCs w:val="28"/>
        </w:rPr>
      </w:pPr>
      <w:r w:rsidRPr="0032741F">
        <w:rPr>
          <w:i/>
          <w:iCs/>
          <w:sz w:val="28"/>
          <w:szCs w:val="28"/>
        </w:rPr>
        <w:t xml:space="preserve">Руководящие работники и педагогические работники </w:t>
      </w:r>
      <w:r w:rsidRPr="0032741F">
        <w:rPr>
          <w:sz w:val="28"/>
          <w:szCs w:val="28"/>
        </w:rPr>
        <w:t xml:space="preserve">– директор, заместитель директора, учитель начальных классов, учитель музыки,  учитель физической культуры,  учитель иностранного языка, педагог-психолог, социальный педагог,  учитель-логопед -  имеют  высшим профессиональным педагогическим образованием по соответствию занимаемой должности направлению (профилю, квалификации) подготовки, имеют документ о повышении квалификации установленного образца. </w:t>
      </w:r>
    </w:p>
    <w:p w:rsidR="00591F3E" w:rsidRPr="0032741F" w:rsidRDefault="00591F3E" w:rsidP="00591F3E">
      <w:pPr>
        <w:pStyle w:val="Default"/>
        <w:ind w:firstLine="567"/>
        <w:jc w:val="both"/>
        <w:rPr>
          <w:sz w:val="28"/>
          <w:szCs w:val="28"/>
        </w:rPr>
      </w:pPr>
      <w:r w:rsidRPr="0032741F">
        <w:rPr>
          <w:sz w:val="28"/>
          <w:szCs w:val="28"/>
        </w:rPr>
        <w:t xml:space="preserve">Уровень знаний </w:t>
      </w:r>
      <w:r w:rsidRPr="0032741F">
        <w:rPr>
          <w:i/>
          <w:iCs/>
          <w:sz w:val="28"/>
          <w:szCs w:val="28"/>
        </w:rPr>
        <w:t xml:space="preserve">руководящих и педагогические работников </w:t>
      </w:r>
      <w:r w:rsidRPr="0032741F">
        <w:rPr>
          <w:sz w:val="28"/>
          <w:szCs w:val="28"/>
        </w:rPr>
        <w:t xml:space="preserve">в области психологических и физиологических особенностей данной категории детей повышается еще и за счет самообразования, через организацию и проведение </w:t>
      </w:r>
      <w:r w:rsidRPr="0032741F">
        <w:rPr>
          <w:sz w:val="28"/>
          <w:szCs w:val="28"/>
        </w:rPr>
        <w:lastRenderedPageBreak/>
        <w:t xml:space="preserve">семинаров, мастер – классов на базе образовательных учреждений, специализирующихся в данной области. </w:t>
      </w:r>
    </w:p>
    <w:p w:rsidR="00591F3E" w:rsidRPr="0032741F" w:rsidRDefault="00591F3E" w:rsidP="00591F3E">
      <w:pPr>
        <w:pStyle w:val="Default"/>
        <w:ind w:firstLine="567"/>
        <w:jc w:val="both"/>
        <w:rPr>
          <w:sz w:val="28"/>
          <w:szCs w:val="28"/>
        </w:rPr>
      </w:pPr>
      <w:r w:rsidRPr="0032741F">
        <w:rPr>
          <w:sz w:val="28"/>
          <w:szCs w:val="28"/>
        </w:rPr>
        <w:t xml:space="preserve">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ПМПк, в постоянный состав которого входят учителя-логопеды, педагоги-психологи, социальный педагог. Организовано взаимодействие со специалистами ТПМПК. </w:t>
      </w:r>
    </w:p>
    <w:p w:rsidR="00591F3E" w:rsidRPr="0032741F" w:rsidRDefault="00591F3E" w:rsidP="00591F3E">
      <w:pPr>
        <w:pStyle w:val="Default"/>
        <w:ind w:firstLine="567"/>
        <w:jc w:val="both"/>
        <w:rPr>
          <w:sz w:val="28"/>
          <w:szCs w:val="28"/>
        </w:rPr>
      </w:pPr>
      <w:r w:rsidRPr="0032741F">
        <w:rPr>
          <w:b/>
          <w:bCs/>
          <w:sz w:val="28"/>
          <w:szCs w:val="28"/>
        </w:rPr>
        <w:t xml:space="preserve">Финансово-экономические условия реализации адаптированной основной общеобразовательной программы начального общего образования </w:t>
      </w:r>
    </w:p>
    <w:p w:rsidR="00591F3E" w:rsidRPr="0032741F" w:rsidRDefault="00591F3E" w:rsidP="00591F3E">
      <w:pPr>
        <w:pStyle w:val="Default"/>
        <w:ind w:firstLine="567"/>
        <w:jc w:val="both"/>
        <w:rPr>
          <w:sz w:val="28"/>
          <w:szCs w:val="28"/>
        </w:rPr>
      </w:pPr>
      <w:r w:rsidRPr="0032741F">
        <w:rPr>
          <w:i/>
          <w:iCs/>
          <w:sz w:val="28"/>
          <w:szCs w:val="28"/>
        </w:rPr>
        <w:t xml:space="preserve">Финансово-экономическое обеспечение </w:t>
      </w:r>
      <w:r w:rsidRPr="0032741F">
        <w:rPr>
          <w:sz w:val="28"/>
          <w:szCs w:val="28"/>
        </w:rPr>
        <w:t xml:space="preserve">― параметры соответствующих нормативов и механизмы их исполнения. </w:t>
      </w:r>
    </w:p>
    <w:p w:rsidR="00591F3E" w:rsidRPr="0032741F" w:rsidRDefault="00591F3E" w:rsidP="00591F3E">
      <w:pPr>
        <w:pStyle w:val="Default"/>
        <w:ind w:firstLine="567"/>
        <w:jc w:val="both"/>
        <w:rPr>
          <w:sz w:val="28"/>
          <w:szCs w:val="28"/>
        </w:rPr>
      </w:pPr>
      <w:r w:rsidRPr="0032741F">
        <w:rPr>
          <w:sz w:val="28"/>
          <w:szCs w:val="28"/>
        </w:rPr>
        <w:t xml:space="preserve">Финансовое обеспечение реализации адаптированной основной образовательной программы начального общего образования для обучающихся с ТНР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начального общего образования. </w:t>
      </w:r>
    </w:p>
    <w:p w:rsidR="00591F3E" w:rsidRPr="0032741F" w:rsidRDefault="00591F3E" w:rsidP="00591F3E">
      <w:pPr>
        <w:pStyle w:val="Default"/>
        <w:ind w:firstLine="567"/>
        <w:jc w:val="both"/>
        <w:rPr>
          <w:sz w:val="28"/>
          <w:szCs w:val="28"/>
        </w:rPr>
      </w:pPr>
      <w:r w:rsidRPr="0032741F">
        <w:rPr>
          <w:sz w:val="28"/>
          <w:szCs w:val="28"/>
        </w:rPr>
        <w:t xml:space="preserve">Финансово-экономическое обеспечение образования лиц с ОВЗ опирается на п.2 ст. 99 ФЗ «Об образовании в Российской Федерации».Финансовые условия реализации адаптированной основной образовательной программы начального общего образования для обучающихся с ТНР должны: </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 xml:space="preserve">обеспечивать образовательной организации возможность исполнения требований стандарта; </w:t>
      </w:r>
    </w:p>
    <w:p w:rsidR="00591F3E" w:rsidRPr="0032741F" w:rsidRDefault="00591F3E" w:rsidP="00591F3E">
      <w:pPr>
        <w:pStyle w:val="Default"/>
        <w:numPr>
          <w:ilvl w:val="0"/>
          <w:numId w:val="3"/>
        </w:numPr>
        <w:spacing w:after="57"/>
        <w:ind w:left="0" w:firstLine="0"/>
        <w:jc w:val="both"/>
        <w:rPr>
          <w:sz w:val="28"/>
          <w:szCs w:val="28"/>
        </w:rPr>
      </w:pPr>
      <w:r w:rsidRPr="0032741F">
        <w:rPr>
          <w:sz w:val="28"/>
          <w:szCs w:val="28"/>
        </w:rPr>
        <w:t xml:space="preserve">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591F3E" w:rsidRPr="0032741F" w:rsidRDefault="00591F3E" w:rsidP="00591F3E">
      <w:pPr>
        <w:pStyle w:val="Default"/>
        <w:ind w:firstLine="567"/>
        <w:jc w:val="both"/>
        <w:rPr>
          <w:sz w:val="28"/>
          <w:szCs w:val="28"/>
        </w:rPr>
      </w:pPr>
      <w:r w:rsidRPr="0032741F">
        <w:rPr>
          <w:sz w:val="28"/>
          <w:szCs w:val="28"/>
        </w:rPr>
        <w:t xml:space="preserve">Финансирование реализации АООП НОО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со Стандартом: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специальными условиями получения образования (кадровыми, материально- техническими);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расходами на оплату труда работников, реализующих АООП НОО;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расходами на средства обучения и воспитания, коррекцию (компенсацию) нарушений развития, включающими расходные и дидактические материалы, </w:t>
      </w:r>
      <w:r w:rsidRPr="0032741F">
        <w:rPr>
          <w:sz w:val="28"/>
          <w:szCs w:val="28"/>
        </w:rPr>
        <w:lastRenderedPageBreak/>
        <w:t xml:space="preserve">оборудование, инвентарь, электронные ресурсы, оплату услуг связи, в том числе расходами, связанными с подключением к информационно телекоммуникационной сети «Интернет»;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иными расходами, связанными с реализацией и обеспечением реализации АООП НОО. </w:t>
      </w:r>
    </w:p>
    <w:p w:rsidR="00591F3E" w:rsidRPr="0032741F" w:rsidRDefault="00591F3E" w:rsidP="00591F3E">
      <w:pPr>
        <w:pStyle w:val="Default"/>
        <w:ind w:firstLine="567"/>
        <w:jc w:val="both"/>
        <w:rPr>
          <w:sz w:val="28"/>
          <w:szCs w:val="28"/>
        </w:rPr>
      </w:pPr>
      <w:r w:rsidRPr="0032741F">
        <w:rPr>
          <w:sz w:val="28"/>
          <w:szCs w:val="28"/>
        </w:rPr>
        <w:t xml:space="preserve">Вариант 5.1. предполагает, что обучающийся с ТНР получает образование находясь в среде сверстников, не имеющих ограничений по возможностям здоровья, и в те же сроки обучения. Обучающемуся с ТНР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 </w:t>
      </w:r>
    </w:p>
    <w:p w:rsidR="00591F3E" w:rsidRPr="0032741F" w:rsidRDefault="00591F3E" w:rsidP="00591F3E">
      <w:pPr>
        <w:pStyle w:val="Default"/>
        <w:ind w:firstLine="567"/>
        <w:jc w:val="both"/>
        <w:rPr>
          <w:sz w:val="28"/>
          <w:szCs w:val="28"/>
        </w:rPr>
      </w:pPr>
      <w:r w:rsidRPr="0032741F">
        <w:rPr>
          <w:sz w:val="28"/>
          <w:szCs w:val="28"/>
        </w:rPr>
        <w:t xml:space="preserve">1) обязательное включение в структуру АООП начального общего </w:t>
      </w:r>
    </w:p>
    <w:p w:rsidR="00591F3E" w:rsidRPr="0032741F" w:rsidRDefault="00591F3E" w:rsidP="00591F3E">
      <w:pPr>
        <w:pStyle w:val="Default"/>
        <w:ind w:firstLine="567"/>
        <w:jc w:val="both"/>
        <w:rPr>
          <w:sz w:val="28"/>
          <w:szCs w:val="28"/>
        </w:rPr>
      </w:pPr>
      <w:r w:rsidRPr="0032741F">
        <w:rPr>
          <w:sz w:val="28"/>
          <w:szCs w:val="28"/>
        </w:rPr>
        <w:t xml:space="preserve">образования для обучающегося с ТНР программы коррекционной работы, что требует качественно особого кадрового состава специалистов, реализующих АООП; </w:t>
      </w:r>
    </w:p>
    <w:p w:rsidR="00591F3E" w:rsidRPr="0032741F" w:rsidRDefault="00591F3E" w:rsidP="00591F3E">
      <w:pPr>
        <w:pStyle w:val="Default"/>
        <w:ind w:firstLine="567"/>
        <w:jc w:val="both"/>
        <w:rPr>
          <w:sz w:val="28"/>
          <w:szCs w:val="28"/>
        </w:rPr>
      </w:pPr>
      <w:r w:rsidRPr="0032741F">
        <w:rPr>
          <w:sz w:val="28"/>
          <w:szCs w:val="28"/>
        </w:rPr>
        <w:t xml:space="preserve">2) при необходимости предусматривается участие в образовательно-коррекционной работе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w:t>
      </w:r>
    </w:p>
    <w:p w:rsidR="00591F3E" w:rsidRPr="0032741F" w:rsidRDefault="00591F3E" w:rsidP="00591F3E">
      <w:pPr>
        <w:pStyle w:val="Default"/>
        <w:ind w:firstLine="567"/>
        <w:jc w:val="both"/>
        <w:rPr>
          <w:sz w:val="28"/>
          <w:szCs w:val="28"/>
        </w:rPr>
      </w:pPr>
      <w:r w:rsidRPr="0032741F">
        <w:rPr>
          <w:sz w:val="28"/>
          <w:szCs w:val="28"/>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обучающегося с ТНР. </w:t>
      </w:r>
    </w:p>
    <w:p w:rsidR="00591F3E" w:rsidRPr="0032741F" w:rsidRDefault="00591F3E" w:rsidP="00591F3E">
      <w:pPr>
        <w:pStyle w:val="Default"/>
        <w:ind w:firstLine="567"/>
        <w:jc w:val="both"/>
        <w:rPr>
          <w:sz w:val="28"/>
          <w:szCs w:val="28"/>
        </w:rPr>
      </w:pPr>
      <w:r w:rsidRPr="0032741F">
        <w:rPr>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591F3E" w:rsidRPr="0032741F" w:rsidRDefault="00591F3E" w:rsidP="00591F3E">
      <w:pPr>
        <w:pStyle w:val="Default"/>
        <w:ind w:firstLine="567"/>
        <w:jc w:val="both"/>
        <w:rPr>
          <w:sz w:val="28"/>
          <w:szCs w:val="28"/>
        </w:rPr>
      </w:pPr>
      <w:r w:rsidRPr="0032741F">
        <w:rPr>
          <w:sz w:val="28"/>
          <w:szCs w:val="28"/>
        </w:rPr>
        <w:t xml:space="preserve">Финансирование АООП НОО для каждого обучающегося с ТНР производится в большем объеме, чем финансирование ООП НОО обучающихся, не имеющих ограниченных возможностей здоровья. </w:t>
      </w:r>
    </w:p>
    <w:p w:rsidR="00591F3E" w:rsidRPr="0032741F" w:rsidRDefault="00591F3E" w:rsidP="00591F3E">
      <w:pPr>
        <w:pStyle w:val="Default"/>
        <w:ind w:firstLine="567"/>
        <w:jc w:val="both"/>
        <w:rPr>
          <w:sz w:val="28"/>
          <w:szCs w:val="28"/>
        </w:rPr>
      </w:pPr>
      <w:r w:rsidRPr="0032741F">
        <w:rPr>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 </w:t>
      </w:r>
    </w:p>
    <w:p w:rsidR="00591F3E" w:rsidRPr="0032741F" w:rsidRDefault="00591F3E" w:rsidP="00591F3E">
      <w:pPr>
        <w:pStyle w:val="Default"/>
        <w:ind w:firstLine="567"/>
        <w:jc w:val="both"/>
        <w:rPr>
          <w:sz w:val="28"/>
          <w:szCs w:val="28"/>
        </w:rPr>
      </w:pPr>
      <w:r w:rsidRPr="0032741F">
        <w:rPr>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w:t>
      </w:r>
    </w:p>
    <w:p w:rsidR="00591F3E" w:rsidRPr="0032741F" w:rsidRDefault="00591F3E" w:rsidP="00591F3E">
      <w:pPr>
        <w:pStyle w:val="Default"/>
        <w:ind w:firstLine="567"/>
        <w:jc w:val="both"/>
        <w:rPr>
          <w:sz w:val="28"/>
          <w:szCs w:val="28"/>
        </w:rPr>
      </w:pPr>
      <w:r w:rsidRPr="0032741F">
        <w:rPr>
          <w:sz w:val="28"/>
          <w:szCs w:val="28"/>
        </w:rPr>
        <w:lastRenderedPageBreak/>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591F3E" w:rsidRPr="0032741F" w:rsidRDefault="00591F3E" w:rsidP="00591F3E">
      <w:pPr>
        <w:pStyle w:val="Default"/>
        <w:ind w:firstLine="567"/>
        <w:jc w:val="both"/>
        <w:rPr>
          <w:sz w:val="28"/>
          <w:szCs w:val="28"/>
        </w:rPr>
      </w:pPr>
      <w:r w:rsidRPr="0032741F">
        <w:rPr>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591F3E" w:rsidRPr="0032741F" w:rsidRDefault="00591F3E" w:rsidP="00591F3E">
      <w:pPr>
        <w:pStyle w:val="Default"/>
        <w:ind w:firstLine="567"/>
        <w:jc w:val="both"/>
        <w:rPr>
          <w:sz w:val="28"/>
          <w:szCs w:val="28"/>
        </w:rPr>
      </w:pPr>
      <w:r w:rsidRPr="0032741F">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w:t>
      </w:r>
      <w:r w:rsidRPr="0032741F">
        <w:rPr>
          <w:b/>
          <w:bCs/>
          <w:sz w:val="28"/>
          <w:szCs w:val="28"/>
        </w:rPr>
        <w:t xml:space="preserve">Материально-технические условия реализации адаптированной основной общеобразовательной программы начального общего образования </w:t>
      </w:r>
    </w:p>
    <w:p w:rsidR="00591F3E" w:rsidRPr="0032741F" w:rsidRDefault="00591F3E" w:rsidP="00591F3E">
      <w:pPr>
        <w:pStyle w:val="Default"/>
        <w:ind w:firstLine="567"/>
        <w:jc w:val="both"/>
        <w:rPr>
          <w:sz w:val="28"/>
          <w:szCs w:val="28"/>
        </w:rPr>
      </w:pPr>
      <w:r w:rsidRPr="0032741F">
        <w:rPr>
          <w:sz w:val="28"/>
          <w:szCs w:val="28"/>
        </w:rPr>
        <w:t xml:space="preserve">МОУ «Мясоедовская ООШ»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591F3E" w:rsidRPr="0032741F" w:rsidRDefault="00591F3E" w:rsidP="00591F3E">
      <w:pPr>
        <w:pStyle w:val="Default"/>
        <w:ind w:firstLine="567"/>
        <w:jc w:val="both"/>
        <w:rPr>
          <w:sz w:val="28"/>
          <w:szCs w:val="28"/>
        </w:rPr>
      </w:pPr>
      <w:r w:rsidRPr="0032741F">
        <w:rPr>
          <w:sz w:val="28"/>
          <w:szCs w:val="28"/>
        </w:rPr>
        <w:t xml:space="preserve">В соответствии с требованиями Стандарта для материально-технического обеспечения всех предметных областей, включая коррекционно-развивающую область и внеурочную деятельность в МОУ «Мясоедовская ООШ»созданы условия, которые соответствуют строительным нормам и правилам, санитарным и гигиеническим нормам, нормам пожарной безопасности. Школа оборудована: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учебными помещениями для осуществления образовательного процесса: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 кабинет  учителя- логопеда</w:t>
      </w:r>
      <w:r w:rsidRPr="0032741F">
        <w:rPr>
          <w:i/>
          <w:iCs/>
          <w:sz w:val="28"/>
          <w:szCs w:val="28"/>
        </w:rPr>
        <w:t xml:space="preserve">;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   Библиотекой и  книгохранилищем, обеспечивающими сохранность книжного фонда, медиатекой;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актовым залом;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спортивными сооружениями (залом, стадионом) оснащёнными игровым, спортивным оборудованием и инвентарём;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помещениями медицинского назначения;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административными и иными помещениями, оснащёнными необходимым оборудованием для организации учебного процесса; </w:t>
      </w:r>
    </w:p>
    <w:p w:rsidR="00591F3E" w:rsidRPr="0032741F" w:rsidRDefault="00591F3E" w:rsidP="00591F3E">
      <w:pPr>
        <w:pStyle w:val="Default"/>
        <w:numPr>
          <w:ilvl w:val="0"/>
          <w:numId w:val="3"/>
        </w:numPr>
        <w:ind w:left="0" w:firstLine="0"/>
        <w:jc w:val="both"/>
        <w:rPr>
          <w:sz w:val="28"/>
          <w:szCs w:val="28"/>
        </w:rPr>
      </w:pPr>
      <w:r w:rsidRPr="0032741F">
        <w:rPr>
          <w:sz w:val="28"/>
          <w:szCs w:val="28"/>
        </w:rPr>
        <w:lastRenderedPageBreak/>
        <w:t xml:space="preserve">гардеробом, санузлами.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 </w:t>
      </w:r>
    </w:p>
    <w:p w:rsidR="00591F3E" w:rsidRPr="0032741F" w:rsidRDefault="00591F3E" w:rsidP="00591F3E">
      <w:pPr>
        <w:ind w:firstLine="567"/>
        <w:jc w:val="both"/>
        <w:rPr>
          <w:rFonts w:ascii="Times New Roman" w:hAnsi="Times New Roman" w:cs="Times New Roman"/>
          <w:sz w:val="28"/>
          <w:szCs w:val="28"/>
        </w:rPr>
      </w:pPr>
      <w:r w:rsidRPr="0032741F">
        <w:rPr>
          <w:rFonts w:ascii="Times New Roman" w:hAnsi="Times New Roman" w:cs="Times New Roman"/>
          <w:sz w:val="28"/>
          <w:szCs w:val="28"/>
        </w:rPr>
        <w:t>Информационно – образовательная среда МОУ «Мясоедовская ООШ», реализующей АООП НОО для обучающихся с ТНР,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 а также наличие служб поддержки применения ИКТ.</w:t>
      </w:r>
    </w:p>
    <w:p w:rsidR="00591F3E" w:rsidRPr="0032741F" w:rsidRDefault="00591F3E" w:rsidP="00591F3E">
      <w:pPr>
        <w:pStyle w:val="Default"/>
        <w:ind w:firstLine="567"/>
        <w:jc w:val="both"/>
        <w:rPr>
          <w:sz w:val="28"/>
          <w:szCs w:val="28"/>
        </w:rPr>
      </w:pPr>
      <w:r w:rsidRPr="0032741F">
        <w:rPr>
          <w:sz w:val="28"/>
          <w:szCs w:val="28"/>
        </w:rPr>
        <w:t xml:space="preserve">Информационно - образовательная среда МОУ «Мясоедовская ООШ», обеспечивает возможность осуществление в электронной (цифровой) форме следующие виды деятельности: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планирование образовательного процесса;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размещение и сохранение материалов образовательного процесса, в том числе – работ обучающихся и педагогов, информационных ресурсов; фиксацию хода образовательного процесса и результатов освоения обучающимися с ТНР АООП НОО;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взаимодействие образовательной организации с органами, осуществляющими управление в сфере образования и с другими образовательными организациями. </w:t>
      </w:r>
    </w:p>
    <w:p w:rsidR="00591F3E" w:rsidRPr="0032741F" w:rsidRDefault="00591F3E" w:rsidP="00591F3E">
      <w:pPr>
        <w:pStyle w:val="Default"/>
        <w:ind w:firstLine="567"/>
        <w:jc w:val="both"/>
        <w:rPr>
          <w:sz w:val="28"/>
          <w:szCs w:val="28"/>
        </w:rPr>
      </w:pPr>
      <w:r w:rsidRPr="0032741F">
        <w:rPr>
          <w:sz w:val="28"/>
          <w:szCs w:val="28"/>
        </w:rPr>
        <w:t xml:space="preserve">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 </w:t>
      </w:r>
    </w:p>
    <w:p w:rsidR="00591F3E" w:rsidRPr="0032741F" w:rsidRDefault="00591F3E" w:rsidP="00591F3E">
      <w:pPr>
        <w:pStyle w:val="Default"/>
        <w:ind w:firstLine="567"/>
        <w:jc w:val="both"/>
        <w:rPr>
          <w:sz w:val="28"/>
          <w:szCs w:val="28"/>
        </w:rPr>
      </w:pPr>
      <w:r w:rsidRPr="0032741F">
        <w:rPr>
          <w:sz w:val="28"/>
          <w:szCs w:val="28"/>
        </w:rPr>
        <w:t xml:space="preserve">Материально-технические условия реализации АООП НОО для обучающихся с ТНР отвечают особым образовательным потребностям данной категории обучающихся, что обусловливает необходимость предъявления специфических требований к: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организации процесса обучения;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организации пространства;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организации временного режима обучения;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lastRenderedPageBreak/>
        <w:t xml:space="preserve">организации рабочего места обучающегося; </w:t>
      </w:r>
    </w:p>
    <w:p w:rsidR="00591F3E" w:rsidRPr="0032741F" w:rsidRDefault="00591F3E" w:rsidP="00591F3E">
      <w:pPr>
        <w:pStyle w:val="Default"/>
        <w:numPr>
          <w:ilvl w:val="0"/>
          <w:numId w:val="3"/>
        </w:numPr>
        <w:spacing w:after="55"/>
        <w:ind w:left="0" w:firstLine="0"/>
        <w:jc w:val="both"/>
        <w:rPr>
          <w:sz w:val="28"/>
          <w:szCs w:val="28"/>
        </w:rPr>
      </w:pPr>
      <w:r w:rsidRPr="0032741F">
        <w:rPr>
          <w:sz w:val="28"/>
          <w:szCs w:val="28"/>
        </w:rPr>
        <w:t xml:space="preserve">техническим средствам обучения; </w:t>
      </w:r>
    </w:p>
    <w:p w:rsidR="00591F3E" w:rsidRPr="0032741F" w:rsidRDefault="00591F3E" w:rsidP="00591F3E">
      <w:pPr>
        <w:pStyle w:val="Default"/>
        <w:numPr>
          <w:ilvl w:val="0"/>
          <w:numId w:val="3"/>
        </w:numPr>
        <w:ind w:left="0" w:firstLine="0"/>
        <w:jc w:val="both"/>
        <w:rPr>
          <w:sz w:val="28"/>
          <w:szCs w:val="28"/>
        </w:rPr>
      </w:pPr>
      <w:r w:rsidRPr="0032741F">
        <w:rPr>
          <w:sz w:val="28"/>
          <w:szCs w:val="28"/>
        </w:rPr>
        <w:t xml:space="preserve">учебникам, учебным принадлежностям, дидактическим материалам и средствам наглядности. </w:t>
      </w:r>
    </w:p>
    <w:p w:rsidR="00591F3E" w:rsidRDefault="00591F3E" w:rsidP="00591F3E">
      <w:pPr>
        <w:ind w:firstLine="567"/>
        <w:jc w:val="both"/>
      </w:pPr>
    </w:p>
    <w:p w:rsidR="00D64061" w:rsidRDefault="00265641">
      <w:r>
        <w:rPr>
          <w:noProof/>
        </w:rPr>
        <w:lastRenderedPageBreak/>
        <w:drawing>
          <wp:inline distT="0" distB="0" distL="0" distR="0">
            <wp:extent cx="6110605" cy="8389102"/>
            <wp:effectExtent l="19050" t="0" r="4445" b="0"/>
            <wp:docPr id="2" name="Рисунок 2" descr="C:\Users\Татьяна Сергеевна\Pictures\Сканы\Скан_20181113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Сергеевна\Pictures\Сканы\Скан_20181113 (12).png"/>
                    <pic:cNvPicPr>
                      <a:picLocks noChangeAspect="1" noChangeArrowheads="1"/>
                    </pic:cNvPicPr>
                  </pic:nvPicPr>
                  <pic:blipFill>
                    <a:blip r:embed="rId8" cstate="print"/>
                    <a:srcRect/>
                    <a:stretch>
                      <a:fillRect/>
                    </a:stretch>
                  </pic:blipFill>
                  <pic:spPr bwMode="auto">
                    <a:xfrm>
                      <a:off x="0" y="0"/>
                      <a:ext cx="6110605" cy="8389102"/>
                    </a:xfrm>
                    <a:prstGeom prst="rect">
                      <a:avLst/>
                    </a:prstGeom>
                    <a:noFill/>
                    <a:ln w="9525">
                      <a:noFill/>
                      <a:miter lim="800000"/>
                      <a:headEnd/>
                      <a:tailEnd/>
                    </a:ln>
                  </pic:spPr>
                </pic:pic>
              </a:graphicData>
            </a:graphic>
          </wp:inline>
        </w:drawing>
      </w:r>
    </w:p>
    <w:sectPr w:rsidR="00D64061" w:rsidSect="00254F2D">
      <w:footerReference w:type="default" r:id="rId9"/>
      <w:pgSz w:w="11906" w:h="17338"/>
      <w:pgMar w:top="993" w:right="849" w:bottom="658" w:left="1434" w:header="720" w:footer="1194" w:gutter="0"/>
      <w:pgNumType w:start="3"/>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3CF" w:rsidRDefault="005973CF" w:rsidP="009D1F86">
      <w:pPr>
        <w:spacing w:after="0" w:line="240" w:lineRule="auto"/>
      </w:pPr>
      <w:r>
        <w:separator/>
      </w:r>
    </w:p>
  </w:endnote>
  <w:endnote w:type="continuationSeparator" w:id="1">
    <w:p w:rsidR="005973CF" w:rsidRDefault="005973CF" w:rsidP="009D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5521"/>
      <w:docPartObj>
        <w:docPartGallery w:val="Page Numbers (Bottom of Page)"/>
        <w:docPartUnique/>
      </w:docPartObj>
    </w:sdtPr>
    <w:sdtContent>
      <w:p w:rsidR="00254F2D" w:rsidRDefault="00F65837">
        <w:pPr>
          <w:pStyle w:val="af3"/>
          <w:jc w:val="center"/>
        </w:pPr>
        <w:fldSimple w:instr=" PAGE   \* MERGEFORMAT ">
          <w:r w:rsidR="00265641">
            <w:rPr>
              <w:noProof/>
            </w:rPr>
            <w:t>57</w:t>
          </w:r>
        </w:fldSimple>
      </w:p>
    </w:sdtContent>
  </w:sdt>
  <w:p w:rsidR="00254F2D" w:rsidRDefault="00254F2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3CF" w:rsidRDefault="005973CF" w:rsidP="009D1F86">
      <w:pPr>
        <w:spacing w:after="0" w:line="240" w:lineRule="auto"/>
      </w:pPr>
      <w:r>
        <w:separator/>
      </w:r>
    </w:p>
  </w:footnote>
  <w:footnote w:type="continuationSeparator" w:id="1">
    <w:p w:rsidR="005973CF" w:rsidRDefault="005973CF" w:rsidP="009D1F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067E67"/>
    <w:multiLevelType w:val="hybridMultilevel"/>
    <w:tmpl w:val="68AC83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180EA2"/>
    <w:multiLevelType w:val="hybridMultilevel"/>
    <w:tmpl w:val="640A6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E0A6F"/>
    <w:multiLevelType w:val="hybridMultilevel"/>
    <w:tmpl w:val="F2B0FDD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nsid w:val="250573C0"/>
    <w:multiLevelType w:val="hybridMultilevel"/>
    <w:tmpl w:val="73502EFE"/>
    <w:lvl w:ilvl="0" w:tplc="04190001">
      <w:start w:val="1"/>
      <w:numFmt w:val="bullet"/>
      <w:lvlText w:val=""/>
      <w:lvlJc w:val="left"/>
      <w:pPr>
        <w:ind w:left="720" w:hanging="360"/>
      </w:pPr>
      <w:rPr>
        <w:rFonts w:ascii="Symbol" w:hAnsi="Symbol" w:hint="default"/>
      </w:rPr>
    </w:lvl>
    <w:lvl w:ilvl="1" w:tplc="FA90068C">
      <w:numFmt w:val="bullet"/>
      <w:lvlText w:val="•"/>
      <w:lvlJc w:val="left"/>
      <w:pPr>
        <w:ind w:left="1965" w:hanging="88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8E4575"/>
    <w:multiLevelType w:val="hybridMultilevel"/>
    <w:tmpl w:val="9886B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FA2F96"/>
    <w:multiLevelType w:val="hybridMultilevel"/>
    <w:tmpl w:val="6EF2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957E49"/>
    <w:multiLevelType w:val="hybridMultilevel"/>
    <w:tmpl w:val="26C8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953685"/>
    <w:multiLevelType w:val="hybridMultilevel"/>
    <w:tmpl w:val="939C4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2"/>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useFELayout/>
  </w:compat>
  <w:rsids>
    <w:rsidRoot w:val="00591F3E"/>
    <w:rsid w:val="00254F2D"/>
    <w:rsid w:val="00265641"/>
    <w:rsid w:val="002A471E"/>
    <w:rsid w:val="0032741F"/>
    <w:rsid w:val="00591F3E"/>
    <w:rsid w:val="005973CF"/>
    <w:rsid w:val="009D1F86"/>
    <w:rsid w:val="00BA0486"/>
    <w:rsid w:val="00D64061"/>
    <w:rsid w:val="00F65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F86"/>
  </w:style>
  <w:style w:type="paragraph" w:styleId="1">
    <w:name w:val="heading 1"/>
    <w:basedOn w:val="a"/>
    <w:next w:val="a"/>
    <w:link w:val="10"/>
    <w:uiPriority w:val="9"/>
    <w:qFormat/>
    <w:rsid w:val="00591F3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F3E"/>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91F3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1F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91F3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91F3E"/>
    <w:rPr>
      <w:rFonts w:asciiTheme="majorHAnsi" w:eastAsiaTheme="majorEastAsia" w:hAnsiTheme="majorHAnsi" w:cstheme="majorBidi"/>
      <w:b/>
      <w:bCs/>
      <w:color w:val="4F81BD" w:themeColor="accent1"/>
      <w:sz w:val="24"/>
      <w:szCs w:val="24"/>
    </w:rPr>
  </w:style>
  <w:style w:type="paragraph" w:customStyle="1" w:styleId="Default">
    <w:name w:val="Default"/>
    <w:rsid w:val="00591F3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3">
    <w:name w:val="Hyperlink"/>
    <w:uiPriority w:val="99"/>
    <w:unhideWhenUsed/>
    <w:rsid w:val="00591F3E"/>
    <w:rPr>
      <w:color w:val="0000FF"/>
      <w:u w:val="single"/>
    </w:rPr>
  </w:style>
  <w:style w:type="character" w:customStyle="1" w:styleId="11">
    <w:name w:val="Название Знак1"/>
    <w:link w:val="a4"/>
    <w:uiPriority w:val="10"/>
    <w:locked/>
    <w:rsid w:val="00591F3E"/>
    <w:rPr>
      <w:rFonts w:ascii="Arial" w:hAnsi="Arial" w:cs="Arial"/>
      <w:sz w:val="28"/>
      <w:szCs w:val="24"/>
    </w:rPr>
  </w:style>
  <w:style w:type="paragraph" w:styleId="a4">
    <w:name w:val="Title"/>
    <w:basedOn w:val="a"/>
    <w:link w:val="11"/>
    <w:uiPriority w:val="10"/>
    <w:qFormat/>
    <w:rsid w:val="00591F3E"/>
    <w:pPr>
      <w:spacing w:after="0" w:line="240" w:lineRule="auto"/>
      <w:jc w:val="center"/>
    </w:pPr>
    <w:rPr>
      <w:rFonts w:ascii="Arial" w:hAnsi="Arial" w:cs="Arial"/>
      <w:sz w:val="28"/>
      <w:szCs w:val="24"/>
    </w:rPr>
  </w:style>
  <w:style w:type="character" w:customStyle="1" w:styleId="a5">
    <w:name w:val="Название Знак"/>
    <w:basedOn w:val="a0"/>
    <w:link w:val="a4"/>
    <w:uiPriority w:val="10"/>
    <w:rsid w:val="00591F3E"/>
    <w:rPr>
      <w:rFonts w:asciiTheme="majorHAnsi" w:eastAsiaTheme="majorEastAsia" w:hAnsiTheme="majorHAnsi" w:cstheme="majorBidi"/>
      <w:color w:val="17365D" w:themeColor="text2" w:themeShade="BF"/>
      <w:spacing w:val="5"/>
      <w:kern w:val="28"/>
      <w:sz w:val="52"/>
      <w:szCs w:val="52"/>
    </w:rPr>
  </w:style>
  <w:style w:type="paragraph" w:customStyle="1" w:styleId="12">
    <w:name w:val="Без интервала1"/>
    <w:rsid w:val="00591F3E"/>
    <w:pPr>
      <w:widowControl w:val="0"/>
      <w:tabs>
        <w:tab w:val="left" w:pos="709"/>
      </w:tabs>
      <w:suppressAutoHyphens/>
      <w:spacing w:line="276" w:lineRule="atLeast"/>
    </w:pPr>
    <w:rPr>
      <w:rFonts w:ascii="Calibri" w:eastAsia="SimSun" w:hAnsi="Calibri" w:cs="Times New Roman"/>
      <w:lang w:eastAsia="en-US"/>
    </w:rPr>
  </w:style>
  <w:style w:type="paragraph" w:styleId="a6">
    <w:name w:val="caption"/>
    <w:basedOn w:val="a"/>
    <w:next w:val="a"/>
    <w:qFormat/>
    <w:rsid w:val="00591F3E"/>
    <w:pPr>
      <w:spacing w:after="0" w:line="240" w:lineRule="auto"/>
      <w:jc w:val="center"/>
    </w:pPr>
    <w:rPr>
      <w:rFonts w:ascii="Times New Roman" w:eastAsia="Times New Roman" w:hAnsi="Times New Roman" w:cs="Times New Roman"/>
      <w:b/>
      <w:sz w:val="40"/>
      <w:szCs w:val="28"/>
    </w:rPr>
  </w:style>
  <w:style w:type="paragraph" w:customStyle="1" w:styleId="Style18">
    <w:name w:val="Style18"/>
    <w:basedOn w:val="a"/>
    <w:uiPriority w:val="99"/>
    <w:rsid w:val="00591F3E"/>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47">
    <w:name w:val="Font Style47"/>
    <w:uiPriority w:val="99"/>
    <w:rsid w:val="00591F3E"/>
    <w:rPr>
      <w:rFonts w:ascii="Tahoma" w:hAnsi="Tahoma" w:cs="Tahoma"/>
      <w:b/>
      <w:bCs/>
      <w:color w:val="000000"/>
      <w:sz w:val="24"/>
      <w:szCs w:val="24"/>
    </w:rPr>
  </w:style>
  <w:style w:type="paragraph" w:styleId="a7">
    <w:name w:val="List Paragraph"/>
    <w:basedOn w:val="a"/>
    <w:link w:val="a8"/>
    <w:uiPriority w:val="34"/>
    <w:qFormat/>
    <w:rsid w:val="00591F3E"/>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semiHidden/>
    <w:unhideWhenUsed/>
    <w:qFormat/>
    <w:rsid w:val="00591F3E"/>
    <w:pPr>
      <w:spacing w:line="276" w:lineRule="auto"/>
      <w:outlineLvl w:val="9"/>
    </w:pPr>
  </w:style>
  <w:style w:type="paragraph" w:styleId="21">
    <w:name w:val="toc 2"/>
    <w:basedOn w:val="a"/>
    <w:next w:val="a"/>
    <w:autoRedefine/>
    <w:uiPriority w:val="39"/>
    <w:semiHidden/>
    <w:unhideWhenUsed/>
    <w:qFormat/>
    <w:rsid w:val="00591F3E"/>
    <w:pPr>
      <w:spacing w:after="100"/>
      <w:ind w:left="220"/>
    </w:pPr>
  </w:style>
  <w:style w:type="paragraph" w:styleId="13">
    <w:name w:val="toc 1"/>
    <w:basedOn w:val="a"/>
    <w:next w:val="a"/>
    <w:autoRedefine/>
    <w:uiPriority w:val="39"/>
    <w:unhideWhenUsed/>
    <w:qFormat/>
    <w:rsid w:val="00591F3E"/>
    <w:pPr>
      <w:spacing w:after="100"/>
    </w:pPr>
  </w:style>
  <w:style w:type="paragraph" w:styleId="31">
    <w:name w:val="toc 3"/>
    <w:basedOn w:val="a"/>
    <w:next w:val="a"/>
    <w:autoRedefine/>
    <w:uiPriority w:val="39"/>
    <w:unhideWhenUsed/>
    <w:qFormat/>
    <w:rsid w:val="00591F3E"/>
    <w:pPr>
      <w:spacing w:after="100"/>
      <w:ind w:left="440"/>
    </w:pPr>
  </w:style>
  <w:style w:type="paragraph" w:styleId="aa">
    <w:name w:val="Balloon Text"/>
    <w:basedOn w:val="a"/>
    <w:link w:val="ab"/>
    <w:uiPriority w:val="99"/>
    <w:semiHidden/>
    <w:unhideWhenUsed/>
    <w:rsid w:val="00591F3E"/>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591F3E"/>
    <w:rPr>
      <w:rFonts w:ascii="Tahoma" w:eastAsia="Times New Roman" w:hAnsi="Tahoma" w:cs="Tahoma"/>
      <w:sz w:val="16"/>
      <w:szCs w:val="16"/>
    </w:rPr>
  </w:style>
  <w:style w:type="paragraph" w:styleId="ac">
    <w:name w:val="No Spacing"/>
    <w:link w:val="ad"/>
    <w:uiPriority w:val="1"/>
    <w:qFormat/>
    <w:rsid w:val="00591F3E"/>
    <w:pPr>
      <w:spacing w:after="0" w:line="240" w:lineRule="auto"/>
    </w:pPr>
    <w:rPr>
      <w:rFonts w:ascii="Times New Roman" w:eastAsia="Times New Roman" w:hAnsi="Times New Roman" w:cs="Times New Roman"/>
      <w:sz w:val="24"/>
      <w:szCs w:val="24"/>
    </w:rPr>
  </w:style>
  <w:style w:type="paragraph" w:styleId="ae">
    <w:name w:val="Subtitle"/>
    <w:basedOn w:val="a"/>
    <w:next w:val="a"/>
    <w:link w:val="af"/>
    <w:uiPriority w:val="11"/>
    <w:qFormat/>
    <w:rsid w:val="00591F3E"/>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591F3E"/>
    <w:rPr>
      <w:rFonts w:asciiTheme="majorHAnsi" w:eastAsiaTheme="majorEastAsia" w:hAnsiTheme="majorHAnsi" w:cstheme="majorBidi"/>
      <w:i/>
      <w:iCs/>
      <w:color w:val="4F81BD" w:themeColor="accent1"/>
      <w:spacing w:val="15"/>
      <w:sz w:val="24"/>
      <w:szCs w:val="24"/>
    </w:rPr>
  </w:style>
  <w:style w:type="character" w:styleId="af0">
    <w:name w:val="Strong"/>
    <w:basedOn w:val="a0"/>
    <w:uiPriority w:val="22"/>
    <w:qFormat/>
    <w:rsid w:val="00591F3E"/>
    <w:rPr>
      <w:b/>
      <w:bCs/>
    </w:rPr>
  </w:style>
  <w:style w:type="character" w:customStyle="1" w:styleId="a8">
    <w:name w:val="Абзац списка Знак"/>
    <w:link w:val="a7"/>
    <w:uiPriority w:val="34"/>
    <w:locked/>
    <w:rsid w:val="00591F3E"/>
    <w:rPr>
      <w:rFonts w:ascii="Times New Roman" w:eastAsia="Times New Roman" w:hAnsi="Times New Roman" w:cs="Times New Roman"/>
      <w:sz w:val="24"/>
      <w:szCs w:val="24"/>
    </w:rPr>
  </w:style>
  <w:style w:type="paragraph" w:customStyle="1" w:styleId="ConsPlusTitle">
    <w:name w:val="ConsPlusTitle"/>
    <w:uiPriority w:val="99"/>
    <w:rsid w:val="00591F3E"/>
    <w:pPr>
      <w:widowControl w:val="0"/>
      <w:autoSpaceDE w:val="0"/>
      <w:autoSpaceDN w:val="0"/>
      <w:adjustRightInd w:val="0"/>
      <w:spacing w:after="0" w:line="240" w:lineRule="auto"/>
      <w:ind w:firstLine="284"/>
      <w:jc w:val="both"/>
    </w:pPr>
    <w:rPr>
      <w:rFonts w:ascii="Calibri" w:eastAsia="Times New Roman" w:hAnsi="Calibri" w:cs="Calibri"/>
      <w:b/>
      <w:bCs/>
    </w:rPr>
  </w:style>
  <w:style w:type="character" w:customStyle="1" w:styleId="Zag11">
    <w:name w:val="Zag_11"/>
    <w:rsid w:val="00591F3E"/>
  </w:style>
  <w:style w:type="paragraph" w:customStyle="1" w:styleId="Heading">
    <w:name w:val="Heading"/>
    <w:rsid w:val="00591F3E"/>
    <w:pPr>
      <w:widowControl w:val="0"/>
      <w:autoSpaceDE w:val="0"/>
      <w:autoSpaceDN w:val="0"/>
      <w:adjustRightInd w:val="0"/>
      <w:spacing w:after="0" w:line="240" w:lineRule="auto"/>
    </w:pPr>
    <w:rPr>
      <w:rFonts w:ascii="Arial" w:eastAsia="Times New Roman" w:hAnsi="Arial" w:cs="Arial"/>
      <w:b/>
      <w:bCs/>
    </w:rPr>
  </w:style>
  <w:style w:type="paragraph" w:styleId="af1">
    <w:name w:val="header"/>
    <w:basedOn w:val="a"/>
    <w:link w:val="af2"/>
    <w:uiPriority w:val="99"/>
    <w:semiHidden/>
    <w:unhideWhenUsed/>
    <w:rsid w:val="00591F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Верхний колонтитул Знак"/>
    <w:basedOn w:val="a0"/>
    <w:link w:val="af1"/>
    <w:uiPriority w:val="99"/>
    <w:semiHidden/>
    <w:rsid w:val="00591F3E"/>
    <w:rPr>
      <w:rFonts w:ascii="Times New Roman" w:eastAsia="Times New Roman" w:hAnsi="Times New Roman" w:cs="Times New Roman"/>
      <w:sz w:val="24"/>
      <w:szCs w:val="24"/>
    </w:rPr>
  </w:style>
  <w:style w:type="paragraph" w:styleId="af3">
    <w:name w:val="footer"/>
    <w:basedOn w:val="a"/>
    <w:link w:val="af4"/>
    <w:uiPriority w:val="99"/>
    <w:unhideWhenUsed/>
    <w:rsid w:val="00591F3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uiPriority w:val="99"/>
    <w:rsid w:val="00591F3E"/>
    <w:rPr>
      <w:rFonts w:ascii="Times New Roman" w:eastAsia="Times New Roman" w:hAnsi="Times New Roman" w:cs="Times New Roman"/>
      <w:sz w:val="24"/>
      <w:szCs w:val="24"/>
    </w:rPr>
  </w:style>
  <w:style w:type="character" w:customStyle="1" w:styleId="ad">
    <w:name w:val="Без интервала Знак"/>
    <w:basedOn w:val="a0"/>
    <w:link w:val="ac"/>
    <w:uiPriority w:val="1"/>
    <w:rsid w:val="00591F3E"/>
    <w:rPr>
      <w:rFonts w:ascii="Times New Roman" w:eastAsia="Times New Roman" w:hAnsi="Times New Roman" w:cs="Times New Roman"/>
      <w:sz w:val="24"/>
      <w:szCs w:val="24"/>
    </w:rPr>
  </w:style>
  <w:style w:type="character" w:customStyle="1" w:styleId="14">
    <w:name w:val="Основной текст1"/>
    <w:basedOn w:val="a0"/>
    <w:rsid w:val="00591F3E"/>
    <w:rPr>
      <w:rFonts w:ascii="Times New Roman" w:eastAsia="Times New Roman" w:hAnsi="Times New Roman"/>
      <w:shd w:val="clear" w:color="auto" w:fill="FFFFFF"/>
    </w:rPr>
  </w:style>
  <w:style w:type="character" w:customStyle="1" w:styleId="af5">
    <w:name w:val="Подпись к таблице"/>
    <w:basedOn w:val="a0"/>
    <w:rsid w:val="00591F3E"/>
    <w:rPr>
      <w:rFonts w:ascii="Times New Roman" w:eastAsia="Times New Roman" w:hAnsi="Times New Roman" w:cs="Times New Roman"/>
      <w:b w:val="0"/>
      <w:bCs w:val="0"/>
      <w:i w:val="0"/>
      <w:iCs w:val="0"/>
      <w:smallCaps w:val="0"/>
      <w:strike w:val="0"/>
      <w:spacing w:val="0"/>
      <w:sz w:val="20"/>
      <w:szCs w:val="20"/>
    </w:rPr>
  </w:style>
  <w:style w:type="paragraph" w:customStyle="1" w:styleId="15">
    <w:name w:val="Знак1"/>
    <w:basedOn w:val="a"/>
    <w:rsid w:val="00591F3E"/>
    <w:pPr>
      <w:spacing w:after="160" w:line="240" w:lineRule="exac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15894</Words>
  <Characters>90600</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106282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Сергеевна</cp:lastModifiedBy>
  <cp:revision>6</cp:revision>
  <cp:lastPrinted>2018-11-11T11:45:00Z</cp:lastPrinted>
  <dcterms:created xsi:type="dcterms:W3CDTF">2018-11-10T11:23:00Z</dcterms:created>
  <dcterms:modified xsi:type="dcterms:W3CDTF">2018-11-13T14:16:00Z</dcterms:modified>
</cp:coreProperties>
</file>