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A1" w:rsidRDefault="00774BA1" w:rsidP="00774BA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Комплексно-целевая программа «Одарённые дети»</w:t>
      </w:r>
    </w:p>
    <w:p w:rsidR="00774BA1" w:rsidRDefault="00774BA1" w:rsidP="00774BA1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74BA1" w:rsidRDefault="00774BA1" w:rsidP="00774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системы работы с детьми;</w:t>
      </w:r>
    </w:p>
    <w:p w:rsidR="00774BA1" w:rsidRDefault="00774BA1" w:rsidP="00774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социальной защиты одаренных детей;</w:t>
      </w:r>
    </w:p>
    <w:p w:rsidR="00774BA1" w:rsidRDefault="00774BA1" w:rsidP="00774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спектра образовательных услуг, удовлетворяющих потребности, интересы детей;</w:t>
      </w:r>
    </w:p>
    <w:p w:rsidR="00774BA1" w:rsidRDefault="00774BA1" w:rsidP="00774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повышение квалификации кадров по работе с одаренными детьми;</w:t>
      </w:r>
    </w:p>
    <w:p w:rsidR="00774BA1" w:rsidRDefault="00774BA1" w:rsidP="00774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научное, методическое и информационное сопровождение процесса развитие </w:t>
      </w:r>
      <w:proofErr w:type="gramStart"/>
      <w:r>
        <w:rPr>
          <w:sz w:val="28"/>
          <w:szCs w:val="28"/>
        </w:rPr>
        <w:t>одаренных</w:t>
      </w:r>
      <w:proofErr w:type="gramEnd"/>
      <w:r>
        <w:rPr>
          <w:sz w:val="28"/>
          <w:szCs w:val="28"/>
        </w:rPr>
        <w:t>;</w:t>
      </w:r>
    </w:p>
    <w:p w:rsidR="00774BA1" w:rsidRDefault="00774BA1" w:rsidP="00774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механизма межведомственного взаимодействия в работе с одаренными детьми. </w:t>
      </w:r>
    </w:p>
    <w:p w:rsidR="00774BA1" w:rsidRDefault="00774BA1" w:rsidP="00774BA1">
      <w:pPr>
        <w:ind w:left="360"/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школе:</w:t>
      </w:r>
    </w:p>
    <w:p w:rsidR="00774BA1" w:rsidRDefault="00774BA1" w:rsidP="00774BA1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школа должна давать современное образование;</w:t>
      </w:r>
    </w:p>
    <w:p w:rsidR="00774BA1" w:rsidRDefault="00774BA1" w:rsidP="00774BA1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это школа, где учат по всем предметам, а по окончании школы дети легко поступают в ВУЗы России;</w:t>
      </w:r>
    </w:p>
    <w:p w:rsidR="00774BA1" w:rsidRDefault="00774BA1" w:rsidP="00774BA1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школе должны быть порядок и дисциплина, должны преподавать высококвалифицированные и интеллигентные педагоги, в школе должны быть свои традиции;</w:t>
      </w:r>
    </w:p>
    <w:p w:rsidR="00774BA1" w:rsidRDefault="00774BA1" w:rsidP="00774BA1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родителям нравится новаторство в школе, они с удовольствием откликаются на эксперименты;</w:t>
      </w:r>
    </w:p>
    <w:p w:rsidR="00774BA1" w:rsidRDefault="00774BA1" w:rsidP="00774BA1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учиться в красивой, уютной школе;</w:t>
      </w:r>
    </w:p>
    <w:p w:rsidR="00774BA1" w:rsidRDefault="00774BA1" w:rsidP="00774BA1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хорошей школе уважают личность ребенка, с ним занимаются не только на уроках, но в системе дополнительного образования.</w:t>
      </w:r>
    </w:p>
    <w:p w:rsidR="00774BA1" w:rsidRDefault="00774BA1" w:rsidP="00774BA1">
      <w:pPr>
        <w:ind w:left="720"/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774BA1" w:rsidRDefault="00774BA1" w:rsidP="00774B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Профессионально-личностная квалификация педагогов, работающих с одаренными детьми, имеет свою специфику, которая выражается в наличии следующих компонентов:</w:t>
      </w:r>
    </w:p>
    <w:p w:rsidR="00774BA1" w:rsidRDefault="00774BA1" w:rsidP="00774B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знания, умения и навыки, являющиеся результатом активного усвоения психологии и педагогики одаренности;</w:t>
      </w:r>
    </w:p>
    <w:p w:rsidR="00774BA1" w:rsidRDefault="00774BA1" w:rsidP="00774B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профессионально-личностная позиция педагогов, позволяющая успешно активизировать детскую одаренность; совмещать управление, контроль процесса обучения и предоставление учащимся свободы учится;</w:t>
      </w:r>
    </w:p>
    <w:p w:rsidR="00774BA1" w:rsidRDefault="00774BA1" w:rsidP="00774B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профессионально значимые личностные качества педагогов: высокие уровни развития познавательной и внутренней профессиональной мотивации; стремление к личному росту. </w:t>
      </w:r>
    </w:p>
    <w:p w:rsidR="00774BA1" w:rsidRDefault="00774BA1" w:rsidP="00774B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педагогов к работе с одаренными детьми должна обеспечивать становление и развитие как базового, так и специфического компонентов их профессиональной квалификации.</w:t>
      </w:r>
    </w:p>
    <w:p w:rsidR="00774BA1" w:rsidRDefault="00774BA1" w:rsidP="00774B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психолого-педагогических условий для развития профессионального мастерства;</w:t>
      </w:r>
    </w:p>
    <w:p w:rsidR="00774BA1" w:rsidRDefault="00774BA1" w:rsidP="00774B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комплексного подхода (психолого-педагогического и профессионально-личностного) к образованию педагогов;</w:t>
      </w:r>
    </w:p>
    <w:p w:rsidR="00774BA1" w:rsidRDefault="00774BA1" w:rsidP="00774B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профессионально-личностных качеств педагогов, работающих с одаренными детьми.</w:t>
      </w:r>
    </w:p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Модель одаренного ребенка</w:t>
      </w:r>
    </w:p>
    <w:p w:rsidR="00774BA1" w:rsidRDefault="00774BA1" w:rsidP="00774B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личность, здоровая физически, духовно – нравственно и социально;</w:t>
      </w:r>
    </w:p>
    <w:p w:rsidR="00774BA1" w:rsidRDefault="00774BA1" w:rsidP="00774B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владеющими средствами и способами исследовательского труда;</w:t>
      </w:r>
    </w:p>
    <w:p w:rsidR="00774BA1" w:rsidRDefault="00774BA1" w:rsidP="00774B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личность, способная осуществить самостоятельно продуктовую деятельность;</w:t>
      </w:r>
    </w:p>
    <w:p w:rsidR="00774BA1" w:rsidRDefault="00774BA1" w:rsidP="00774B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личность, обладающая разносторонним интеллектом, компенсаторными способностями, высоким уровнем культуры;</w:t>
      </w:r>
    </w:p>
    <w:p w:rsidR="00774BA1" w:rsidRDefault="00774BA1" w:rsidP="00774B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личность, 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самовыражения;</w:t>
      </w:r>
    </w:p>
    <w:p w:rsidR="00774BA1" w:rsidRDefault="00774BA1" w:rsidP="00774B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выявления «Одаренных детей»</w:t>
      </w: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1968B" wp14:editId="3E4950C0">
                <wp:simplePos x="0" y="0"/>
                <wp:positionH relativeFrom="column">
                  <wp:posOffset>481965</wp:posOffset>
                </wp:positionH>
                <wp:positionV relativeFrom="paragraph">
                  <wp:posOffset>103505</wp:posOffset>
                </wp:positionV>
                <wp:extent cx="4343400" cy="285750"/>
                <wp:effectExtent l="5715" t="8255" r="13335" b="1079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A1" w:rsidRDefault="00774BA1" w:rsidP="00774B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.95pt;margin-top:8.15pt;width:34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">
                <v:textbox>
                  <w:txbxContent>
                    <w:p w:rsidR="00774BA1" w:rsidRDefault="00774BA1" w:rsidP="00774B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Начальная 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BB224" wp14:editId="5EDDC121">
                <wp:simplePos x="0" y="0"/>
                <wp:positionH relativeFrom="column">
                  <wp:posOffset>472440</wp:posOffset>
                </wp:positionH>
                <wp:positionV relativeFrom="paragraph">
                  <wp:posOffset>128270</wp:posOffset>
                </wp:positionV>
                <wp:extent cx="4381500" cy="685800"/>
                <wp:effectExtent l="5715" t="13970" r="13335" b="508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A1" w:rsidRDefault="00774BA1" w:rsidP="00774B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Среднее звено общеобразовательное учреждение (гуманитарное, естественно-математическое,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ИЗО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музыка, физическое)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.2pt;margin-top:10.1pt;width:34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">
                <v:textbox>
                  <w:txbxContent>
                    <w:p w:rsidR="00774BA1" w:rsidRDefault="00774BA1" w:rsidP="00774B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Среднее звено общеобразовательное учреждение (гуманитарное, естественно-математическое,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ИЗО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музыка, физическое)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4896C" wp14:editId="0FC8C1DD">
                <wp:simplePos x="0" y="0"/>
                <wp:positionH relativeFrom="column">
                  <wp:posOffset>2567940</wp:posOffset>
                </wp:positionH>
                <wp:positionV relativeFrom="paragraph">
                  <wp:posOffset>-231140</wp:posOffset>
                </wp:positionV>
                <wp:extent cx="0" cy="352425"/>
                <wp:effectExtent l="53340" t="6985" r="60960" b="2159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-18.2pt" to="202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GxJQ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D87E77" w:rsidP="00774BA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8968C" wp14:editId="15E43208">
                <wp:simplePos x="0" y="0"/>
                <wp:positionH relativeFrom="column">
                  <wp:posOffset>453390</wp:posOffset>
                </wp:positionH>
                <wp:positionV relativeFrom="paragraph">
                  <wp:posOffset>161925</wp:posOffset>
                </wp:positionV>
                <wp:extent cx="276225" cy="104775"/>
                <wp:effectExtent l="0" t="0" r="28575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A1" w:rsidRDefault="00774BA1" w:rsidP="00774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.7pt;margin-top:12.75pt;width:2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">
                <v:textbox>
                  <w:txbxContent>
                    <w:p w:rsidR="00774BA1" w:rsidRDefault="00774BA1" w:rsidP="00774B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Признаки, отличающие одаренных учеников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них отличная память, способность классифицировать информацию и </w:t>
      </w:r>
      <w:proofErr w:type="spellStart"/>
      <w:r>
        <w:rPr>
          <w:sz w:val="28"/>
          <w:szCs w:val="28"/>
        </w:rPr>
        <w:t>категоризировать</w:t>
      </w:r>
      <w:proofErr w:type="spellEnd"/>
      <w:r>
        <w:rPr>
          <w:sz w:val="28"/>
          <w:szCs w:val="28"/>
        </w:rPr>
        <w:t xml:space="preserve"> опыт. Одаренные дети умеют пользоваться накопленными знаниями,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игры. У некоторых детей доминируют математические способности, подавляющие интерес к чтению. Одаренные дети обладают повышенной концентрацией внимания, упорны в достижении результата в сфере, которая им интересна.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аспект: у одаренных детей сильно развито чувство справедливости, личностные системы ценностей, но в возрасте 2-5 лет они не могут четко развести реальность и фантазии: одаренные дети обладают ярким воображением, чувством юмора постоянно пытаются решать проблемы, которые им пока «не по зубам»; кроме того, эмоциональность таких детей порождает различные страхи, они очень эгоцентричны в общении со сверстниками, т.к. они не понимают, что восприятие мира у всех разное.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основным структурным компонентом одаренности и творческого развития талантливого ребенка становится </w:t>
      </w:r>
      <w:proofErr w:type="spellStart"/>
      <w:r>
        <w:rPr>
          <w:sz w:val="28"/>
          <w:szCs w:val="28"/>
        </w:rPr>
        <w:t>проблемность</w:t>
      </w:r>
      <w:proofErr w:type="spellEnd"/>
      <w:r>
        <w:rPr>
          <w:sz w:val="28"/>
          <w:szCs w:val="28"/>
        </w:rPr>
        <w:t>. Она обеспечивает постоянную открытость ребенка новому, выражается в поиске несоответствий и противоречий, в собственной постановке новых вопросов и проблем, стремлении к исследовательской творческой активности.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«стандартных» решений. Общая одаренность выражается в более «быстром» обнаружении решения:</w:t>
      </w:r>
    </w:p>
    <w:p w:rsidR="00774BA1" w:rsidRDefault="00774BA1" w:rsidP="00D87E77">
      <w:pPr>
        <w:numPr>
          <w:ilvl w:val="0"/>
          <w:numId w:val="6"/>
        </w:numPr>
        <w:tabs>
          <w:tab w:val="num" w:pos="567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более активно и всегда чем-либо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>. Занимают себя делами, которые иногда не относятся к уроку;</w:t>
      </w:r>
    </w:p>
    <w:p w:rsidR="00774BA1" w:rsidRDefault="00774BA1" w:rsidP="00D87E77">
      <w:pPr>
        <w:numPr>
          <w:ilvl w:val="0"/>
          <w:numId w:val="6"/>
        </w:numPr>
        <w:tabs>
          <w:tab w:val="num" w:pos="567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настойчиво преследуют поставленные перед ними цели. Хотят знать все более подробно и требуют дополнительную информацию;</w:t>
      </w:r>
    </w:p>
    <w:p w:rsidR="00774BA1" w:rsidRDefault="00774BA1" w:rsidP="00D87E77">
      <w:pPr>
        <w:numPr>
          <w:ilvl w:val="0"/>
          <w:numId w:val="6"/>
        </w:numPr>
        <w:tabs>
          <w:tab w:val="num" w:pos="567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многочисленным умениям они способны лучше других заниматься самостоятельной деятельностью;</w:t>
      </w:r>
    </w:p>
    <w:p w:rsidR="00774BA1" w:rsidRDefault="00774BA1" w:rsidP="00D87E77">
      <w:pPr>
        <w:numPr>
          <w:ilvl w:val="0"/>
          <w:numId w:val="6"/>
        </w:numPr>
        <w:tabs>
          <w:tab w:val="num" w:pos="567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умеют быстро выделить наиболее значимые сведения, самостоятельно найти новые источники информации;</w:t>
      </w:r>
    </w:p>
    <w:p w:rsidR="00774BA1" w:rsidRDefault="00774BA1" w:rsidP="00D87E77">
      <w:pPr>
        <w:numPr>
          <w:ilvl w:val="0"/>
          <w:numId w:val="6"/>
        </w:numPr>
        <w:tabs>
          <w:tab w:val="num" w:pos="567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ставят перед собой задачи, выполнение которых требуют много времени.</w:t>
      </w: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выявления одаренных детей:</w:t>
      </w: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наблюдение;</w:t>
      </w: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общение с родителями;</w:t>
      </w:r>
    </w:p>
    <w:p w:rsidR="00774BA1" w:rsidRDefault="00774BA1" w:rsidP="00774BA1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 психолога: тестирование, анкетирование, беседа;</w:t>
      </w:r>
    </w:p>
    <w:p w:rsidR="00774BA1" w:rsidRDefault="00774BA1" w:rsidP="00774BA1">
      <w:pPr>
        <w:jc w:val="both"/>
        <w:rPr>
          <w:sz w:val="28"/>
          <w:szCs w:val="28"/>
        </w:rPr>
      </w:pPr>
      <w:r>
        <w:rPr>
          <w:sz w:val="28"/>
          <w:szCs w:val="28"/>
        </w:rPr>
        <w:t>- олимпиады, конкурсы, соревнования, научно-практические конференции.</w:t>
      </w: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педагогами школы стоит задача создания оптимальных условий для развития и обучения детей с разносторонними способностями. Школа должна взять курс на развитие способностей всех детей.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предусматривается реализация следующих направлений работы: 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Развивающее направление</w:t>
      </w:r>
      <w:r>
        <w:rPr>
          <w:sz w:val="28"/>
          <w:szCs w:val="28"/>
        </w:rPr>
        <w:t xml:space="preserve"> – формирует умения: выслушать товарища, подыскивать убедительные доводы в подтверждение своей точки зрения, проявлять терпимость к разным точкам зрения, аргументировано высказывать свое мнение.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Координационное направление</w:t>
      </w:r>
      <w:r>
        <w:rPr>
          <w:sz w:val="28"/>
          <w:szCs w:val="28"/>
        </w:rPr>
        <w:t xml:space="preserve"> – обеспечивает нормативно-правовую базу, контроль и анализ деятельности.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Информационное направление –</w:t>
      </w:r>
      <w:r>
        <w:rPr>
          <w:sz w:val="28"/>
          <w:szCs w:val="28"/>
        </w:rPr>
        <w:t xml:space="preserve"> привлекает внимание педагогической общественности к проблемам одаренных детей, создает банк образовательных программ и методических материалов для работы с одаренными детьми.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Диагностическое направление –</w:t>
      </w:r>
      <w:r>
        <w:rPr>
          <w:sz w:val="28"/>
          <w:szCs w:val="28"/>
        </w:rPr>
        <w:t xml:space="preserve"> включает в себя проведение диагностики одаренных детей, создание банка данных «Одаренные дети».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Кадровое направление – </w:t>
      </w:r>
      <w:r>
        <w:rPr>
          <w:sz w:val="28"/>
          <w:szCs w:val="28"/>
        </w:rPr>
        <w:t xml:space="preserve">предусматривает повышение квалификации педагогов и оказание им информационной и методической помощи, создание условий для отработки и применения новых педагогических технологий. </w:t>
      </w:r>
    </w:p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774BA1" w:rsidP="007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учебно-воспитательного процесса (работа с одаренными детьми)</w:t>
      </w: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1F85" wp14:editId="3A22E192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314700" cy="0"/>
                <wp:effectExtent l="9525" t="9525" r="952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S0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R6ExvXAEBldraUBs9qVez0fS7Q0pXLVF7Hhm+nQ2kZSEjeZcSNs4A/q7/ohnEkIPXsU2n&#10;xnYBEhqATlGN810NfvKIwuF4nOVP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76FA" wp14:editId="62C545F6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0" cy="228600"/>
                <wp:effectExtent l="9525" t="9525" r="9525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18pt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WGAIAADE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9D2D9" wp14:editId="0ABA989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685800"/>
                <wp:effectExtent l="57150" t="9525" r="571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7H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B9BF6" wp14:editId="281B096E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685800"/>
                <wp:effectExtent l="57150" t="9525" r="571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8B5E" wp14:editId="770056C8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685800"/>
                <wp:effectExtent l="57150" t="9525" r="571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iY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E3B5A" wp14:editId="3407DFE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685800"/>
                <wp:effectExtent l="57150" t="9525" r="571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36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BCEC" wp14:editId="1BCD63F5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685800"/>
                <wp:effectExtent l="57150" t="9525" r="571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0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066A7" wp14:editId="25EED46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685800"/>
                <wp:effectExtent l="57150" t="9525" r="571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En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1080"/>
        <w:gridCol w:w="872"/>
        <w:gridCol w:w="928"/>
        <w:gridCol w:w="1080"/>
      </w:tblGrid>
      <w:tr w:rsidR="00774BA1" w:rsidTr="00774BA1">
        <w:trPr>
          <w:cantSplit/>
          <w:trHeight w:val="4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BA1" w:rsidRDefault="00774BA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планы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BA1" w:rsidRDefault="00774BA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методическая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BA1" w:rsidRDefault="00774BA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Дидактические, раздаточные материалы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BA1" w:rsidRDefault="00774BA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BA1" w:rsidRDefault="00774BA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Компакт – диски по предметам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BA1" w:rsidRDefault="00774BA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учебные игры, программы</w:t>
            </w:r>
          </w:p>
        </w:tc>
      </w:tr>
    </w:tbl>
    <w:p w:rsidR="00774BA1" w:rsidRDefault="00774BA1" w:rsidP="00774BA1">
      <w:pPr>
        <w:jc w:val="both"/>
        <w:rPr>
          <w:sz w:val="28"/>
          <w:szCs w:val="28"/>
        </w:rPr>
      </w:pPr>
    </w:p>
    <w:p w:rsidR="00774BA1" w:rsidRDefault="00774BA1" w:rsidP="00774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</w:t>
      </w:r>
    </w:p>
    <w:p w:rsidR="00D87E77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этап. 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Организационный</w:t>
      </w:r>
      <w:proofErr w:type="gramEnd"/>
      <w:r>
        <w:rPr>
          <w:sz w:val="28"/>
          <w:szCs w:val="28"/>
        </w:rPr>
        <w:t xml:space="preserve"> (2002- 2003г.) – включает в себя разработку программы системы поиска, выявления и поддержки одаренных детей, создание постоянно-действующей системы переподготовки психолого-педагогических кадров для работы с одаренными детьми, создание системы взаимосвязей педагогического сообщества и учреждений науки и культуры.</w:t>
      </w:r>
    </w:p>
    <w:p w:rsidR="00D87E77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этап. 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Этап реализации</w:t>
      </w:r>
      <w:r>
        <w:rPr>
          <w:sz w:val="28"/>
          <w:szCs w:val="28"/>
        </w:rPr>
        <w:t>(2003-2007г.) – связан с непосредственной работой с одаренными учащимися. На этом этапе планируется организация и проведение предметных олимпиад, конференций и конкурсов, организация научно-исследовательской деятельности учащихся, участие в районных и областных олимпиадах. Предусматривается психологическая, педагогическая и социальная поддержка одаренных детей.</w:t>
      </w:r>
    </w:p>
    <w:p w:rsidR="00D87E77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этап.</w:t>
      </w:r>
    </w:p>
    <w:p w:rsidR="00774BA1" w:rsidRDefault="00774BA1" w:rsidP="00D8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Завершающий</w:t>
      </w:r>
      <w:r>
        <w:rPr>
          <w:sz w:val="28"/>
          <w:szCs w:val="28"/>
        </w:rPr>
        <w:t xml:space="preserve"> (2007г.) – предполагает провести контроль и анализ реализации Программы и достигнутых результатов, определить проблемы, возникшие в ходе реализации Программы, пути их решений и составить перспективный план дальнейшей работы в этом направлении.</w:t>
      </w:r>
    </w:p>
    <w:p w:rsidR="00774BA1" w:rsidRDefault="00774BA1" w:rsidP="00774BA1">
      <w:pPr>
        <w:jc w:val="both"/>
        <w:rPr>
          <w:i/>
          <w:sz w:val="28"/>
          <w:szCs w:val="28"/>
        </w:rPr>
      </w:pPr>
    </w:p>
    <w:p w:rsidR="00774BA1" w:rsidRDefault="00774BA1" w:rsidP="00774BA1">
      <w:pPr>
        <w:jc w:val="both"/>
        <w:rPr>
          <w:sz w:val="28"/>
          <w:szCs w:val="28"/>
        </w:rPr>
      </w:pPr>
    </w:p>
    <w:p w:rsidR="00520F5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Pr="008A1E87" w:rsidRDefault="008A1E87" w:rsidP="008A1E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1E87">
        <w:rPr>
          <w:b/>
          <w:bCs/>
          <w:sz w:val="28"/>
          <w:szCs w:val="28"/>
        </w:rPr>
        <w:lastRenderedPageBreak/>
        <w:t>Работа по созданию системы поддержки талантливых детей.</w:t>
      </w:r>
    </w:p>
    <w:p w:rsidR="008A1E87" w:rsidRPr="008A1E87" w:rsidRDefault="008A1E87" w:rsidP="008A1E87">
      <w:pPr>
        <w:autoSpaceDE w:val="0"/>
        <w:autoSpaceDN w:val="0"/>
        <w:adjustRightInd w:val="0"/>
        <w:spacing w:before="100" w:after="90" w:line="276" w:lineRule="auto"/>
        <w:ind w:left="360"/>
        <w:rPr>
          <w:rFonts w:ascii="Times New Roman CYR" w:hAnsi="Times New Roman CYR" w:cs="Times New Roman CYR"/>
        </w:rPr>
      </w:pPr>
      <w:r w:rsidRPr="008A1E87">
        <w:rPr>
          <w:rFonts w:ascii="Times New Roman CYR" w:hAnsi="Times New Roman CYR" w:cs="Times New Roman CYR"/>
          <w:b/>
          <w:bCs/>
        </w:rPr>
        <w:t>Цель:</w:t>
      </w:r>
      <w:r w:rsidRPr="008A1E87">
        <w:rPr>
          <w:rFonts w:ascii="Times New Roman CYR" w:hAnsi="Times New Roman CYR" w:cs="Times New Roman CYR"/>
        </w:rPr>
        <w:t xml:space="preserve"> Развитие личностно-ориентированной деятельности учащихся.</w:t>
      </w:r>
    </w:p>
    <w:p w:rsidR="008A1E87" w:rsidRPr="008A1E87" w:rsidRDefault="008A1E87" w:rsidP="008A1E87">
      <w:pPr>
        <w:autoSpaceDE w:val="0"/>
        <w:autoSpaceDN w:val="0"/>
        <w:adjustRightInd w:val="0"/>
        <w:spacing w:before="100" w:after="90" w:line="276" w:lineRule="auto"/>
        <w:ind w:left="360"/>
        <w:rPr>
          <w:rFonts w:ascii="Times New Roman CYR" w:hAnsi="Times New Roman CYR" w:cs="Times New Roman CYR"/>
        </w:rPr>
      </w:pPr>
      <w:r w:rsidRPr="008A1E87">
        <w:rPr>
          <w:rFonts w:ascii="Times New Roman CYR" w:hAnsi="Times New Roman CYR" w:cs="Times New Roman CYR"/>
          <w:b/>
          <w:bCs/>
        </w:rPr>
        <w:t>Ожидаемый практический результат</w:t>
      </w:r>
      <w:r w:rsidRPr="008A1E87">
        <w:rPr>
          <w:rFonts w:ascii="Times New Roman CYR" w:hAnsi="Times New Roman CYR" w:cs="Times New Roman CYR"/>
        </w:rPr>
        <w:t xml:space="preserve">:                       </w:t>
      </w:r>
    </w:p>
    <w:p w:rsidR="008A1E87" w:rsidRPr="008A1E87" w:rsidRDefault="008A1E87" w:rsidP="008A1E87">
      <w:pPr>
        <w:autoSpaceDE w:val="0"/>
        <w:autoSpaceDN w:val="0"/>
        <w:adjustRightInd w:val="0"/>
        <w:ind w:left="357"/>
        <w:rPr>
          <w:rFonts w:ascii="Times New Roman CYR" w:hAnsi="Times New Roman CYR" w:cs="Times New Roman CYR"/>
        </w:rPr>
      </w:pPr>
      <w:r w:rsidRPr="008A1E87">
        <w:t xml:space="preserve">- </w:t>
      </w:r>
      <w:r w:rsidRPr="008A1E87">
        <w:rPr>
          <w:rFonts w:ascii="Times New Roman CYR" w:hAnsi="Times New Roman CYR" w:cs="Times New Roman CYR"/>
        </w:rPr>
        <w:t>Развитие мышления учащихся и формирование умений применять знания в нестандартной ситуации.</w:t>
      </w:r>
    </w:p>
    <w:p w:rsidR="008A1E87" w:rsidRPr="008A1E87" w:rsidRDefault="008A1E87" w:rsidP="008A1E87">
      <w:pPr>
        <w:autoSpaceDE w:val="0"/>
        <w:autoSpaceDN w:val="0"/>
        <w:adjustRightInd w:val="0"/>
        <w:ind w:left="357"/>
        <w:rPr>
          <w:rFonts w:ascii="Times New Roman CYR" w:hAnsi="Times New Roman CYR" w:cs="Times New Roman CYR"/>
        </w:rPr>
      </w:pPr>
      <w:r w:rsidRPr="008A1E87">
        <w:rPr>
          <w:b/>
          <w:bCs/>
        </w:rPr>
        <w:t xml:space="preserve">- </w:t>
      </w:r>
      <w:r w:rsidRPr="008A1E87">
        <w:rPr>
          <w:rFonts w:ascii="Times New Roman CYR" w:hAnsi="Times New Roman CYR" w:cs="Times New Roman CYR"/>
        </w:rPr>
        <w:t xml:space="preserve">Организация </w:t>
      </w:r>
      <w:proofErr w:type="spellStart"/>
      <w:r w:rsidRPr="008A1E87">
        <w:rPr>
          <w:rFonts w:ascii="Times New Roman CYR" w:hAnsi="Times New Roman CYR" w:cs="Times New Roman CYR"/>
        </w:rPr>
        <w:t>предпрофильной</w:t>
      </w:r>
      <w:proofErr w:type="spellEnd"/>
      <w:r w:rsidRPr="008A1E87">
        <w:rPr>
          <w:rFonts w:ascii="Times New Roman CYR" w:hAnsi="Times New Roman CYR" w:cs="Times New Roman CYR"/>
        </w:rPr>
        <w:t xml:space="preserve"> подготовки и профильного обучения учащихся 9  </w:t>
      </w:r>
      <w:proofErr w:type="spellStart"/>
      <w:r w:rsidRPr="008A1E87">
        <w:rPr>
          <w:rFonts w:ascii="Times New Roman CYR" w:hAnsi="Times New Roman CYR" w:cs="Times New Roman CYR"/>
        </w:rPr>
        <w:t>классА</w:t>
      </w:r>
      <w:proofErr w:type="spellEnd"/>
      <w:r w:rsidRPr="008A1E87">
        <w:rPr>
          <w:rFonts w:ascii="Times New Roman CYR" w:hAnsi="Times New Roman CYR" w:cs="Times New Roman CYR"/>
        </w:rPr>
        <w:t>.</w:t>
      </w:r>
    </w:p>
    <w:p w:rsidR="008A1E87" w:rsidRPr="008A1E87" w:rsidRDefault="008A1E87" w:rsidP="008A1E87">
      <w:pPr>
        <w:autoSpaceDE w:val="0"/>
        <w:autoSpaceDN w:val="0"/>
        <w:adjustRightInd w:val="0"/>
        <w:ind w:left="357"/>
        <w:rPr>
          <w:rFonts w:ascii="Times New Roman CYR" w:hAnsi="Times New Roman CYR" w:cs="Times New Roman CYR"/>
        </w:rPr>
      </w:pPr>
      <w:r w:rsidRPr="008A1E87">
        <w:t xml:space="preserve">- </w:t>
      </w:r>
      <w:r w:rsidRPr="008A1E87">
        <w:rPr>
          <w:rFonts w:ascii="Times New Roman CYR" w:hAnsi="Times New Roman CYR" w:cs="Times New Roman CYR"/>
        </w:rPr>
        <w:t xml:space="preserve">Индивидуальное и  групповое развитие школьников.   </w:t>
      </w:r>
    </w:p>
    <w:p w:rsidR="008A1E87" w:rsidRPr="008A1E87" w:rsidRDefault="008A1E87" w:rsidP="008A1E87">
      <w:pPr>
        <w:autoSpaceDE w:val="0"/>
        <w:autoSpaceDN w:val="0"/>
        <w:adjustRightInd w:val="0"/>
        <w:ind w:left="357"/>
        <w:rPr>
          <w:rFonts w:ascii="Times New Roman CYR" w:hAnsi="Times New Roman CYR" w:cs="Times New Roman CYR"/>
        </w:rPr>
      </w:pPr>
      <w:r w:rsidRPr="008A1E87">
        <w:t xml:space="preserve">  - </w:t>
      </w:r>
      <w:r w:rsidRPr="008A1E87">
        <w:rPr>
          <w:rFonts w:ascii="Times New Roman CYR" w:hAnsi="Times New Roman CYR" w:cs="Times New Roman CYR"/>
        </w:rPr>
        <w:t xml:space="preserve">Этапы организации работы с учащимися:   </w:t>
      </w:r>
    </w:p>
    <w:p w:rsidR="008A1E87" w:rsidRPr="008A1E87" w:rsidRDefault="008A1E87" w:rsidP="008A1E87">
      <w:pPr>
        <w:autoSpaceDE w:val="0"/>
        <w:autoSpaceDN w:val="0"/>
        <w:adjustRightInd w:val="0"/>
        <w:ind w:left="35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5"/>
        <w:gridCol w:w="2896"/>
        <w:gridCol w:w="2127"/>
        <w:gridCol w:w="1984"/>
      </w:tblGrid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Стимулирование познавательной деятельности и самообразования учащихся.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Проведение олимпиад и конкурсов.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Урок, внеклассная работа.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Педагоги школы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Индивидуализация обучения.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lang w:val="en-US"/>
              </w:rPr>
              <w:t> </w:t>
            </w:r>
            <w:r w:rsidRPr="008A1E87"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 xml:space="preserve">Работа элективных курсов </w:t>
            </w:r>
            <w:proofErr w:type="spellStart"/>
            <w:r w:rsidRPr="008A1E87">
              <w:rPr>
                <w:rFonts w:ascii="Times New Roman CYR" w:hAnsi="Times New Roman CYR" w:cs="Times New Roman CYR"/>
              </w:rPr>
              <w:t>предпрофильной</w:t>
            </w:r>
            <w:proofErr w:type="spellEnd"/>
            <w:r w:rsidRPr="008A1E87">
              <w:rPr>
                <w:rFonts w:ascii="Times New Roman CYR" w:hAnsi="Times New Roman CYR" w:cs="Times New Roman CYR"/>
              </w:rPr>
              <w:t xml:space="preserve"> подготовки.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>Работа с учащимися по индивидуальным планам.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>Участие в научно-практических конференциях.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Внеурочная работа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Урок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Педагоги школы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Заместитель директор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color w:val="0D0D0D"/>
              </w:rPr>
              <w:t>Баранова Р.А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Подготовка учащихся к поступлению в СПУ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>Выбор приоритетных предметов.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>Работа спецкурсов.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>Работа подготовительных курсов.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Внеурочная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Директор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color w:val="0D0D0D"/>
              </w:rPr>
              <w:t>Волобуева С.А.</w:t>
            </w:r>
          </w:p>
        </w:tc>
      </w:tr>
    </w:tbl>
    <w:p w:rsidR="008A1E87" w:rsidRPr="008A1E87" w:rsidRDefault="008A1E87" w:rsidP="008A1E87">
      <w:pPr>
        <w:autoSpaceDE w:val="0"/>
        <w:autoSpaceDN w:val="0"/>
        <w:adjustRightInd w:val="0"/>
        <w:ind w:left="360"/>
      </w:pPr>
      <w:r w:rsidRPr="008A1E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E87" w:rsidRPr="008A1E87" w:rsidRDefault="008A1E87" w:rsidP="008A1E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1E87"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работы по развитию учебно-исследовательской </w:t>
      </w:r>
    </w:p>
    <w:p w:rsidR="008A1E87" w:rsidRPr="008A1E87" w:rsidRDefault="008A1E87" w:rsidP="008A1E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1E87">
        <w:rPr>
          <w:rFonts w:ascii="Times New Roman CYR" w:hAnsi="Times New Roman CYR" w:cs="Times New Roman CYR"/>
          <w:b/>
          <w:bCs/>
          <w:sz w:val="28"/>
          <w:szCs w:val="28"/>
        </w:rPr>
        <w:t>деятельности и одарённости учащихся</w:t>
      </w:r>
    </w:p>
    <w:p w:rsidR="008A1E87" w:rsidRPr="008A1E87" w:rsidRDefault="008A1E87" w:rsidP="008A1E87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1060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74"/>
        <w:gridCol w:w="2381"/>
        <w:gridCol w:w="1161"/>
        <w:gridCol w:w="1274"/>
        <w:gridCol w:w="1559"/>
        <w:gridCol w:w="1817"/>
        <w:gridCol w:w="1843"/>
      </w:tblGrid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spacing w:before="100" w:after="9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b/>
                <w:bCs/>
                <w:lang w:val="en-US"/>
              </w:rPr>
              <w:t xml:space="preserve">№ </w:t>
            </w:r>
            <w:r w:rsidRPr="008A1E87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spacing w:before="100" w:after="9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A1E87">
              <w:rPr>
                <w:rFonts w:ascii="Times New Roman CYR" w:hAnsi="Times New Roman CYR" w:cs="Times New Roman CYR"/>
                <w:b/>
                <w:bCs/>
              </w:rPr>
              <w:t>Этапность</w:t>
            </w:r>
            <w:proofErr w:type="spellEnd"/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spacing w:before="100" w:after="9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spacing w:before="100" w:after="9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Срок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spacing w:before="100" w:after="9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spacing w:before="100" w:after="9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Где слушается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spacing w:before="100" w:after="9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Ожидаемый результат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1.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Выявление учащихся, проявляющих интерес к научной и исследовательской работе.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8 – </w:t>
            </w:r>
            <w:r w:rsidRPr="008A1E87">
              <w:t>9</w:t>
            </w:r>
            <w:r w:rsidRPr="008A1E87">
              <w:rPr>
                <w:lang w:val="en-US"/>
              </w:rPr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Сентябрь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Учителя – предметники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Индивидуальные беседы с учителями.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Найти учащихся, которые по уровню развития способностей выделяются среди своих сверстников.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2.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Изучить с учителями проблему педагогического сопровождения </w:t>
            </w:r>
            <w:proofErr w:type="gramStart"/>
            <w:r w:rsidRPr="008A1E87"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 w:rsidRPr="008A1E8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lang w:val="en-US"/>
              </w:rPr>
              <w:t> 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 - </w:t>
            </w:r>
            <w:r w:rsidRPr="008A1E87">
              <w:rPr>
                <w:rFonts w:ascii="Times New Roman CYR" w:hAnsi="Times New Roman CYR" w:cs="Times New Roman CYR"/>
              </w:rPr>
              <w:t xml:space="preserve">педагог – психолог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Психолого-педагогический семинар.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Изучить необходимые психодиагностические тренинги.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Провести психодиагностические тренинги, направленные на выявление </w:t>
            </w:r>
            <w:r w:rsidRPr="008A1E87">
              <w:t>«</w:t>
            </w:r>
            <w:r w:rsidRPr="008A1E87">
              <w:rPr>
                <w:rFonts w:ascii="Times New Roman CYR" w:hAnsi="Times New Roman CYR" w:cs="Times New Roman CYR"/>
              </w:rPr>
              <w:t>скрытой одаренности</w:t>
            </w:r>
            <w:r w:rsidRPr="008A1E87">
              <w:t xml:space="preserve">» </w:t>
            </w:r>
            <w:r w:rsidRPr="008A1E87">
              <w:rPr>
                <w:rFonts w:ascii="Times New Roman CYR" w:hAnsi="Times New Roman CYR" w:cs="Times New Roman CYR"/>
              </w:rPr>
              <w:t>у младших школьников.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5 – 7 </w:t>
            </w:r>
            <w:r w:rsidRPr="008A1E87"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Октябрь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Учителя – предметники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 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4.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Квалифицированно подобрать образовательные технологии для учащихся.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8 – </w:t>
            </w:r>
            <w:r w:rsidRPr="008A1E87">
              <w:t>9</w:t>
            </w:r>
            <w:r w:rsidRPr="008A1E87"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В течение учебного года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Учителя – предметники на уроках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Помочь преодолеть психологический барьер в развитии детей.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5.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Проводить регулярные педагогические наблюдения за развитием ребенка на уроках и во внеклассной работе.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1 – </w:t>
            </w:r>
            <w:r w:rsidRPr="008A1E87">
              <w:t>9</w:t>
            </w:r>
            <w:r w:rsidRPr="008A1E87">
              <w:rPr>
                <w:lang w:val="en-US"/>
              </w:rPr>
              <w:t xml:space="preserve"> </w:t>
            </w:r>
            <w:r w:rsidRPr="008A1E87"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Учителя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Индивидуальные беседы.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Выявление одаренности учащихся.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6.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Провести психологические тесты для выявления одаренности ребенка (интеллектуальной, художественной, творческой)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2 -  9 </w:t>
            </w:r>
            <w:r w:rsidRPr="008A1E87"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Классные руководители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Индивидуальные беседы.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Помочь учащимся осознать и изменить собственные стереотипы мышления и поведения.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7.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Принимать участие в научно-практических конференциях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3 – </w:t>
            </w:r>
            <w:r w:rsidRPr="008A1E87">
              <w:t xml:space="preserve">9 </w:t>
            </w:r>
            <w:r w:rsidRPr="008A1E87"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Учителя – предметники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МО учителей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Учить ребят проводить исследования, писать рефераты.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8.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Провести  предметные недели: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Неделя географии и химии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Неделя математики и информатики и ИКТ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Неделя начальных классов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Неделя  английского языка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Неделя детской книги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Неделя русского языка и литературы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Неделя физики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 xml:space="preserve">5 – </w:t>
            </w:r>
            <w:r w:rsidRPr="008A1E87">
              <w:t xml:space="preserve">9 </w:t>
            </w:r>
            <w:r w:rsidRPr="008A1E87"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Учителя – предметники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Стимулирование интереса к учебным дисциплинам.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10.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tabs>
                <w:tab w:val="left" w:pos="97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highlight w:val="white"/>
              </w:rPr>
              <w:t xml:space="preserve">Организация участия во Всероссийской </w:t>
            </w:r>
            <w:r w:rsidRPr="008A1E87">
              <w:rPr>
                <w:rFonts w:ascii="Times New Roman CYR" w:hAnsi="Times New Roman CYR" w:cs="Times New Roman CYR"/>
                <w:highlight w:val="white"/>
              </w:rPr>
              <w:lastRenderedPageBreak/>
              <w:t xml:space="preserve">олимпиаде школьников:  </w:t>
            </w:r>
          </w:p>
        </w:tc>
        <w:tc>
          <w:tcPr>
            <w:tcW w:w="11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lang w:val="en-US"/>
              </w:rPr>
              <w:lastRenderedPageBreak/>
              <w:t>7-</w:t>
            </w:r>
            <w:r w:rsidRPr="008A1E87">
              <w:t>9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По графику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Баранова Р.А., заместитель </w:t>
            </w:r>
            <w:r w:rsidRPr="008A1E87">
              <w:rPr>
                <w:rFonts w:ascii="Times New Roman CYR" w:hAnsi="Times New Roman CYR" w:cs="Times New Roman CYR"/>
              </w:rPr>
              <w:lastRenderedPageBreak/>
              <w:t>директора</w:t>
            </w:r>
          </w:p>
        </w:tc>
        <w:tc>
          <w:tcPr>
            <w:tcW w:w="1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lastRenderedPageBreak/>
              <w:t>Совещание при директоре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Развитие интеллектуальных и </w:t>
            </w:r>
            <w:r w:rsidRPr="008A1E87">
              <w:rPr>
                <w:rFonts w:ascii="Times New Roman CYR" w:hAnsi="Times New Roman CYR" w:cs="Times New Roman CYR"/>
              </w:rPr>
              <w:lastRenderedPageBreak/>
              <w:t>творческих способностей учащихся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tabs>
                <w:tab w:val="left" w:pos="97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highlight w:val="white"/>
              </w:rPr>
              <w:t>школьный этап Всероссийской олимпиады школьников</w:t>
            </w:r>
          </w:p>
        </w:tc>
        <w:tc>
          <w:tcPr>
            <w:tcW w:w="11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tabs>
                <w:tab w:val="left" w:pos="97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highlight w:val="white"/>
              </w:rPr>
              <w:t>муниципальный этап Всероссийской олимпиады школьников</w:t>
            </w:r>
          </w:p>
        </w:tc>
        <w:tc>
          <w:tcPr>
            <w:tcW w:w="11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tabs>
                <w:tab w:val="left" w:pos="97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highlight w:val="white"/>
              </w:rPr>
              <w:t>региональный этап Всероссийской олимпиады школьников</w:t>
            </w:r>
          </w:p>
        </w:tc>
        <w:tc>
          <w:tcPr>
            <w:tcW w:w="11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tabs>
                <w:tab w:val="left" w:pos="97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  <w:highlight w:val="white"/>
              </w:rPr>
              <w:t>Организация участия школьников в заключительном этапе Всероссийской олимпиады школьников</w:t>
            </w:r>
          </w:p>
        </w:tc>
        <w:tc>
          <w:tcPr>
            <w:tcW w:w="11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11.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Обобщение и систематизация информации о конкурсах, олимпиадах, НПК для школьников  по различным направлениям в 2014-15 году.   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lang w:val="en-US"/>
              </w:rPr>
              <w:t>1-</w:t>
            </w:r>
            <w:r w:rsidRPr="008A1E87"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Баранова Р.А., заместитель директора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Банк данных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Анализ информации коррекция деятельности по направлению работы</w:t>
            </w:r>
          </w:p>
        </w:tc>
      </w:tr>
    </w:tbl>
    <w:p w:rsidR="008A1E87" w:rsidRPr="008A1E87" w:rsidRDefault="008A1E87" w:rsidP="008A1E87">
      <w:pPr>
        <w:autoSpaceDE w:val="0"/>
        <w:autoSpaceDN w:val="0"/>
        <w:adjustRightInd w:val="0"/>
        <w:rPr>
          <w:b/>
          <w:bCs/>
        </w:rPr>
      </w:pPr>
    </w:p>
    <w:p w:rsidR="008A1E87" w:rsidRPr="008A1E87" w:rsidRDefault="008A1E87" w:rsidP="008A1E87">
      <w:pPr>
        <w:autoSpaceDE w:val="0"/>
        <w:autoSpaceDN w:val="0"/>
        <w:adjustRightInd w:val="0"/>
        <w:spacing w:before="100" w:after="9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1E87">
        <w:rPr>
          <w:rFonts w:ascii="Times New Roman CYR" w:hAnsi="Times New Roman CYR" w:cs="Times New Roman CYR"/>
          <w:b/>
          <w:bCs/>
          <w:sz w:val="28"/>
          <w:szCs w:val="28"/>
        </w:rPr>
        <w:t>Система индивидуальной поддержки учащихся.</w:t>
      </w:r>
    </w:p>
    <w:p w:rsidR="008A1E87" w:rsidRPr="008A1E87" w:rsidRDefault="008A1E87" w:rsidP="008A1E87">
      <w:pPr>
        <w:autoSpaceDE w:val="0"/>
        <w:autoSpaceDN w:val="0"/>
        <w:adjustRightInd w:val="0"/>
        <w:spacing w:before="100" w:after="9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103"/>
        <w:gridCol w:w="1984"/>
        <w:gridCol w:w="1843"/>
        <w:gridCol w:w="2158"/>
      </w:tblGrid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b/>
                <w:bCs/>
                <w:lang w:val="en-US"/>
              </w:rPr>
              <w:t xml:space="preserve"> № </w:t>
            </w:r>
            <w:r w:rsidRPr="008A1E87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A1E87">
              <w:rPr>
                <w:rFonts w:ascii="Times New Roman CYR" w:hAnsi="Times New Roman CYR" w:cs="Times New Roman CYR"/>
                <w:b/>
                <w:bCs/>
              </w:rPr>
              <w:t>Этапность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 xml:space="preserve">Где 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слушается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  <w:b/>
                <w:bCs/>
              </w:rPr>
              <w:t>Ожидаемый результат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Организовать индивидуальные занятия и консультации для слабоуспевающих учащихся.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Сентябрь – май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МО учителей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lang w:val="en-US"/>
              </w:rPr>
              <w:t> </w:t>
            </w:r>
            <w:r w:rsidRPr="008A1E87">
              <w:rPr>
                <w:rFonts w:ascii="Times New Roman CYR" w:hAnsi="Times New Roman CYR" w:cs="Times New Roman CYR"/>
              </w:rPr>
              <w:t>Помощь в ликвидации пробелов в знаниях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Оценка результата и анализ неуспеваемости.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 конце  четверти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Баранова Р.А., заместитель директора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МО учителей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Проведение индивидуальных бесед. 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Использование в учебном процессе индивидуальных карточек. Дифференцирование заданий.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Учителя – предметники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МО учителей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Практическая помощь в ликвидации пробелов в знаниях учащихся.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Проверка ведения тетрадей, дневников, контроль организации учебной </w:t>
            </w:r>
            <w:r w:rsidRPr="008A1E87">
              <w:rPr>
                <w:rFonts w:ascii="Times New Roman CYR" w:hAnsi="Times New Roman CYR" w:cs="Times New Roman CYR"/>
              </w:rPr>
              <w:lastRenderedPageBreak/>
              <w:t>деятельности учащихся по классным журналам.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lastRenderedPageBreak/>
              <w:t>В течение учебног</w:t>
            </w:r>
            <w:r w:rsidRPr="008A1E87">
              <w:rPr>
                <w:rFonts w:ascii="Times New Roman CYR" w:hAnsi="Times New Roman CYR" w:cs="Times New Roman CYR"/>
              </w:rPr>
              <w:lastRenderedPageBreak/>
              <w:t>о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lastRenderedPageBreak/>
              <w:t>Зам. директора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Совещание при директоре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Контроль выполнения намеченных </w:t>
            </w:r>
            <w:r w:rsidRPr="008A1E87">
              <w:rPr>
                <w:rFonts w:ascii="Times New Roman CYR" w:hAnsi="Times New Roman CYR" w:cs="Times New Roman CYR"/>
              </w:rPr>
              <w:lastRenderedPageBreak/>
              <w:t>программ.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Проведение мониторинга родительской  удовлетворенности.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1E87">
              <w:rPr>
                <w:rFonts w:ascii="Times New Roman CYR" w:hAnsi="Times New Roman CYR" w:cs="Times New Roman CYR"/>
              </w:rPr>
              <w:t>Зам. директора</w:t>
            </w:r>
          </w:p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Педсовет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Выяснить степень отношения родителей к школе.</w:t>
            </w:r>
          </w:p>
        </w:tc>
      </w:tr>
      <w:tr w:rsidR="008A1E87" w:rsidRPr="008A1E87" w:rsidTr="002830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lang w:val="en-US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 xml:space="preserve">Держать под контролем посещаемость учащихся, особенно из </w:t>
            </w:r>
            <w:r w:rsidRPr="008A1E87">
              <w:t>«</w:t>
            </w:r>
            <w:r w:rsidRPr="008A1E87">
              <w:rPr>
                <w:rFonts w:ascii="Times New Roman CYR" w:hAnsi="Times New Roman CYR" w:cs="Times New Roman CYR"/>
              </w:rPr>
              <w:t>группы риска</w:t>
            </w:r>
            <w:r w:rsidRPr="008A1E87">
              <w:t>».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1E87">
              <w:rPr>
                <w:rFonts w:ascii="Times New Roman CYR" w:hAnsi="Times New Roman CYR" w:cs="Times New Roman CYR"/>
              </w:rPr>
              <w:t>Беседы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E87" w:rsidRPr="008A1E87" w:rsidRDefault="008A1E87" w:rsidP="008A1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A1E87">
              <w:rPr>
                <w:rFonts w:ascii="Times New Roman CYR" w:hAnsi="Times New Roman CYR" w:cs="Times New Roman CYR"/>
              </w:rPr>
              <w:t>Не допустить отсева учащихся, второгодничества.</w:t>
            </w:r>
          </w:p>
        </w:tc>
      </w:tr>
    </w:tbl>
    <w:p w:rsidR="008A1E87" w:rsidRPr="008A1E87" w:rsidRDefault="008A1E87" w:rsidP="008A1E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E87" w:rsidRDefault="008A1E87">
      <w:bookmarkStart w:id="0" w:name="_GoBack"/>
      <w:bookmarkEnd w:id="0"/>
    </w:p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p w:rsidR="008A1E87" w:rsidRDefault="008A1E87"/>
    <w:sectPr w:rsidR="008A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42F"/>
    <w:multiLevelType w:val="hybridMultilevel"/>
    <w:tmpl w:val="1B4A2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A3C82"/>
    <w:multiLevelType w:val="hybridMultilevel"/>
    <w:tmpl w:val="ED266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551A5"/>
    <w:multiLevelType w:val="hybridMultilevel"/>
    <w:tmpl w:val="BC0A5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397FEA"/>
    <w:multiLevelType w:val="hybridMultilevel"/>
    <w:tmpl w:val="1728C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30A8A"/>
    <w:multiLevelType w:val="hybridMultilevel"/>
    <w:tmpl w:val="E79C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061BA"/>
    <w:multiLevelType w:val="hybridMultilevel"/>
    <w:tmpl w:val="DDEEB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0"/>
    <w:rsid w:val="000349C8"/>
    <w:rsid w:val="00774BA1"/>
    <w:rsid w:val="008A1E87"/>
    <w:rsid w:val="00A732FD"/>
    <w:rsid w:val="00D87E77"/>
    <w:rsid w:val="00E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2016-11-28T06:57:00Z</dcterms:created>
  <dcterms:modified xsi:type="dcterms:W3CDTF">2016-11-28T07:43:00Z</dcterms:modified>
</cp:coreProperties>
</file>